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DA" w:rsidRPr="009C1702" w:rsidRDefault="00125982" w:rsidP="000B51CC">
      <w:pPr>
        <w:spacing w:line="480" w:lineRule="auto"/>
        <w:rPr>
          <w:rFonts w:ascii="Arial" w:hAnsi="Arial"/>
          <w:b/>
          <w:bCs w:val="0"/>
          <w:rtl/>
        </w:rPr>
      </w:pPr>
      <w:r>
        <w:rPr>
          <w:noProof/>
        </w:rPr>
        <w:drawing>
          <wp:anchor distT="0" distB="0" distL="114300" distR="114427" simplePos="0" relativeHeight="251657216" behindDoc="0" locked="0" layoutInCell="1" allowOverlap="1">
            <wp:simplePos x="0" y="0"/>
            <wp:positionH relativeFrom="column">
              <wp:posOffset>2286000</wp:posOffset>
            </wp:positionH>
            <wp:positionV relativeFrom="paragraph">
              <wp:posOffset>114300</wp:posOffset>
            </wp:positionV>
            <wp:extent cx="804418" cy="914400"/>
            <wp:effectExtent l="0" t="0" r="0" b="0"/>
            <wp:wrapTopAndBottom/>
            <wp:docPr id="2" name="Picture 2"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title="לוגו מדינת ישראל"/>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9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FD3" w:rsidRPr="009C1702">
        <w:rPr>
          <w:rFonts w:ascii="Arial" w:hAnsi="Arial"/>
        </w:rPr>
        <w:t xml:space="preserve"> </w:t>
      </w:r>
      <w:r w:rsidR="000917C8">
        <w:rPr>
          <w:rFonts w:ascii="Arial" w:hAnsi="Arial"/>
          <w:b/>
          <w:bCs w:val="0"/>
          <w:rtl/>
        </w:rPr>
        <w:t>משרד המדע והטכנולוגיה</w:t>
      </w:r>
    </w:p>
    <w:p w:rsidR="003859DA" w:rsidRPr="009C1702" w:rsidRDefault="003859DA" w:rsidP="000B51CC">
      <w:pPr>
        <w:spacing w:line="480" w:lineRule="auto"/>
        <w:rPr>
          <w:rFonts w:ascii="Arial" w:hAnsi="Arial"/>
          <w:b/>
          <w:bCs w:val="0"/>
          <w:rtl/>
        </w:rPr>
      </w:pPr>
      <w:r w:rsidRPr="009C1702">
        <w:rPr>
          <w:rFonts w:ascii="Arial" w:hAnsi="Arial"/>
          <w:b/>
          <w:bCs w:val="0"/>
          <w:rtl/>
        </w:rPr>
        <w:t>מדינת ישראל</w:t>
      </w:r>
    </w:p>
    <w:p w:rsidR="001258EA" w:rsidRPr="009C1702" w:rsidRDefault="001258EA" w:rsidP="000B51CC">
      <w:pPr>
        <w:spacing w:line="480" w:lineRule="auto"/>
        <w:rPr>
          <w:rFonts w:ascii="Arial" w:hAnsi="Arial"/>
          <w:b/>
          <w:bCs w:val="0"/>
          <w:rtl/>
        </w:rPr>
      </w:pPr>
    </w:p>
    <w:p w:rsidR="00B15D43" w:rsidRPr="00B15D43" w:rsidRDefault="0067154C" w:rsidP="004640B2">
      <w:pPr>
        <w:pStyle w:val="Heading1"/>
        <w:shd w:val="clear" w:color="auto" w:fill="1F497D" w:themeFill="text2"/>
        <w:spacing w:before="0" w:after="0" w:line="480" w:lineRule="auto"/>
        <w:ind w:left="-23"/>
        <w:jc w:val="center"/>
        <w:rPr>
          <w:rFonts w:ascii="Arial" w:hAnsi="Arial"/>
          <w:b w:val="0"/>
          <w:color w:val="FFFFFF"/>
          <w:kern w:val="0"/>
          <w:szCs w:val="32"/>
          <w:rtl/>
          <w:lang w:val="en-US" w:eastAsia="en-US"/>
        </w:rPr>
      </w:pPr>
      <w:r w:rsidRPr="00EF3E45">
        <w:rPr>
          <w:color w:val="FFFFFF" w:themeColor="background1"/>
          <w:szCs w:val="32"/>
          <w:rtl/>
        </w:rPr>
        <w:t>התכנית למחקר אסטרטגי - פיתוח תשתיות מדעיות וטכנולוגיות</w:t>
      </w:r>
      <w:r w:rsidRPr="00B15D43">
        <w:rPr>
          <w:rFonts w:ascii="Arial" w:hAnsi="Arial"/>
          <w:b w:val="0"/>
          <w:color w:val="FFFFFF"/>
          <w:kern w:val="0"/>
          <w:szCs w:val="32"/>
          <w:rtl/>
          <w:lang w:val="en-US" w:eastAsia="en-US"/>
        </w:rPr>
        <w:t xml:space="preserve"> </w:t>
      </w:r>
      <w:r w:rsidR="00B15D43" w:rsidRPr="00B15D43">
        <w:rPr>
          <w:rFonts w:ascii="Arial" w:hAnsi="Arial"/>
          <w:b w:val="0"/>
          <w:color w:val="FFFFFF"/>
          <w:kern w:val="0"/>
          <w:szCs w:val="32"/>
          <w:rtl/>
          <w:lang w:val="en-US" w:eastAsia="en-US"/>
        </w:rPr>
        <w:t xml:space="preserve">קול קורא להגשת </w:t>
      </w:r>
      <w:r w:rsidR="00E525BC">
        <w:rPr>
          <w:rFonts w:ascii="Arial" w:hAnsi="Arial" w:hint="cs"/>
          <w:b w:val="0"/>
          <w:color w:val="FFFFFF"/>
          <w:kern w:val="0"/>
          <w:szCs w:val="32"/>
          <w:rtl/>
          <w:lang w:val="en-US" w:eastAsia="en-US"/>
        </w:rPr>
        <w:t>קדם-</w:t>
      </w:r>
      <w:r w:rsidR="00B15D43" w:rsidRPr="00B15D43">
        <w:rPr>
          <w:rFonts w:ascii="Arial" w:hAnsi="Arial"/>
          <w:b w:val="0"/>
          <w:color w:val="FFFFFF"/>
          <w:kern w:val="0"/>
          <w:szCs w:val="32"/>
          <w:rtl/>
          <w:lang w:val="en-US" w:eastAsia="en-US"/>
        </w:rPr>
        <w:t xml:space="preserve">הצעות מחקר לשנת </w:t>
      </w:r>
      <w:r w:rsidR="0031452F">
        <w:rPr>
          <w:rFonts w:ascii="Arial" w:hAnsi="Arial" w:hint="cs"/>
          <w:b w:val="0"/>
          <w:color w:val="FFFFFF"/>
          <w:kern w:val="0"/>
          <w:szCs w:val="32"/>
          <w:rtl/>
          <w:lang w:val="en-US" w:eastAsia="en-US"/>
        </w:rPr>
        <w:t>2018</w:t>
      </w:r>
    </w:p>
    <w:p w:rsidR="004640B2" w:rsidRDefault="004640B2" w:rsidP="003C4083">
      <w:pPr>
        <w:pStyle w:val="Heading1"/>
        <w:shd w:val="clear" w:color="auto" w:fill="1F497D" w:themeFill="text2"/>
        <w:spacing w:before="0" w:after="0" w:line="480" w:lineRule="auto"/>
        <w:ind w:left="-23"/>
        <w:jc w:val="center"/>
        <w:rPr>
          <w:rFonts w:ascii="Arial" w:hAnsi="Arial"/>
          <w:b w:val="0"/>
          <w:color w:val="FFFFFF"/>
          <w:kern w:val="0"/>
          <w:szCs w:val="32"/>
          <w:rtl/>
          <w:lang w:val="en-US" w:eastAsia="en-US"/>
        </w:rPr>
      </w:pPr>
      <w:r>
        <w:rPr>
          <w:rFonts w:ascii="Arial" w:hAnsi="Arial" w:hint="cs"/>
          <w:b w:val="0"/>
          <w:color w:val="FFFFFF"/>
          <w:kern w:val="0"/>
          <w:szCs w:val="32"/>
          <w:rtl/>
          <w:lang w:val="en-US" w:eastAsia="en-US"/>
        </w:rPr>
        <w:t>בתחו</w:t>
      </w:r>
      <w:r w:rsidR="003C4083">
        <w:rPr>
          <w:rFonts w:ascii="Arial" w:hAnsi="Arial" w:hint="cs"/>
          <w:b w:val="0"/>
          <w:color w:val="FFFFFF"/>
          <w:kern w:val="0"/>
          <w:szCs w:val="32"/>
          <w:rtl/>
          <w:lang w:val="en-US" w:eastAsia="en-US"/>
        </w:rPr>
        <w:t>מים</w:t>
      </w:r>
      <w:r>
        <w:rPr>
          <w:rFonts w:ascii="Arial" w:hAnsi="Arial" w:hint="cs"/>
          <w:b w:val="0"/>
          <w:color w:val="FFFFFF"/>
          <w:kern w:val="0"/>
          <w:szCs w:val="32"/>
          <w:rtl/>
          <w:lang w:val="en-US" w:eastAsia="en-US"/>
        </w:rPr>
        <w:t xml:space="preserve">: </w:t>
      </w:r>
      <w:r w:rsidRPr="004640B2">
        <w:rPr>
          <w:rFonts w:ascii="Arial" w:hAnsi="Arial" w:hint="cs"/>
          <w:b w:val="0"/>
          <w:color w:val="FFFFFF"/>
          <w:kern w:val="0"/>
          <w:szCs w:val="32"/>
          <w:u w:val="single"/>
          <w:rtl/>
          <w:lang w:val="en-US" w:eastAsia="en-US"/>
        </w:rPr>
        <w:t>מדעי החיי</w:t>
      </w:r>
      <w:r w:rsidR="003C4083">
        <w:rPr>
          <w:rFonts w:ascii="Arial" w:hAnsi="Arial" w:hint="cs"/>
          <w:b w:val="0"/>
          <w:color w:val="FFFFFF"/>
          <w:kern w:val="0"/>
          <w:szCs w:val="32"/>
          <w:u w:val="single"/>
          <w:rtl/>
          <w:lang w:val="en-US" w:eastAsia="en-US"/>
        </w:rPr>
        <w:t>ם ומדעי הרפואה</w:t>
      </w:r>
    </w:p>
    <w:p w:rsidR="00A2383E" w:rsidRPr="00AA1074" w:rsidRDefault="009134DF" w:rsidP="004640B2">
      <w:pPr>
        <w:pStyle w:val="Heading1"/>
        <w:shd w:val="clear" w:color="auto" w:fill="1F497D" w:themeFill="text2"/>
        <w:spacing w:before="0" w:after="0" w:line="480" w:lineRule="auto"/>
        <w:ind w:left="-23"/>
        <w:jc w:val="center"/>
        <w:rPr>
          <w:rFonts w:ascii="Arial" w:hAnsi="Arial"/>
          <w:b w:val="0"/>
          <w:color w:val="FFFFFF"/>
          <w:kern w:val="0"/>
          <w:szCs w:val="32"/>
          <w:lang w:val="en-US" w:eastAsia="en-US"/>
        </w:rPr>
      </w:pPr>
      <w:r>
        <w:rPr>
          <w:rFonts w:ascii="Arial" w:hAnsi="Arial" w:hint="cs"/>
          <w:b w:val="0"/>
          <w:color w:val="FFFFFF"/>
          <w:kern w:val="0"/>
          <w:szCs w:val="32"/>
          <w:rtl/>
          <w:lang w:val="en-US" w:eastAsia="en-US"/>
        </w:rPr>
        <w:t xml:space="preserve">בנושאים: </w:t>
      </w:r>
      <w:r w:rsidR="004640B2">
        <w:rPr>
          <w:rFonts w:ascii="Arial" w:hAnsi="Arial" w:hint="cs"/>
          <w:b w:val="0"/>
          <w:color w:val="FFFFFF"/>
          <w:kern w:val="0"/>
          <w:szCs w:val="32"/>
          <w:rtl/>
          <w:lang w:val="en-US" w:eastAsia="en-US"/>
        </w:rPr>
        <w:t>מיקרוביום אנושי</w:t>
      </w:r>
      <w:r>
        <w:rPr>
          <w:rFonts w:ascii="Arial" w:hAnsi="Arial" w:hint="cs"/>
          <w:b w:val="0"/>
          <w:color w:val="FFFFFF"/>
          <w:kern w:val="0"/>
          <w:szCs w:val="32"/>
          <w:rtl/>
          <w:lang w:val="en-US" w:eastAsia="en-US"/>
        </w:rPr>
        <w:t xml:space="preserve">; </w:t>
      </w:r>
      <w:r w:rsidR="004640B2">
        <w:rPr>
          <w:rFonts w:ascii="Arial" w:hAnsi="Arial" w:hint="cs"/>
          <w:b w:val="0"/>
          <w:color w:val="FFFFFF"/>
          <w:kern w:val="0"/>
          <w:szCs w:val="32"/>
          <w:rtl/>
          <w:lang w:val="en-US" w:eastAsia="en-US"/>
        </w:rPr>
        <w:t>מחלות יתומות-עמילואידוזיס</w:t>
      </w:r>
    </w:p>
    <w:p w:rsidR="008C229D" w:rsidRDefault="008C229D" w:rsidP="008C229D">
      <w:pPr>
        <w:spacing w:line="480" w:lineRule="auto"/>
        <w:rPr>
          <w:sz w:val="28"/>
          <w:szCs w:val="28"/>
          <w:rtl/>
        </w:rPr>
      </w:pPr>
    </w:p>
    <w:p w:rsidR="008C229D" w:rsidRPr="009A6588" w:rsidRDefault="008C229D" w:rsidP="008C229D">
      <w:pPr>
        <w:spacing w:line="480" w:lineRule="auto"/>
        <w:rPr>
          <w:sz w:val="28"/>
          <w:szCs w:val="28"/>
        </w:rPr>
      </w:pPr>
      <w:r w:rsidRPr="009A6588">
        <w:rPr>
          <w:rFonts w:hint="cs"/>
          <w:sz w:val="28"/>
          <w:szCs w:val="28"/>
          <w:rtl/>
        </w:rPr>
        <w:t>-</w:t>
      </w:r>
      <w:r w:rsidRPr="009A6588">
        <w:rPr>
          <w:sz w:val="28"/>
          <w:szCs w:val="28"/>
          <w:rtl/>
        </w:rPr>
        <w:t>הקול הקורא מופנה לנשים וגברים כאחד</w:t>
      </w:r>
      <w:r w:rsidRPr="009A6588">
        <w:rPr>
          <w:rFonts w:hint="cs"/>
          <w:sz w:val="28"/>
          <w:szCs w:val="28"/>
          <w:rtl/>
        </w:rPr>
        <w:t>-</w:t>
      </w:r>
      <w:r w:rsidRPr="009A6588">
        <w:rPr>
          <w:sz w:val="28"/>
          <w:szCs w:val="28"/>
          <w:rtl/>
        </w:rPr>
        <w:t xml:space="preserve"> </w:t>
      </w:r>
    </w:p>
    <w:p w:rsidR="00A2383E" w:rsidRPr="00EE673E" w:rsidRDefault="00A2383E" w:rsidP="000B51CC">
      <w:pPr>
        <w:spacing w:line="480" w:lineRule="auto"/>
      </w:pPr>
    </w:p>
    <w:p w:rsidR="00A2383E" w:rsidRDefault="00A2383E" w:rsidP="000B51CC">
      <w:pPr>
        <w:pStyle w:val="Heading1"/>
        <w:numPr>
          <w:ilvl w:val="0"/>
          <w:numId w:val="6"/>
        </w:numPr>
        <w:spacing w:before="0" w:after="0" w:line="480" w:lineRule="auto"/>
        <w:rPr>
          <w:rtl/>
        </w:rPr>
      </w:pPr>
      <w:r w:rsidRPr="00BC580E">
        <w:rPr>
          <w:rtl/>
        </w:rPr>
        <w:t>כללי:</w:t>
      </w:r>
    </w:p>
    <w:p w:rsidR="0067154C" w:rsidRDefault="0067154C" w:rsidP="0067154C">
      <w:pPr>
        <w:pStyle w:val="BodyText"/>
        <w:spacing w:line="480" w:lineRule="auto"/>
        <w:ind w:left="360"/>
        <w:rPr>
          <w:rFonts w:ascii="Arial" w:hAnsi="Arial"/>
          <w:b/>
          <w:bCs w:val="0"/>
          <w:szCs w:val="24"/>
          <w:rtl/>
          <w:lang w:eastAsia="en-US"/>
        </w:rPr>
      </w:pPr>
      <w:r w:rsidRPr="00E4778E">
        <w:rPr>
          <w:rFonts w:ascii="Arial" w:hAnsi="Arial"/>
          <w:b/>
          <w:bCs w:val="0"/>
          <w:szCs w:val="24"/>
          <w:rtl/>
          <w:lang w:eastAsia="en-US"/>
        </w:rPr>
        <w:t xml:space="preserve">במסגרת </w:t>
      </w:r>
      <w:r w:rsidRPr="00E4778E">
        <w:rPr>
          <w:rFonts w:ascii="Arial" w:hAnsi="Arial" w:hint="cs"/>
          <w:b/>
          <w:bCs w:val="0"/>
          <w:szCs w:val="24"/>
          <w:rtl/>
          <w:lang w:eastAsia="en-US"/>
        </w:rPr>
        <w:t>ה</w:t>
      </w:r>
      <w:r w:rsidRPr="00E4778E">
        <w:rPr>
          <w:rFonts w:ascii="Arial" w:hAnsi="Arial"/>
          <w:b/>
          <w:bCs w:val="0"/>
          <w:szCs w:val="24"/>
          <w:rtl/>
          <w:lang w:eastAsia="en-US"/>
        </w:rPr>
        <w:t xml:space="preserve">תכנית למימון מחקרים לשנת </w:t>
      </w:r>
      <w:r>
        <w:rPr>
          <w:rFonts w:ascii="Arial" w:hAnsi="Arial" w:hint="cs"/>
          <w:b/>
          <w:bCs w:val="0"/>
          <w:szCs w:val="24"/>
          <w:rtl/>
          <w:lang w:eastAsia="en-US"/>
        </w:rPr>
        <w:t>2018</w:t>
      </w:r>
      <w:r w:rsidRPr="00E4778E">
        <w:rPr>
          <w:rFonts w:ascii="Arial" w:hAnsi="Arial"/>
          <w:b/>
          <w:bCs w:val="0"/>
          <w:szCs w:val="24"/>
          <w:rtl/>
          <w:lang w:eastAsia="en-US"/>
        </w:rPr>
        <w:t xml:space="preserve">, מעוניין </w:t>
      </w:r>
      <w:bookmarkStart w:id="0" w:name="_GoBack"/>
      <w:r w:rsidRPr="00E4778E">
        <w:rPr>
          <w:rFonts w:ascii="Arial" w:hAnsi="Arial"/>
          <w:b/>
          <w:bCs w:val="0"/>
          <w:szCs w:val="24"/>
          <w:rtl/>
          <w:lang w:eastAsia="en-US"/>
        </w:rPr>
        <w:t xml:space="preserve">משרד </w:t>
      </w:r>
      <w:r w:rsidR="00EF42FF">
        <w:rPr>
          <w:rFonts w:ascii="Arial" w:hAnsi="Arial" w:hint="cs"/>
          <w:b/>
          <w:bCs w:val="0"/>
          <w:szCs w:val="24"/>
          <w:rtl/>
          <w:lang w:eastAsia="en-US"/>
        </w:rPr>
        <w:t xml:space="preserve">המדע והטכנולוגיה </w:t>
      </w:r>
      <w:r w:rsidRPr="00E4778E">
        <w:rPr>
          <w:rFonts w:ascii="Arial" w:hAnsi="Arial"/>
          <w:b/>
          <w:bCs w:val="0"/>
          <w:szCs w:val="24"/>
          <w:rtl/>
          <w:lang w:eastAsia="en-US"/>
        </w:rPr>
        <w:t xml:space="preserve">בקידום פעילות מחקר ופיתוח בישראל באמצעות מימון מחקרים </w:t>
      </w:r>
      <w:r>
        <w:rPr>
          <w:rFonts w:ascii="Arial" w:hAnsi="Arial" w:hint="cs"/>
          <w:b/>
          <w:bCs w:val="0"/>
          <w:szCs w:val="24"/>
          <w:rtl/>
          <w:lang w:eastAsia="en-US"/>
        </w:rPr>
        <w:t xml:space="preserve">העוסקים </w:t>
      </w:r>
      <w:r w:rsidRPr="00E4778E">
        <w:rPr>
          <w:rFonts w:ascii="Arial" w:hAnsi="Arial"/>
          <w:b/>
          <w:bCs w:val="0"/>
          <w:szCs w:val="24"/>
          <w:rtl/>
          <w:lang w:eastAsia="en-US"/>
        </w:rPr>
        <w:t>בשאלות מדעיות העומדות בחזית הידע העולמי</w:t>
      </w:r>
      <w:r w:rsidRPr="00E4778E">
        <w:rPr>
          <w:rFonts w:ascii="Arial" w:hAnsi="Arial" w:hint="cs"/>
          <w:b/>
          <w:bCs w:val="0"/>
          <w:szCs w:val="24"/>
          <w:rtl/>
          <w:lang w:eastAsia="en-US"/>
        </w:rPr>
        <w:t>,</w:t>
      </w:r>
      <w:r w:rsidRPr="00E4778E">
        <w:rPr>
          <w:rFonts w:ascii="Arial" w:hAnsi="Arial"/>
          <w:b/>
          <w:bCs w:val="0"/>
          <w:szCs w:val="24"/>
          <w:rtl/>
          <w:lang w:eastAsia="en-US"/>
        </w:rPr>
        <w:t xml:space="preserve"> ואשר הפוטנציאל היישומי והכלכלי שלהם </w:t>
      </w:r>
      <w:r>
        <w:rPr>
          <w:rFonts w:ascii="Arial" w:hAnsi="Arial" w:hint="cs"/>
          <w:b/>
          <w:bCs w:val="0"/>
          <w:szCs w:val="24"/>
          <w:rtl/>
          <w:lang w:eastAsia="en-US"/>
        </w:rPr>
        <w:t>עשוי לתרום ל</w:t>
      </w:r>
      <w:r w:rsidRPr="00E4778E">
        <w:rPr>
          <w:rFonts w:ascii="Arial" w:hAnsi="Arial"/>
          <w:b/>
          <w:bCs w:val="0"/>
          <w:szCs w:val="24"/>
          <w:rtl/>
          <w:lang w:eastAsia="en-US"/>
        </w:rPr>
        <w:t>יכולתה התחרותית של מדינת ישראל ולמ</w:t>
      </w:r>
      <w:r w:rsidR="008B31E3">
        <w:rPr>
          <w:rFonts w:ascii="Arial" w:hAnsi="Arial" w:hint="cs"/>
          <w:b/>
          <w:bCs w:val="0"/>
          <w:szCs w:val="24"/>
          <w:rtl/>
          <w:lang w:eastAsia="en-US"/>
        </w:rPr>
        <w:t>קם</w:t>
      </w:r>
      <w:r w:rsidRPr="00E4778E">
        <w:rPr>
          <w:rFonts w:ascii="Arial" w:hAnsi="Arial"/>
          <w:b/>
          <w:bCs w:val="0"/>
          <w:szCs w:val="24"/>
          <w:rtl/>
          <w:lang w:eastAsia="en-US"/>
        </w:rPr>
        <w:t xml:space="preserve"> אותה בחזית </w:t>
      </w:r>
      <w:r w:rsidRPr="00E4778E">
        <w:rPr>
          <w:rFonts w:ascii="Arial" w:hAnsi="Arial" w:hint="cs"/>
          <w:b/>
          <w:bCs w:val="0"/>
          <w:szCs w:val="24"/>
          <w:rtl/>
          <w:lang w:eastAsia="en-US"/>
        </w:rPr>
        <w:t>הידע</w:t>
      </w:r>
      <w:r>
        <w:rPr>
          <w:rFonts w:ascii="Arial" w:hAnsi="Arial" w:hint="cs"/>
          <w:b/>
          <w:bCs w:val="0"/>
          <w:szCs w:val="24"/>
          <w:rtl/>
          <w:lang w:eastAsia="en-US"/>
        </w:rPr>
        <w:t>.</w:t>
      </w:r>
      <w:bookmarkEnd w:id="0"/>
      <w:r>
        <w:rPr>
          <w:rFonts w:ascii="Arial" w:hAnsi="Arial" w:hint="cs"/>
          <w:b/>
          <w:bCs w:val="0"/>
          <w:szCs w:val="24"/>
          <w:rtl/>
          <w:lang w:eastAsia="en-US"/>
        </w:rPr>
        <w:t xml:space="preserve"> כמו כן מעוניין המשרד, מכוח תפקידו כמופקד על המחקר היישומי</w:t>
      </w:r>
      <w:r w:rsidR="008B31E3">
        <w:rPr>
          <w:rFonts w:ascii="Arial" w:hAnsi="Arial" w:hint="cs"/>
          <w:b/>
          <w:bCs w:val="0"/>
          <w:szCs w:val="24"/>
          <w:rtl/>
          <w:lang w:eastAsia="en-US"/>
        </w:rPr>
        <w:t xml:space="preserve"> לטווח הארוך</w:t>
      </w:r>
      <w:r>
        <w:rPr>
          <w:rFonts w:ascii="Arial" w:hAnsi="Arial" w:hint="cs"/>
          <w:b/>
          <w:bCs w:val="0"/>
          <w:szCs w:val="24"/>
          <w:rtl/>
          <w:lang w:eastAsia="en-US"/>
        </w:rPr>
        <w:t xml:space="preserve"> הממשלתי בישראל, לספק את היסודות המחקריים ואת בסיס הידע הדרוש למקבלי החלטות בישראל, ובמרכזם משרדי הממשלה ויחידות הסמך, ולקדם באופנים המיטביים את המטרות החברתיות, הכלכליות והתשתיתיות העומדות בפניהם.</w:t>
      </w:r>
    </w:p>
    <w:p w:rsidR="0067154C" w:rsidRDefault="0067154C" w:rsidP="0067154C">
      <w:pPr>
        <w:pStyle w:val="BodyText"/>
        <w:spacing w:line="480" w:lineRule="auto"/>
        <w:ind w:left="360"/>
        <w:rPr>
          <w:rFonts w:ascii="Arial" w:hAnsi="Arial"/>
          <w:b/>
          <w:bCs w:val="0"/>
          <w:szCs w:val="24"/>
          <w:rtl/>
          <w:lang w:eastAsia="en-US"/>
        </w:rPr>
      </w:pPr>
    </w:p>
    <w:p w:rsidR="0067154C" w:rsidRDefault="0067154C" w:rsidP="003C5D4E">
      <w:pPr>
        <w:pStyle w:val="BodyText"/>
        <w:spacing w:line="480" w:lineRule="auto"/>
        <w:ind w:left="360"/>
        <w:rPr>
          <w:rFonts w:ascii="Arial" w:hAnsi="Arial"/>
          <w:b/>
          <w:bCs w:val="0"/>
          <w:szCs w:val="24"/>
          <w:rtl/>
          <w:lang w:eastAsia="en-US"/>
        </w:rPr>
      </w:pPr>
      <w:r>
        <w:rPr>
          <w:rFonts w:ascii="Arial" w:hAnsi="Arial" w:hint="cs"/>
          <w:b/>
          <w:bCs w:val="0"/>
          <w:szCs w:val="24"/>
          <w:rtl/>
          <w:lang w:eastAsia="en-US"/>
        </w:rPr>
        <w:t xml:space="preserve">בשנת 2018 מפרסם המשרד ארבעה צברים של קולות קוראים למחקרים בחלוקה לפי תחומי הידע: מדעים מדויקים וטכנולוגיים, מדעי החיים והרפואה, מדעי הסביבה ומדעי </w:t>
      </w:r>
      <w:r>
        <w:rPr>
          <w:rFonts w:ascii="Arial" w:hAnsi="Arial" w:hint="cs"/>
          <w:b/>
          <w:bCs w:val="0"/>
          <w:szCs w:val="24"/>
          <w:rtl/>
          <w:lang w:eastAsia="en-US"/>
        </w:rPr>
        <w:lastRenderedPageBreak/>
        <w:t xml:space="preserve">החברה והרוח. </w:t>
      </w:r>
      <w:r w:rsidR="002763F5" w:rsidRPr="00D40C57">
        <w:rPr>
          <w:rFonts w:ascii="Arial" w:hAnsi="Arial" w:hint="cs"/>
          <w:b/>
          <w:bCs w:val="0"/>
          <w:szCs w:val="24"/>
          <w:rtl/>
          <w:lang w:eastAsia="en-US"/>
        </w:rPr>
        <w:t xml:space="preserve">חשוב להדגיש כי </w:t>
      </w:r>
      <w:r w:rsidR="00F155D3" w:rsidRPr="00D40C57">
        <w:rPr>
          <w:rFonts w:ascii="Arial" w:hAnsi="Arial" w:hint="eastAsia"/>
          <w:b/>
          <w:bCs w:val="0"/>
          <w:szCs w:val="24"/>
          <w:rtl/>
          <w:lang w:eastAsia="en-US"/>
        </w:rPr>
        <w:t>על</w:t>
      </w:r>
      <w:r w:rsidR="00F155D3" w:rsidRPr="00D40C57">
        <w:rPr>
          <w:rFonts w:ascii="Arial" w:hAnsi="Arial"/>
          <w:b/>
          <w:bCs w:val="0"/>
          <w:szCs w:val="24"/>
          <w:rtl/>
          <w:lang w:eastAsia="en-US"/>
        </w:rPr>
        <w:t xml:space="preserve"> </w:t>
      </w:r>
      <w:r w:rsidR="002763F5" w:rsidRPr="00D40C57">
        <w:rPr>
          <w:rFonts w:ascii="Arial" w:hAnsi="Arial" w:hint="cs"/>
          <w:b/>
          <w:bCs w:val="0"/>
          <w:szCs w:val="24"/>
          <w:rtl/>
          <w:lang w:eastAsia="en-US"/>
        </w:rPr>
        <w:t>המחקרים</w:t>
      </w:r>
      <w:r w:rsidR="00AF320D" w:rsidRPr="00D40C57">
        <w:rPr>
          <w:rFonts w:ascii="Arial" w:hAnsi="Arial"/>
          <w:b/>
          <w:bCs w:val="0"/>
          <w:szCs w:val="24"/>
          <w:rtl/>
          <w:lang w:eastAsia="en-US"/>
        </w:rPr>
        <w:t xml:space="preserve"> להיות בעל</w:t>
      </w:r>
      <w:r w:rsidR="002763F5" w:rsidRPr="00D40C57">
        <w:rPr>
          <w:rFonts w:ascii="Arial" w:hAnsi="Arial" w:hint="cs"/>
          <w:b/>
          <w:bCs w:val="0"/>
          <w:szCs w:val="24"/>
          <w:rtl/>
          <w:lang w:eastAsia="en-US"/>
        </w:rPr>
        <w:t>י</w:t>
      </w:r>
      <w:r w:rsidR="00AF320D" w:rsidRPr="00D40C57">
        <w:rPr>
          <w:rFonts w:ascii="Arial" w:hAnsi="Arial"/>
          <w:b/>
          <w:bCs w:val="0"/>
          <w:szCs w:val="24"/>
          <w:rtl/>
          <w:lang w:eastAsia="en-US"/>
        </w:rPr>
        <w:t xml:space="preserve"> </w:t>
      </w:r>
      <w:r w:rsidR="00530D3A" w:rsidRPr="00D40C57">
        <w:rPr>
          <w:rFonts w:ascii="Arial" w:hAnsi="Arial"/>
          <w:b/>
          <w:bCs w:val="0"/>
          <w:szCs w:val="24"/>
          <w:rtl/>
          <w:lang w:eastAsia="en-US"/>
        </w:rPr>
        <w:t>היתכנות יישומית</w:t>
      </w:r>
      <w:r w:rsidR="003C5D4E">
        <w:rPr>
          <w:rFonts w:ascii="Arial" w:hAnsi="Arial" w:hint="cs"/>
          <w:b/>
          <w:bCs w:val="0"/>
          <w:szCs w:val="24"/>
          <w:rtl/>
          <w:lang w:eastAsia="en-US"/>
        </w:rPr>
        <w:t xml:space="preserve"> </w:t>
      </w:r>
      <w:r w:rsidR="00530D3A" w:rsidRPr="00D40C57">
        <w:rPr>
          <w:rFonts w:ascii="Arial" w:hAnsi="Arial"/>
          <w:b/>
          <w:bCs w:val="0"/>
          <w:szCs w:val="24"/>
          <w:rtl/>
          <w:lang w:eastAsia="en-US"/>
        </w:rPr>
        <w:t>ופוטנציאל כלכלי</w:t>
      </w:r>
      <w:r w:rsidR="00AF320D" w:rsidRPr="00D40C57">
        <w:rPr>
          <w:rFonts w:ascii="Arial" w:hAnsi="Arial"/>
          <w:b/>
          <w:bCs w:val="0"/>
          <w:szCs w:val="24"/>
          <w:rtl/>
          <w:lang w:eastAsia="en-US"/>
        </w:rPr>
        <w:t>.</w:t>
      </w:r>
    </w:p>
    <w:p w:rsidR="0067154C" w:rsidRDefault="0067154C" w:rsidP="0067154C">
      <w:pPr>
        <w:pStyle w:val="BodyText"/>
        <w:spacing w:line="480" w:lineRule="auto"/>
        <w:ind w:left="360"/>
        <w:rPr>
          <w:rFonts w:ascii="Arial" w:hAnsi="Arial"/>
          <w:b/>
          <w:bCs w:val="0"/>
          <w:szCs w:val="24"/>
          <w:rtl/>
          <w:lang w:eastAsia="en-US"/>
        </w:rPr>
      </w:pPr>
      <w:r>
        <w:rPr>
          <w:rFonts w:ascii="Arial" w:hAnsi="Arial" w:hint="cs"/>
          <w:b/>
          <w:bCs w:val="0"/>
          <w:szCs w:val="24"/>
          <w:rtl/>
          <w:lang w:eastAsia="en-US"/>
        </w:rPr>
        <w:t>להלן הנושאים בתחומי מדעי החיים במסגרתם ניתן להגיש קדם-הצעות מחקר לשנה זו:</w:t>
      </w:r>
      <w:r w:rsidRPr="007654D5">
        <w:rPr>
          <w:rFonts w:ascii="Arial" w:hAnsi="Arial" w:hint="cs"/>
          <w:b/>
          <w:bCs w:val="0"/>
          <w:szCs w:val="24"/>
          <w:rtl/>
          <w:lang w:eastAsia="en-US"/>
        </w:rPr>
        <w:t xml:space="preserve"> </w:t>
      </w:r>
    </w:p>
    <w:p w:rsidR="0067154C" w:rsidRPr="008C229D" w:rsidRDefault="0067154C" w:rsidP="008C229D"/>
    <w:p w:rsidR="001D30DF" w:rsidRPr="00D40C57" w:rsidRDefault="004640B2" w:rsidP="001D30DF">
      <w:pPr>
        <w:pStyle w:val="BodyText"/>
        <w:spacing w:line="480" w:lineRule="auto"/>
        <w:rPr>
          <w:rFonts w:ascii="Arial" w:hAnsi="Arial"/>
          <w:szCs w:val="24"/>
          <w:u w:val="single"/>
          <w:rtl/>
          <w:lang w:val="en-US" w:eastAsia="en-US"/>
        </w:rPr>
      </w:pPr>
      <w:r w:rsidRPr="00D40C57">
        <w:rPr>
          <w:rFonts w:ascii="Arial" w:hAnsi="Arial"/>
          <w:szCs w:val="24"/>
          <w:u w:val="single"/>
          <w:rtl/>
          <w:lang w:val="en-US" w:eastAsia="en-US"/>
        </w:rPr>
        <w:t>מיקרוביום אנושי</w:t>
      </w:r>
    </w:p>
    <w:p w:rsidR="004640B2" w:rsidRDefault="004640B2" w:rsidP="00412236">
      <w:pPr>
        <w:pStyle w:val="BodyText"/>
        <w:spacing w:line="480" w:lineRule="auto"/>
        <w:rPr>
          <w:rFonts w:ascii="Arial" w:hAnsi="Arial"/>
          <w:b/>
          <w:bCs w:val="0"/>
          <w:szCs w:val="24"/>
          <w:rtl/>
          <w:lang w:val="en-US" w:eastAsia="en-US"/>
        </w:rPr>
      </w:pPr>
      <w:r w:rsidRPr="004640B2">
        <w:rPr>
          <w:rFonts w:ascii="Arial" w:hAnsi="Arial"/>
          <w:b/>
          <w:bCs w:val="0"/>
          <w:szCs w:val="24"/>
          <w:rtl/>
          <w:lang w:val="en-US" w:eastAsia="en-US"/>
        </w:rPr>
        <w:t xml:space="preserve">גוף האדם הוא בית לאוכלוסיות מורכבות של חיידקים החיים על העור, בפה ובמעיים. אוכלוסיות מיקרוביאליות אלה מורכבות מזנים שונים של חיידקים, ארכיאה ופטריות, הנקראים ביחד מיקרוביום או מיקרוביוטה. אחת </w:t>
      </w:r>
      <w:r w:rsidR="00412236">
        <w:rPr>
          <w:rFonts w:ascii="Arial" w:hAnsi="Arial" w:hint="cs"/>
          <w:b/>
          <w:bCs w:val="0"/>
          <w:szCs w:val="24"/>
          <w:rtl/>
          <w:lang w:val="en-US" w:eastAsia="en-US"/>
        </w:rPr>
        <w:t>התובנות</w:t>
      </w:r>
      <w:r w:rsidR="00412236" w:rsidRPr="004640B2">
        <w:rPr>
          <w:rFonts w:ascii="Arial" w:hAnsi="Arial"/>
          <w:b/>
          <w:bCs w:val="0"/>
          <w:szCs w:val="24"/>
          <w:rtl/>
          <w:lang w:val="en-US" w:eastAsia="en-US"/>
        </w:rPr>
        <w:t xml:space="preserve"> </w:t>
      </w:r>
      <w:r w:rsidRPr="004640B2">
        <w:rPr>
          <w:rFonts w:ascii="Arial" w:hAnsi="Arial"/>
          <w:b/>
          <w:bCs w:val="0"/>
          <w:szCs w:val="24"/>
          <w:rtl/>
          <w:lang w:val="en-US" w:eastAsia="en-US"/>
        </w:rPr>
        <w:t xml:space="preserve">המדעיות המרגשות ביותר בשנים האחרונות הוא ההכרה כי למיקרואורגניזמים אלו תפקידים מרכזיים בפיזיולוגיה של האדם, </w:t>
      </w:r>
      <w:r w:rsidR="00412236">
        <w:rPr>
          <w:rFonts w:ascii="Arial" w:hAnsi="Arial" w:hint="cs"/>
          <w:b/>
          <w:bCs w:val="0"/>
          <w:szCs w:val="24"/>
          <w:rtl/>
          <w:lang w:val="en-US" w:eastAsia="en-US"/>
        </w:rPr>
        <w:t>במטבוליזם</w:t>
      </w:r>
      <w:r w:rsidR="00412236" w:rsidRPr="004640B2">
        <w:rPr>
          <w:rFonts w:ascii="Arial" w:hAnsi="Arial"/>
          <w:b/>
          <w:bCs w:val="0"/>
          <w:szCs w:val="24"/>
          <w:rtl/>
          <w:lang w:val="en-US" w:eastAsia="en-US"/>
        </w:rPr>
        <w:t xml:space="preserve"> </w:t>
      </w:r>
      <w:r w:rsidRPr="004640B2">
        <w:rPr>
          <w:rFonts w:ascii="Arial" w:hAnsi="Arial"/>
          <w:b/>
          <w:bCs w:val="0"/>
          <w:szCs w:val="24"/>
          <w:rtl/>
          <w:lang w:val="en-US" w:eastAsia="en-US"/>
        </w:rPr>
        <w:t>שלו, בתגובה החיסונית, כמו גם במחלות. מטרת קול קורא זה היא ללמוד ולהבין את התפקיד של המיקרוביום האנושי בשמירה על בריאות וסיבתיות של המחלה ולהשתמש בידע זה כדי לשפר את היכולת למנוע ולטפל במחלות.</w:t>
      </w:r>
    </w:p>
    <w:p w:rsidR="004640B2" w:rsidRDefault="004640B2" w:rsidP="004640B2">
      <w:pPr>
        <w:pStyle w:val="BodyText"/>
        <w:spacing w:line="480" w:lineRule="auto"/>
        <w:rPr>
          <w:rFonts w:ascii="Arial" w:hAnsi="Arial"/>
          <w:b/>
          <w:bCs w:val="0"/>
          <w:szCs w:val="24"/>
          <w:u w:val="single"/>
          <w:rtl/>
          <w:lang w:val="en-US" w:eastAsia="en-US"/>
        </w:rPr>
      </w:pPr>
    </w:p>
    <w:p w:rsidR="004640B2" w:rsidRPr="00D40C57" w:rsidRDefault="004640B2" w:rsidP="004640B2">
      <w:pPr>
        <w:pStyle w:val="BodyText"/>
        <w:spacing w:line="480" w:lineRule="auto"/>
        <w:rPr>
          <w:rFonts w:ascii="Arial" w:hAnsi="Arial"/>
          <w:szCs w:val="24"/>
          <w:u w:val="single"/>
          <w:rtl/>
          <w:lang w:val="en-US" w:eastAsia="en-US"/>
        </w:rPr>
      </w:pPr>
      <w:r w:rsidRPr="00D40C57">
        <w:rPr>
          <w:rFonts w:ascii="Arial" w:hAnsi="Arial"/>
          <w:szCs w:val="24"/>
          <w:u w:val="single"/>
          <w:rtl/>
          <w:lang w:val="en-US" w:eastAsia="en-US"/>
        </w:rPr>
        <w:t>מחלות יתומות (עמילואידוזיס)</w:t>
      </w:r>
    </w:p>
    <w:p w:rsidR="00412236" w:rsidRPr="00D40C57" w:rsidRDefault="00412236" w:rsidP="00987172">
      <w:pPr>
        <w:spacing w:line="480" w:lineRule="auto"/>
        <w:jc w:val="both"/>
        <w:rPr>
          <w:rFonts w:asciiTheme="minorBidi" w:hAnsiTheme="minorBidi" w:cstheme="minorBidi"/>
          <w:bCs w:val="0"/>
          <w:u w:val="single"/>
          <w:rtl/>
        </w:rPr>
      </w:pPr>
      <w:r w:rsidRPr="00D40C57">
        <w:rPr>
          <w:rFonts w:asciiTheme="minorBidi" w:hAnsiTheme="minorBidi" w:cstheme="minorBidi"/>
          <w:bCs w:val="0"/>
          <w:rtl/>
        </w:rPr>
        <w:t xml:space="preserve">מחלה יתומה/נדירה מוגדרת, כיום, כמחלה שאחוז החולים בה נמוך מ- 1% באוכלוסייה  הכללית. כ- 6,000 מחלות מוגדרות יתומות או נדירות, ובהן מספר החולים קטן. בהתאם, הפוטנציאל הכלכלי לפיתוח תרופות או טיפולים נמוך, וההשקעות של חברות תעשייתיות נמוכות. עם זאת, עדיין כ- 6% מאוכלוסיית העולם וכ-  60,000 חולים בישראל סובלים מאחת המחלות היתומות. נוכח מצב הדברים כפי שפורט לעיל, מעוניין </w:t>
      </w:r>
      <w:r w:rsidR="00EF42FF">
        <w:rPr>
          <w:rFonts w:asciiTheme="minorBidi" w:hAnsiTheme="minorBidi" w:cstheme="minorBidi" w:hint="cs"/>
          <w:bCs w:val="0"/>
          <w:rtl/>
        </w:rPr>
        <w:t>ה</w:t>
      </w:r>
      <w:r w:rsidRPr="00D40C57">
        <w:rPr>
          <w:rFonts w:asciiTheme="minorBidi" w:hAnsiTheme="minorBidi" w:cstheme="minorBidi"/>
          <w:bCs w:val="0"/>
          <w:rtl/>
        </w:rPr>
        <w:t>משרד, להגדיל את הידע ולקדם פיתוח תרופות וטיפולים לטובת החולים במחלות היתומות, על ידי קידום מחקר מדעי בינתחומי ויישומי ברמה גבוהה המשלב את כל התחומים הנוגעים בדבר. המשרד זיהה כי מתקיים מחקר בסיסי רב במחלות היתומות בארץ, ובהתאם לכך מעוניין לקדם את המחקר בעל ההתכנות היישומית במחלות היתומות</w:t>
      </w:r>
      <w:r w:rsidRPr="00D40C57">
        <w:rPr>
          <w:rFonts w:asciiTheme="minorBidi" w:hAnsiTheme="minorBidi" w:hint="cs"/>
          <w:bCs w:val="0"/>
          <w:rtl/>
        </w:rPr>
        <w:t>.</w:t>
      </w:r>
      <w:r w:rsidR="00987172">
        <w:rPr>
          <w:rFonts w:asciiTheme="minorBidi" w:hAnsiTheme="minorBidi" w:hint="cs"/>
          <w:bCs w:val="0"/>
          <w:rtl/>
        </w:rPr>
        <w:t xml:space="preserve"> </w:t>
      </w:r>
      <w:r w:rsidRPr="00D40C57">
        <w:rPr>
          <w:rFonts w:asciiTheme="minorBidi" w:hAnsiTheme="minorBidi" w:cstheme="minorBidi"/>
          <w:bCs w:val="0"/>
          <w:rtl/>
        </w:rPr>
        <w:t xml:space="preserve">בשנת 2018, בחר המשרד להתמקד בפרסום קול קורא אשר ייעודו מימון מחקרים בתחומי המחלה הבאה: </w:t>
      </w:r>
      <w:r w:rsidRPr="00D40C57">
        <w:rPr>
          <w:rFonts w:asciiTheme="minorBidi" w:hAnsiTheme="minorBidi" w:cstheme="minorBidi"/>
          <w:bCs w:val="0"/>
          <w:u w:val="single"/>
          <w:rtl/>
        </w:rPr>
        <w:t>עמילואידוזיס.</w:t>
      </w:r>
    </w:p>
    <w:p w:rsidR="004640B2" w:rsidRPr="009134DF" w:rsidRDefault="004640B2" w:rsidP="004640B2">
      <w:pPr>
        <w:pStyle w:val="BodyText"/>
        <w:spacing w:line="480" w:lineRule="auto"/>
        <w:rPr>
          <w:rFonts w:ascii="Arial" w:hAnsi="Arial"/>
          <w:b/>
          <w:bCs w:val="0"/>
          <w:szCs w:val="24"/>
          <w:rtl/>
          <w:lang w:val="en-US" w:eastAsia="en-US"/>
        </w:rPr>
      </w:pPr>
    </w:p>
    <w:p w:rsidR="00E525BC" w:rsidRDefault="00BD2EB5" w:rsidP="000B51CC">
      <w:pPr>
        <w:pStyle w:val="BodyText"/>
        <w:spacing w:line="480" w:lineRule="auto"/>
        <w:rPr>
          <w:rFonts w:ascii="Arial" w:hAnsi="Arial"/>
          <w:b/>
          <w:bCs w:val="0"/>
          <w:szCs w:val="24"/>
          <w:rtl/>
          <w:lang w:val="en-US" w:eastAsia="en-US"/>
        </w:rPr>
      </w:pPr>
      <w:r>
        <w:rPr>
          <w:rFonts w:ascii="Arial" w:hAnsi="Arial" w:hint="cs"/>
          <w:b/>
          <w:bCs w:val="0"/>
          <w:szCs w:val="24"/>
          <w:rtl/>
          <w:lang w:val="en-US" w:eastAsia="en-US"/>
        </w:rPr>
        <w:t>בחירת המחקרים אשר יאושרו למימון נעשית במסגרת קול קורא זה בשני שלבים:</w:t>
      </w:r>
    </w:p>
    <w:p w:rsidR="00BD2EB5" w:rsidRDefault="00BD2EB5" w:rsidP="000B51CC">
      <w:pPr>
        <w:pStyle w:val="BodyText"/>
        <w:numPr>
          <w:ilvl w:val="0"/>
          <w:numId w:val="26"/>
        </w:numPr>
        <w:spacing w:line="480" w:lineRule="auto"/>
        <w:rPr>
          <w:rFonts w:ascii="Arial" w:hAnsi="Arial"/>
          <w:b/>
          <w:bCs w:val="0"/>
          <w:szCs w:val="24"/>
          <w:rtl/>
          <w:lang w:val="en-US" w:eastAsia="en-US"/>
        </w:rPr>
      </w:pPr>
      <w:r w:rsidRPr="00BD2EB5">
        <w:rPr>
          <w:rFonts w:ascii="Arial" w:hAnsi="Arial"/>
          <w:b/>
          <w:bCs w:val="0"/>
          <w:szCs w:val="24"/>
          <w:rtl/>
          <w:lang w:val="en-US" w:eastAsia="en-US"/>
        </w:rPr>
        <w:lastRenderedPageBreak/>
        <w:t>בשלב הראשון נדרשים המציעים להגיש קדם-הצעות</w:t>
      </w:r>
      <w:r w:rsidR="003500F1">
        <w:rPr>
          <w:rFonts w:ascii="Arial" w:hAnsi="Arial" w:hint="cs"/>
          <w:b/>
          <w:bCs w:val="0"/>
          <w:szCs w:val="24"/>
          <w:rtl/>
          <w:lang w:val="en-US" w:eastAsia="en-US"/>
        </w:rPr>
        <w:t>,</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בהתאם להוראות שיפורטו להלן</w:t>
      </w:r>
      <w:r w:rsidRPr="00BD2EB5">
        <w:rPr>
          <w:rFonts w:ascii="Arial" w:hAnsi="Arial"/>
          <w:b/>
          <w:bCs w:val="0"/>
          <w:szCs w:val="24"/>
          <w:rtl/>
          <w:lang w:val="en-US" w:eastAsia="en-US"/>
        </w:rPr>
        <w:t xml:space="preserve"> </w:t>
      </w:r>
      <w:r w:rsidR="003500F1">
        <w:rPr>
          <w:rFonts w:ascii="Arial" w:hAnsi="Arial" w:hint="cs"/>
          <w:b/>
          <w:bCs w:val="0"/>
          <w:szCs w:val="24"/>
          <w:rtl/>
          <w:lang w:val="en-US" w:eastAsia="en-US"/>
        </w:rPr>
        <w:t>ב</w:t>
      </w:r>
      <w:r w:rsidRPr="00BD2EB5">
        <w:rPr>
          <w:rFonts w:ascii="Arial" w:hAnsi="Arial"/>
          <w:b/>
          <w:bCs w:val="0"/>
          <w:szCs w:val="24"/>
          <w:rtl/>
          <w:lang w:val="en-US" w:eastAsia="en-US"/>
        </w:rPr>
        <w:t>קול קורא זה</w:t>
      </w:r>
      <w:r w:rsidR="003500F1">
        <w:rPr>
          <w:rFonts w:ascii="Arial" w:hAnsi="Arial" w:hint="cs"/>
          <w:b/>
          <w:bCs w:val="0"/>
          <w:szCs w:val="24"/>
          <w:rtl/>
          <w:lang w:val="en-US" w:eastAsia="en-US"/>
        </w:rPr>
        <w:t xml:space="preserve"> </w:t>
      </w:r>
      <w:r w:rsidR="003500F1" w:rsidRPr="00BD2EB5">
        <w:rPr>
          <w:rFonts w:ascii="Arial" w:hAnsi="Arial"/>
          <w:b/>
          <w:bCs w:val="0"/>
          <w:szCs w:val="24"/>
          <w:rtl/>
          <w:lang w:val="en-US" w:eastAsia="en-US"/>
        </w:rPr>
        <w:t xml:space="preserve">(להלן – </w:t>
      </w:r>
      <w:r w:rsidR="003500F1" w:rsidRPr="001E6169">
        <w:rPr>
          <w:rFonts w:ascii="Arial" w:hAnsi="Arial"/>
          <w:szCs w:val="24"/>
          <w:rtl/>
          <w:lang w:val="en-US" w:eastAsia="en-US"/>
        </w:rPr>
        <w:t>השלב הראשון</w:t>
      </w:r>
      <w:r w:rsidR="003500F1" w:rsidRPr="00BD2EB5">
        <w:rPr>
          <w:rFonts w:ascii="Arial" w:hAnsi="Arial"/>
          <w:b/>
          <w:bCs w:val="0"/>
          <w:szCs w:val="24"/>
          <w:rtl/>
          <w:lang w:val="en-US" w:eastAsia="en-US"/>
        </w:rPr>
        <w:t>)</w:t>
      </w:r>
      <w:r w:rsidRPr="00BD2EB5">
        <w:rPr>
          <w:rFonts w:ascii="Arial" w:hAnsi="Arial"/>
          <w:b/>
          <w:bCs w:val="0"/>
          <w:szCs w:val="24"/>
          <w:rtl/>
          <w:lang w:val="en-US" w:eastAsia="en-US"/>
        </w:rPr>
        <w:t xml:space="preserve">. רק קדם-הצעות אשר ימצאו מתאימות וראויות, ידרשו להגיש </w:t>
      </w:r>
      <w:r w:rsidRPr="00264770">
        <w:rPr>
          <w:rFonts w:ascii="Arial" w:hAnsi="Arial"/>
          <w:b/>
          <w:bCs w:val="0"/>
          <w:szCs w:val="24"/>
          <w:u w:val="single"/>
          <w:rtl/>
          <w:lang w:val="en-US" w:eastAsia="en-US"/>
        </w:rPr>
        <w:t>הצעות מלאות</w:t>
      </w:r>
      <w:r w:rsidRPr="00BD2EB5">
        <w:rPr>
          <w:rFonts w:ascii="Arial" w:hAnsi="Arial"/>
          <w:b/>
          <w:bCs w:val="0"/>
          <w:szCs w:val="24"/>
          <w:rtl/>
          <w:lang w:val="en-US" w:eastAsia="en-US"/>
        </w:rPr>
        <w:t xml:space="preserve"> לקראת בחינתם בשלב השני.</w:t>
      </w:r>
    </w:p>
    <w:p w:rsidR="00BD2EB5" w:rsidRPr="00BD2EB5" w:rsidRDefault="00BD2EB5" w:rsidP="000B51CC">
      <w:pPr>
        <w:pStyle w:val="BodyText"/>
        <w:numPr>
          <w:ilvl w:val="0"/>
          <w:numId w:val="26"/>
        </w:numPr>
        <w:spacing w:line="480" w:lineRule="auto"/>
        <w:rPr>
          <w:rFonts w:ascii="Arial" w:hAnsi="Arial"/>
          <w:b/>
          <w:bCs w:val="0"/>
          <w:szCs w:val="24"/>
          <w:rtl/>
          <w:lang w:val="en-US" w:eastAsia="en-US"/>
        </w:rPr>
      </w:pPr>
      <w:r w:rsidRPr="00BD2EB5">
        <w:rPr>
          <w:rFonts w:ascii="Arial" w:hAnsi="Arial"/>
          <w:b/>
          <w:bCs w:val="0"/>
          <w:szCs w:val="24"/>
          <w:rtl/>
          <w:lang w:val="en-US" w:eastAsia="en-US"/>
        </w:rPr>
        <w:t xml:space="preserve">בשלב השני תיבחנה ההצעות המלאות, אשר </w:t>
      </w:r>
      <w:r w:rsidR="003500F1">
        <w:rPr>
          <w:rFonts w:ascii="Arial" w:hAnsi="Arial" w:hint="cs"/>
          <w:b/>
          <w:bCs w:val="0"/>
          <w:szCs w:val="24"/>
          <w:rtl/>
          <w:lang w:val="en-US" w:eastAsia="en-US"/>
        </w:rPr>
        <w:t>יוגשו על ידי המציעים שנדרשו לכך לאחר בחינת קדם</w:t>
      </w:r>
      <w:r w:rsidR="00264770">
        <w:rPr>
          <w:rFonts w:ascii="Arial" w:hAnsi="Arial" w:hint="cs"/>
          <w:b/>
          <w:bCs w:val="0"/>
          <w:szCs w:val="24"/>
          <w:rtl/>
          <w:lang w:val="en-US" w:eastAsia="en-US"/>
        </w:rPr>
        <w:t>-</w:t>
      </w:r>
      <w:r w:rsidR="003500F1">
        <w:rPr>
          <w:rFonts w:ascii="Arial" w:hAnsi="Arial" w:hint="cs"/>
          <w:b/>
          <w:bCs w:val="0"/>
          <w:szCs w:val="24"/>
          <w:rtl/>
          <w:lang w:val="en-US" w:eastAsia="en-US"/>
        </w:rPr>
        <w:t>ההצעות בשלב הראשון</w:t>
      </w:r>
      <w:r w:rsidRPr="00BD2EB5">
        <w:rPr>
          <w:rFonts w:ascii="Arial" w:hAnsi="Arial"/>
          <w:b/>
          <w:bCs w:val="0"/>
          <w:szCs w:val="24"/>
          <w:rtl/>
          <w:lang w:val="en-US" w:eastAsia="en-US"/>
        </w:rPr>
        <w:t xml:space="preserve">. הצעות אשר תימצאנה ראויות למימון – תזכינה את מגישיהן במימון מטעם המשרד (להלן – </w:t>
      </w:r>
      <w:r w:rsidRPr="001E6169">
        <w:rPr>
          <w:rFonts w:ascii="Arial" w:hAnsi="Arial"/>
          <w:szCs w:val="24"/>
          <w:rtl/>
          <w:lang w:val="en-US" w:eastAsia="en-US"/>
        </w:rPr>
        <w:t>השלב השני</w:t>
      </w:r>
      <w:r w:rsidRPr="00BD2EB5">
        <w:rPr>
          <w:rFonts w:ascii="Arial" w:hAnsi="Arial"/>
          <w:b/>
          <w:bCs w:val="0"/>
          <w:szCs w:val="24"/>
          <w:rtl/>
          <w:lang w:val="en-US" w:eastAsia="en-US"/>
        </w:rPr>
        <w:t>).</w:t>
      </w:r>
    </w:p>
    <w:p w:rsidR="00DB2B49" w:rsidRDefault="00DB2B49" w:rsidP="000B51CC">
      <w:pPr>
        <w:tabs>
          <w:tab w:val="right" w:pos="-58"/>
        </w:tabs>
        <w:spacing w:line="480" w:lineRule="auto"/>
        <w:jc w:val="both"/>
        <w:rPr>
          <w:rFonts w:ascii="Arial" w:hAnsi="Arial"/>
          <w:rtl/>
        </w:rPr>
      </w:pPr>
    </w:p>
    <w:p w:rsidR="00B15D43" w:rsidRDefault="000917C8" w:rsidP="004640B2">
      <w:pPr>
        <w:tabs>
          <w:tab w:val="right" w:pos="-58"/>
        </w:tabs>
        <w:spacing w:line="480" w:lineRule="auto"/>
        <w:jc w:val="both"/>
        <w:rPr>
          <w:rFonts w:ascii="Arial" w:hAnsi="Arial"/>
          <w:rtl/>
        </w:rPr>
      </w:pPr>
      <w:r w:rsidRPr="000917C8">
        <w:rPr>
          <w:rFonts w:ascii="Arial" w:hAnsi="Arial"/>
          <w:rtl/>
        </w:rPr>
        <w:t xml:space="preserve">התקציב אשר הוקצה על ידי המשרד לצורך מימון מחקרים במסגרת קול קורא זה, יהיה עד סכום של </w:t>
      </w:r>
      <w:r w:rsidR="004640B2">
        <w:rPr>
          <w:rFonts w:ascii="Arial" w:hAnsi="Arial" w:hint="cs"/>
          <w:rtl/>
        </w:rPr>
        <w:t>8.5</w:t>
      </w:r>
      <w:r w:rsidRPr="000917C8">
        <w:rPr>
          <w:rFonts w:ascii="Arial" w:hAnsi="Arial"/>
          <w:rtl/>
        </w:rPr>
        <w:t xml:space="preserve"> מיליון ₪, בכפוף לזמינות תקציבית לשנת 2018. המשרד רשאי יהיה להגדיל את התקציב עד </w:t>
      </w:r>
      <w:r w:rsidR="004640B2">
        <w:rPr>
          <w:rFonts w:ascii="Arial" w:hAnsi="Arial" w:hint="cs"/>
          <w:rtl/>
        </w:rPr>
        <w:t>8.5</w:t>
      </w:r>
      <w:r w:rsidRPr="000917C8">
        <w:rPr>
          <w:rFonts w:ascii="Arial" w:hAnsi="Arial"/>
          <w:rtl/>
        </w:rPr>
        <w:t xml:space="preserve"> מיליון ₪ נוספים.</w:t>
      </w:r>
    </w:p>
    <w:p w:rsidR="007A06A7" w:rsidRDefault="007A06A7" w:rsidP="004640B2">
      <w:pPr>
        <w:tabs>
          <w:tab w:val="right" w:pos="-58"/>
        </w:tabs>
        <w:spacing w:line="480" w:lineRule="auto"/>
        <w:jc w:val="both"/>
        <w:rPr>
          <w:rFonts w:ascii="Arial" w:hAnsi="Arial"/>
          <w:rtl/>
        </w:rPr>
      </w:pPr>
    </w:p>
    <w:p w:rsidR="00E04419" w:rsidRPr="00E04419" w:rsidRDefault="007A06A7" w:rsidP="00B21087">
      <w:pPr>
        <w:tabs>
          <w:tab w:val="right" w:pos="-58"/>
        </w:tabs>
        <w:spacing w:line="480" w:lineRule="auto"/>
        <w:jc w:val="both"/>
        <w:rPr>
          <w:rFonts w:ascii="Arial" w:hAnsi="Arial"/>
          <w:b/>
          <w:bCs w:val="0"/>
          <w:rtl/>
        </w:rPr>
      </w:pPr>
      <w:r>
        <w:rPr>
          <w:rFonts w:ascii="Arial" w:hAnsi="Arial" w:hint="cs"/>
          <w:rtl/>
        </w:rPr>
        <w:t xml:space="preserve">מתוך סכום זה, יוקצה סך של 7.3 מיליון ₪ לתחום המיקרוביום האנושי ו- 1.2 מיליון ₪ לתחום </w:t>
      </w:r>
      <w:r w:rsidRPr="007A06A7">
        <w:rPr>
          <w:rFonts w:ascii="Arial" w:hAnsi="Arial"/>
          <w:rtl/>
        </w:rPr>
        <w:t>מחלות יתומות (עמילואידוזיס)</w:t>
      </w:r>
      <w:r w:rsidR="00592C8A" w:rsidRPr="00E04419">
        <w:rPr>
          <w:rFonts w:ascii="Arial" w:hAnsi="Arial" w:hint="cs"/>
          <w:b/>
          <w:bCs w:val="0"/>
          <w:rtl/>
        </w:rPr>
        <w:t xml:space="preserve"> (אם התקציב יוגדל, </w:t>
      </w:r>
      <w:r w:rsidR="00B21087">
        <w:rPr>
          <w:rFonts w:ascii="Arial" w:hAnsi="Arial" w:hint="cs"/>
          <w:b/>
          <w:bCs w:val="0"/>
          <w:rtl/>
        </w:rPr>
        <w:t>יוקצה הסכום לתחום המיקרוביום האנושי</w:t>
      </w:r>
      <w:r w:rsidR="00E04419" w:rsidRPr="00E04419">
        <w:rPr>
          <w:rFonts w:ascii="Arial" w:hAnsi="Arial" w:hint="cs"/>
          <w:b/>
          <w:bCs w:val="0"/>
          <w:rtl/>
        </w:rPr>
        <w:t>)</w:t>
      </w:r>
      <w:r w:rsidR="00592C8A" w:rsidRPr="00E04419">
        <w:rPr>
          <w:rFonts w:ascii="Arial" w:hAnsi="Arial" w:hint="cs"/>
          <w:b/>
          <w:bCs w:val="0"/>
          <w:rtl/>
        </w:rPr>
        <w:t>.</w:t>
      </w:r>
    </w:p>
    <w:p w:rsidR="000917C8" w:rsidRPr="00B15D43" w:rsidRDefault="000917C8" w:rsidP="000B51CC">
      <w:pPr>
        <w:tabs>
          <w:tab w:val="right" w:pos="-58"/>
        </w:tabs>
        <w:spacing w:line="480" w:lineRule="auto"/>
        <w:jc w:val="both"/>
        <w:rPr>
          <w:rFonts w:ascii="Arial" w:hAnsi="Arial"/>
          <w:b/>
          <w:bCs w:val="0"/>
          <w:rtl/>
        </w:rPr>
      </w:pPr>
    </w:p>
    <w:p w:rsidR="00B15D43" w:rsidRPr="00060FD3" w:rsidRDefault="00B15D43" w:rsidP="004640B2">
      <w:pPr>
        <w:pStyle w:val="BodyText"/>
        <w:spacing w:line="480" w:lineRule="auto"/>
        <w:rPr>
          <w:rFonts w:asciiTheme="minorBidi" w:hAnsiTheme="minorBidi"/>
          <w:b/>
          <w:bCs w:val="0"/>
          <w:szCs w:val="24"/>
          <w:rtl/>
          <w:lang w:eastAsia="en-US"/>
        </w:rPr>
      </w:pPr>
      <w:r w:rsidRPr="00060FD3">
        <w:rPr>
          <w:rFonts w:asciiTheme="minorBidi" w:hAnsiTheme="minorBidi"/>
          <w:b/>
          <w:bCs w:val="0"/>
          <w:szCs w:val="24"/>
          <w:rtl/>
          <w:lang w:eastAsia="en-US"/>
        </w:rPr>
        <w:t xml:space="preserve">תקציב המחקר עבור מחקר מטעם קבוצת מחקר אחת יהיה </w:t>
      </w:r>
      <w:r w:rsidRPr="00FD0586">
        <w:rPr>
          <w:rFonts w:asciiTheme="minorBidi" w:hAnsiTheme="minorBidi"/>
          <w:b/>
          <w:bCs w:val="0"/>
          <w:szCs w:val="24"/>
          <w:u w:val="single"/>
          <w:rtl/>
          <w:lang w:eastAsia="en-US"/>
        </w:rPr>
        <w:t>עד</w:t>
      </w:r>
      <w:r w:rsidRPr="00060FD3">
        <w:rPr>
          <w:rFonts w:asciiTheme="minorBidi" w:hAnsiTheme="minorBidi"/>
          <w:b/>
          <w:bCs w:val="0"/>
          <w:szCs w:val="24"/>
          <w:rtl/>
          <w:lang w:eastAsia="en-US"/>
        </w:rPr>
        <w:t xml:space="preserve"> </w:t>
      </w:r>
      <w:r>
        <w:rPr>
          <w:rFonts w:asciiTheme="minorBidi" w:hAnsiTheme="minorBidi" w:hint="cs"/>
          <w:szCs w:val="24"/>
          <w:rtl/>
          <w:lang w:val="en-US" w:eastAsia="en-US"/>
        </w:rPr>
        <w:t>0.</w:t>
      </w:r>
      <w:r w:rsidR="004640B2">
        <w:rPr>
          <w:rFonts w:asciiTheme="minorBidi" w:hAnsiTheme="minorBidi" w:hint="cs"/>
          <w:szCs w:val="24"/>
          <w:rtl/>
          <w:lang w:val="en-US" w:eastAsia="en-US"/>
        </w:rPr>
        <w:t>5</w:t>
      </w:r>
      <w:r>
        <w:rPr>
          <w:rFonts w:asciiTheme="minorBidi" w:hAnsiTheme="minorBidi" w:hint="cs"/>
          <w:szCs w:val="24"/>
          <w:rtl/>
          <w:lang w:val="en-US" w:eastAsia="en-US"/>
        </w:rPr>
        <w:t xml:space="preserve"> מיליון</w:t>
      </w:r>
      <w:r w:rsidRPr="00060FD3">
        <w:rPr>
          <w:rFonts w:asciiTheme="minorBidi" w:hAnsiTheme="minorBidi"/>
          <w:szCs w:val="24"/>
          <w:rtl/>
          <w:lang w:eastAsia="en-US"/>
        </w:rPr>
        <w:t xml:space="preserve"> ₪</w:t>
      </w:r>
      <w:r w:rsidRPr="00060FD3">
        <w:rPr>
          <w:rFonts w:asciiTheme="minorBidi" w:hAnsiTheme="minorBidi"/>
          <w:b/>
          <w:bCs w:val="0"/>
          <w:szCs w:val="24"/>
          <w:rtl/>
          <w:lang w:eastAsia="en-US"/>
        </w:rPr>
        <w:t xml:space="preserve"> לתקופה</w:t>
      </w:r>
      <w:r w:rsidR="00EA04B6">
        <w:rPr>
          <w:rFonts w:asciiTheme="minorBidi" w:hAnsiTheme="minorBidi" w:hint="cs"/>
          <w:b/>
          <w:bCs w:val="0"/>
          <w:szCs w:val="24"/>
          <w:rtl/>
          <w:lang w:eastAsia="en-US"/>
        </w:rPr>
        <w:t xml:space="preserve"> של</w:t>
      </w:r>
      <w:r w:rsidRPr="00060FD3">
        <w:rPr>
          <w:rFonts w:asciiTheme="minorBidi" w:hAnsiTheme="minorBidi"/>
          <w:b/>
          <w:bCs w:val="0"/>
          <w:szCs w:val="24"/>
          <w:lang w:val="en-US" w:eastAsia="en-US"/>
        </w:rPr>
        <w:t xml:space="preserve"> </w:t>
      </w:r>
      <w:r w:rsidR="000834EF" w:rsidRPr="003C4083">
        <w:rPr>
          <w:rFonts w:asciiTheme="minorBidi" w:hAnsiTheme="minorBidi" w:hint="eastAsia"/>
          <w:b/>
          <w:bCs w:val="0"/>
          <w:szCs w:val="24"/>
          <w:rtl/>
          <w:lang w:eastAsia="en-US"/>
        </w:rPr>
        <w:t>שלוש</w:t>
      </w:r>
      <w:r w:rsidRPr="00C92522">
        <w:rPr>
          <w:rFonts w:asciiTheme="minorBidi" w:hAnsiTheme="minorBidi"/>
          <w:szCs w:val="24"/>
          <w:rtl/>
          <w:lang w:eastAsia="en-US"/>
        </w:rPr>
        <w:t xml:space="preserve"> </w:t>
      </w:r>
      <w:r w:rsidRPr="00060FD3">
        <w:rPr>
          <w:rFonts w:asciiTheme="minorBidi" w:hAnsiTheme="minorBidi"/>
          <w:b/>
          <w:bCs w:val="0"/>
          <w:szCs w:val="24"/>
          <w:rtl/>
          <w:lang w:eastAsia="en-US"/>
        </w:rPr>
        <w:t>שנים</w:t>
      </w:r>
      <w:r>
        <w:rPr>
          <w:rFonts w:asciiTheme="minorBidi" w:hAnsiTheme="minorBidi" w:hint="cs"/>
          <w:b/>
          <w:bCs w:val="0"/>
          <w:szCs w:val="24"/>
          <w:rtl/>
          <w:lang w:eastAsia="en-US"/>
        </w:rPr>
        <w:t xml:space="preserve"> בחלקים שווים</w:t>
      </w:r>
      <w:r w:rsidRPr="00060FD3">
        <w:rPr>
          <w:rFonts w:asciiTheme="minorBidi" w:hAnsiTheme="minorBidi"/>
          <w:b/>
          <w:bCs w:val="0"/>
          <w:szCs w:val="24"/>
          <w:rtl/>
          <w:lang w:eastAsia="en-US"/>
        </w:rPr>
        <w:t>.</w:t>
      </w:r>
      <w:r>
        <w:rPr>
          <w:rFonts w:asciiTheme="minorBidi" w:hAnsiTheme="minorBidi" w:hint="cs"/>
          <w:b/>
          <w:bCs w:val="0"/>
          <w:szCs w:val="24"/>
          <w:rtl/>
          <w:lang w:eastAsia="en-US"/>
        </w:rPr>
        <w:t xml:space="preserve"> אם תכנית המחקר תתפרס על פני תקופה קצרה יותר, יחושב תקציב המחקר באופן יחסי לתקופה (לעניין תקופת המחקר </w:t>
      </w:r>
      <w:r>
        <w:rPr>
          <w:rFonts w:asciiTheme="minorBidi" w:hAnsiTheme="minorBidi"/>
          <w:b/>
          <w:bCs w:val="0"/>
          <w:szCs w:val="24"/>
          <w:rtl/>
          <w:lang w:eastAsia="en-US"/>
        </w:rPr>
        <w:t>–</w:t>
      </w:r>
      <w:r>
        <w:rPr>
          <w:rFonts w:asciiTheme="minorBidi" w:hAnsiTheme="minorBidi" w:hint="cs"/>
          <w:b/>
          <w:bCs w:val="0"/>
          <w:szCs w:val="24"/>
          <w:rtl/>
          <w:lang w:eastAsia="en-US"/>
        </w:rPr>
        <w:t xml:space="preserve"> ראו סעיף ג.2 להלן).</w:t>
      </w:r>
      <w:r w:rsidRPr="00060FD3">
        <w:rPr>
          <w:rFonts w:asciiTheme="minorBidi" w:hAnsiTheme="minorBidi"/>
          <w:b/>
          <w:bCs w:val="0"/>
          <w:szCs w:val="24"/>
          <w:rtl/>
          <w:lang w:eastAsia="en-US"/>
        </w:rPr>
        <w:t xml:space="preserve"> </w:t>
      </w:r>
    </w:p>
    <w:p w:rsidR="00B15D43" w:rsidRPr="00060FD3" w:rsidRDefault="00B15D43" w:rsidP="000B51CC">
      <w:pPr>
        <w:pStyle w:val="BodyText"/>
        <w:spacing w:line="480" w:lineRule="auto"/>
        <w:rPr>
          <w:rFonts w:asciiTheme="minorBidi" w:hAnsiTheme="minorBidi"/>
          <w:b/>
          <w:bCs w:val="0"/>
          <w:szCs w:val="24"/>
          <w:rtl/>
          <w:lang w:eastAsia="en-US"/>
        </w:rPr>
      </w:pPr>
    </w:p>
    <w:p w:rsidR="00B15D43" w:rsidRPr="00060FD3" w:rsidRDefault="00B15D43" w:rsidP="004640B2">
      <w:pPr>
        <w:pStyle w:val="Header"/>
        <w:spacing w:line="480" w:lineRule="auto"/>
        <w:jc w:val="both"/>
        <w:rPr>
          <w:rFonts w:asciiTheme="minorBidi" w:hAnsiTheme="minorBidi"/>
          <w:b/>
          <w:bCs w:val="0"/>
          <w:rtl/>
          <w:lang w:eastAsia="en-US"/>
        </w:rPr>
      </w:pPr>
      <w:r w:rsidRPr="00060FD3">
        <w:rPr>
          <w:rFonts w:asciiTheme="minorBidi" w:hAnsiTheme="minorBidi"/>
          <w:b/>
          <w:bCs w:val="0"/>
          <w:rtl/>
          <w:lang w:eastAsia="en-US"/>
        </w:rPr>
        <w:t xml:space="preserve">תקציב הצעה שתוגש על-ידי שתי קבוצות מחקר </w:t>
      </w:r>
      <w:r w:rsidR="004640B2">
        <w:rPr>
          <w:rFonts w:asciiTheme="minorBidi" w:hAnsiTheme="minorBidi" w:hint="cs"/>
          <w:b/>
          <w:bCs w:val="0"/>
          <w:rtl/>
          <w:lang w:eastAsia="en-US"/>
        </w:rPr>
        <w:t xml:space="preserve">או יותר </w:t>
      </w:r>
      <w:r w:rsidRPr="00060FD3">
        <w:rPr>
          <w:rFonts w:asciiTheme="minorBidi" w:hAnsiTheme="minorBidi"/>
          <w:b/>
          <w:bCs w:val="0"/>
          <w:rtl/>
          <w:lang w:eastAsia="en-US"/>
        </w:rPr>
        <w:t xml:space="preserve">יהיה </w:t>
      </w:r>
      <w:r w:rsidRPr="00FD0586">
        <w:rPr>
          <w:rFonts w:asciiTheme="minorBidi" w:hAnsiTheme="minorBidi"/>
          <w:b/>
          <w:bCs w:val="0"/>
          <w:u w:val="single"/>
          <w:rtl/>
          <w:lang w:eastAsia="en-US"/>
        </w:rPr>
        <w:t>עד</w:t>
      </w:r>
      <w:r w:rsidRPr="00060FD3">
        <w:rPr>
          <w:rFonts w:asciiTheme="minorBidi" w:hAnsiTheme="minorBidi"/>
          <w:b/>
          <w:bCs w:val="0"/>
          <w:rtl/>
          <w:lang w:eastAsia="en-US"/>
        </w:rPr>
        <w:t xml:space="preserve"> </w:t>
      </w:r>
      <w:r>
        <w:rPr>
          <w:rFonts w:asciiTheme="minorBidi" w:hAnsiTheme="minorBidi" w:hint="cs"/>
          <w:rtl/>
          <w:lang w:val="en-US" w:eastAsia="en-US"/>
        </w:rPr>
        <w:t>1.</w:t>
      </w:r>
      <w:r w:rsidR="004640B2">
        <w:rPr>
          <w:rFonts w:asciiTheme="minorBidi" w:hAnsiTheme="minorBidi" w:hint="cs"/>
          <w:rtl/>
          <w:lang w:val="en-US" w:eastAsia="en-US"/>
        </w:rPr>
        <w:t>2</w:t>
      </w:r>
      <w:r w:rsidRPr="00F90920">
        <w:rPr>
          <w:rFonts w:asciiTheme="minorBidi" w:hAnsiTheme="minorBidi" w:hint="cs"/>
          <w:rtl/>
          <w:lang w:val="en-US" w:eastAsia="en-US"/>
        </w:rPr>
        <w:t xml:space="preserve"> מיליון</w:t>
      </w:r>
      <w:r>
        <w:rPr>
          <w:rFonts w:asciiTheme="minorBidi" w:hAnsiTheme="minorBidi" w:hint="cs"/>
          <w:b/>
          <w:bCs w:val="0"/>
          <w:rtl/>
          <w:lang w:val="en-US" w:eastAsia="en-US"/>
        </w:rPr>
        <w:t xml:space="preserve"> </w:t>
      </w:r>
      <w:r w:rsidRPr="00060FD3">
        <w:rPr>
          <w:rFonts w:asciiTheme="minorBidi" w:hAnsiTheme="minorBidi"/>
          <w:rtl/>
          <w:lang w:eastAsia="en-US"/>
        </w:rPr>
        <w:t>₪</w:t>
      </w:r>
      <w:r w:rsidRPr="00060FD3">
        <w:rPr>
          <w:rFonts w:asciiTheme="minorBidi" w:hAnsiTheme="minorBidi"/>
          <w:b/>
          <w:bCs w:val="0"/>
          <w:rtl/>
          <w:lang w:eastAsia="en-US"/>
        </w:rPr>
        <w:t xml:space="preserve"> לתקופה של </w:t>
      </w:r>
      <w:r w:rsidR="00BA1E52">
        <w:rPr>
          <w:rFonts w:asciiTheme="minorBidi" w:hAnsiTheme="minorBidi" w:hint="cs"/>
          <w:b/>
          <w:bCs w:val="0"/>
          <w:rtl/>
          <w:lang w:val="en-US" w:eastAsia="en-US"/>
        </w:rPr>
        <w:t>שלוש</w:t>
      </w:r>
      <w:r w:rsidR="00BA1E52" w:rsidRPr="00060FD3">
        <w:rPr>
          <w:rFonts w:asciiTheme="minorBidi" w:hAnsiTheme="minorBidi"/>
          <w:b/>
          <w:bCs w:val="0"/>
          <w:rtl/>
          <w:lang w:eastAsia="en-US"/>
        </w:rPr>
        <w:t xml:space="preserve"> </w:t>
      </w:r>
      <w:r w:rsidRPr="00060FD3">
        <w:rPr>
          <w:rFonts w:asciiTheme="minorBidi" w:hAnsiTheme="minorBidi"/>
          <w:b/>
          <w:bCs w:val="0"/>
          <w:rtl/>
          <w:lang w:eastAsia="en-US"/>
        </w:rPr>
        <w:t>שנים</w:t>
      </w:r>
      <w:r>
        <w:rPr>
          <w:rFonts w:asciiTheme="minorBidi" w:hAnsiTheme="minorBidi" w:hint="cs"/>
          <w:b/>
          <w:bCs w:val="0"/>
          <w:rtl/>
          <w:lang w:eastAsia="en-US"/>
        </w:rPr>
        <w:t xml:space="preserve"> בחלקים שווים. אם תכנית המחקר תתפרס על פני תקופה קצרה יותר,  יחושב תקציב המחקר באופן יחסי לתקופה (לעניין תקופת המחקר </w:t>
      </w:r>
      <w:r>
        <w:rPr>
          <w:rFonts w:asciiTheme="minorBidi" w:hAnsiTheme="minorBidi"/>
          <w:b/>
          <w:bCs w:val="0"/>
          <w:rtl/>
          <w:lang w:eastAsia="en-US"/>
        </w:rPr>
        <w:t>–</w:t>
      </w:r>
      <w:r>
        <w:rPr>
          <w:rFonts w:asciiTheme="minorBidi" w:hAnsiTheme="minorBidi" w:hint="cs"/>
          <w:b/>
          <w:bCs w:val="0"/>
          <w:rtl/>
          <w:lang w:eastAsia="en-US"/>
        </w:rPr>
        <w:t xml:space="preserve"> ראו סעיף ג.2 להלן).</w:t>
      </w:r>
      <w:r w:rsidRPr="00060FD3">
        <w:rPr>
          <w:rFonts w:asciiTheme="minorBidi" w:hAnsiTheme="minorBidi"/>
          <w:b/>
          <w:bCs w:val="0"/>
          <w:rtl/>
          <w:lang w:eastAsia="en-US"/>
        </w:rPr>
        <w:t xml:space="preserve">  </w:t>
      </w:r>
      <w:r>
        <w:rPr>
          <w:rFonts w:asciiTheme="minorBidi" w:hAnsiTheme="minorBidi" w:hint="cs"/>
          <w:b/>
          <w:bCs w:val="0"/>
          <w:rtl/>
          <w:lang w:eastAsia="en-US"/>
        </w:rPr>
        <w:t xml:space="preserve">הצעה אשר תזכה בתקציב על פי פסקה זו הינה הצעה אשר תוגש על ידי שתי קבוצות מחקר </w:t>
      </w:r>
      <w:r w:rsidR="004640B2">
        <w:rPr>
          <w:rFonts w:asciiTheme="minorBidi" w:hAnsiTheme="minorBidi" w:hint="cs"/>
          <w:b/>
          <w:bCs w:val="0"/>
          <w:rtl/>
          <w:lang w:eastAsia="en-US"/>
        </w:rPr>
        <w:t xml:space="preserve">או יותר </w:t>
      </w:r>
      <w:r>
        <w:rPr>
          <w:rFonts w:asciiTheme="minorBidi" w:hAnsiTheme="minorBidi" w:hint="cs"/>
          <w:b/>
          <w:bCs w:val="0"/>
          <w:rtl/>
          <w:lang w:eastAsia="en-US"/>
        </w:rPr>
        <w:t>אשר כל אחת מהן עוסקת בתחום אחר, בין אם מדובר במספר קבוצות ממוסד אחד, ובין אם מדובר במספר קבוצות ממספר מוסדות</w:t>
      </w:r>
      <w:r w:rsidRPr="00060FD3">
        <w:rPr>
          <w:rFonts w:asciiTheme="minorBidi" w:hAnsiTheme="minorBidi"/>
          <w:b/>
          <w:bCs w:val="0"/>
          <w:rtl/>
          <w:lang w:eastAsia="en-US"/>
        </w:rPr>
        <w:t>.</w:t>
      </w:r>
    </w:p>
    <w:p w:rsidR="00B15D43" w:rsidRDefault="00B15D43" w:rsidP="000B51CC">
      <w:pPr>
        <w:pStyle w:val="Header"/>
        <w:spacing w:line="480" w:lineRule="auto"/>
        <w:jc w:val="both"/>
        <w:rPr>
          <w:rFonts w:asciiTheme="minorBidi" w:hAnsiTheme="minorBidi"/>
          <w:b/>
          <w:bCs w:val="0"/>
          <w:rtl/>
          <w:lang w:eastAsia="en-US"/>
        </w:rPr>
      </w:pPr>
    </w:p>
    <w:p w:rsidR="004529E7" w:rsidRPr="009C1702" w:rsidRDefault="004529E7" w:rsidP="000B51CC">
      <w:pPr>
        <w:pStyle w:val="Header"/>
        <w:tabs>
          <w:tab w:val="clear" w:pos="4153"/>
          <w:tab w:val="clear" w:pos="8306"/>
        </w:tabs>
        <w:spacing w:line="480" w:lineRule="auto"/>
        <w:jc w:val="both"/>
        <w:rPr>
          <w:rFonts w:ascii="Arial" w:hAnsi="Arial"/>
          <w:b/>
          <w:bCs w:val="0"/>
          <w:rtl/>
          <w:lang w:val="en-US"/>
        </w:rPr>
      </w:pPr>
      <w:r w:rsidRPr="009C1702">
        <w:rPr>
          <w:rFonts w:ascii="Arial" w:hAnsi="Arial"/>
          <w:b/>
          <w:bCs w:val="0"/>
          <w:rtl/>
          <w:lang w:val="en-US"/>
        </w:rPr>
        <w:lastRenderedPageBreak/>
        <w:t>יודגש, כי אם ההצעה מוגשת על ידי מספר מוסדות, כל מוסד יענה על הגדרת "מוסד" כהגדרתו בתנאי הסף מס' 1 להלן.</w:t>
      </w:r>
    </w:p>
    <w:p w:rsidR="004529E7" w:rsidRPr="009C1702" w:rsidRDefault="004529E7" w:rsidP="000B51CC">
      <w:pPr>
        <w:pStyle w:val="BodyText"/>
        <w:spacing w:line="480" w:lineRule="auto"/>
        <w:ind w:left="5"/>
        <w:rPr>
          <w:rFonts w:ascii="Arial" w:hAnsi="Arial"/>
          <w:b/>
          <w:bCs w:val="0"/>
          <w:szCs w:val="24"/>
          <w:rtl/>
        </w:rPr>
      </w:pPr>
    </w:p>
    <w:p w:rsidR="00151065" w:rsidRPr="009C1702" w:rsidRDefault="00151065" w:rsidP="000B51CC">
      <w:pPr>
        <w:pStyle w:val="BodyText"/>
        <w:spacing w:line="480" w:lineRule="auto"/>
        <w:ind w:left="5"/>
        <w:rPr>
          <w:rFonts w:ascii="Arial" w:hAnsi="Arial"/>
          <w:b/>
          <w:bCs w:val="0"/>
          <w:szCs w:val="24"/>
          <w:rtl/>
        </w:rPr>
      </w:pPr>
      <w:r w:rsidRPr="009C1702">
        <w:rPr>
          <w:rFonts w:ascii="Arial" w:hAnsi="Arial"/>
          <w:b/>
          <w:bCs w:val="0"/>
          <w:szCs w:val="24"/>
          <w:rtl/>
        </w:rPr>
        <w:t xml:space="preserve">יובהר ויודגש כי </w:t>
      </w:r>
      <w:r w:rsidRPr="009C1702">
        <w:rPr>
          <w:rFonts w:ascii="Arial" w:hAnsi="Arial"/>
          <w:b/>
          <w:bCs w:val="0"/>
          <w:szCs w:val="24"/>
          <w:rtl/>
          <w:lang w:val="en-US"/>
        </w:rPr>
        <w:t>ההחלטות</w:t>
      </w:r>
      <w:r w:rsidRPr="009C1702">
        <w:rPr>
          <w:rFonts w:ascii="Arial" w:hAnsi="Arial"/>
          <w:b/>
          <w:bCs w:val="0"/>
          <w:szCs w:val="24"/>
          <w:rtl/>
        </w:rPr>
        <w:t xml:space="preserve"> לגבי </w:t>
      </w:r>
      <w:r w:rsidRPr="009C1702">
        <w:rPr>
          <w:rFonts w:ascii="Arial" w:hAnsi="Arial" w:hint="cs"/>
          <w:b/>
          <w:bCs w:val="0"/>
          <w:szCs w:val="24"/>
          <w:rtl/>
        </w:rPr>
        <w:t>מימון או אי-מימון של ה</w:t>
      </w:r>
      <w:r w:rsidRPr="009C1702">
        <w:rPr>
          <w:rFonts w:ascii="Arial" w:hAnsi="Arial"/>
          <w:b/>
          <w:bCs w:val="0"/>
          <w:szCs w:val="24"/>
          <w:rtl/>
        </w:rPr>
        <w:t xml:space="preserve">מחקרים יעשו על-פי דירוגם בהתאם להליך המיון והערכה המפורט </w:t>
      </w:r>
      <w:r w:rsidR="00D13B73">
        <w:rPr>
          <w:rFonts w:ascii="Arial" w:hAnsi="Arial" w:hint="cs"/>
          <w:b/>
          <w:bCs w:val="0"/>
          <w:szCs w:val="24"/>
          <w:rtl/>
        </w:rPr>
        <w:t>בהמשך</w:t>
      </w:r>
      <w:r w:rsidRPr="009C1702">
        <w:rPr>
          <w:rFonts w:ascii="Arial" w:hAnsi="Arial" w:hint="cs"/>
          <w:b/>
          <w:bCs w:val="0"/>
          <w:szCs w:val="24"/>
          <w:rtl/>
        </w:rPr>
        <w:t>. המימון יוענק</w:t>
      </w:r>
      <w:r w:rsidRPr="009C1702">
        <w:rPr>
          <w:rFonts w:ascii="Arial" w:hAnsi="Arial"/>
          <w:b/>
          <w:bCs w:val="0"/>
          <w:szCs w:val="24"/>
          <w:rtl/>
        </w:rPr>
        <w:t xml:space="preserve"> עד למיצוי התקציב הקיים במשרד לעניין קול קורא זה, </w:t>
      </w:r>
      <w:r w:rsidRPr="009C1702">
        <w:rPr>
          <w:rFonts w:ascii="Arial" w:hAnsi="Arial" w:hint="cs"/>
          <w:b/>
          <w:bCs w:val="0"/>
          <w:szCs w:val="24"/>
          <w:rtl/>
        </w:rPr>
        <w:t>ו</w:t>
      </w:r>
      <w:r w:rsidRPr="009C1702">
        <w:rPr>
          <w:rFonts w:ascii="Arial" w:hAnsi="Arial"/>
          <w:b/>
          <w:bCs w:val="0"/>
          <w:szCs w:val="24"/>
          <w:rtl/>
        </w:rPr>
        <w:t>כאמור, בכפוף להחלטות אשר יתקבלו במסגרת הליך המיון והערכה.</w:t>
      </w:r>
    </w:p>
    <w:p w:rsidR="004529E7" w:rsidRPr="009C1702" w:rsidRDefault="004529E7" w:rsidP="000B51CC">
      <w:pPr>
        <w:pStyle w:val="BodyText"/>
        <w:spacing w:line="480" w:lineRule="auto"/>
        <w:ind w:left="-9"/>
        <w:rPr>
          <w:rFonts w:ascii="Arial" w:hAnsi="Arial"/>
          <w:b/>
          <w:bCs w:val="0"/>
          <w:szCs w:val="24"/>
          <w:rtl/>
        </w:rPr>
      </w:pPr>
    </w:p>
    <w:p w:rsidR="00B84E1C" w:rsidRPr="009C1702" w:rsidRDefault="004529E7" w:rsidP="00DC7615">
      <w:pPr>
        <w:pStyle w:val="BodyText"/>
        <w:spacing w:line="480" w:lineRule="auto"/>
        <w:ind w:left="-9"/>
        <w:rPr>
          <w:rFonts w:ascii="Arial" w:hAnsi="Arial"/>
          <w:b/>
          <w:bCs w:val="0"/>
          <w:szCs w:val="24"/>
          <w:rtl/>
        </w:rPr>
      </w:pPr>
      <w:r w:rsidRPr="009C1702">
        <w:rPr>
          <w:rFonts w:ascii="Arial" w:hAnsi="Arial"/>
          <w:szCs w:val="24"/>
          <w:rtl/>
        </w:rPr>
        <w:t>הערה</w:t>
      </w:r>
      <w:r w:rsidRPr="009C1702">
        <w:rPr>
          <w:rFonts w:ascii="Arial" w:hAnsi="Arial"/>
          <w:b/>
          <w:bCs w:val="0"/>
          <w:szCs w:val="24"/>
          <w:rtl/>
        </w:rPr>
        <w:t xml:space="preserve">: לא יתאפשר כפל מימון באמצעות המשרד, דהיינו לא יינתן מימון לאותו מחקר </w:t>
      </w:r>
      <w:r w:rsidR="002F32E0" w:rsidRPr="009C1702">
        <w:rPr>
          <w:rFonts w:ascii="Arial" w:hAnsi="Arial"/>
          <w:b/>
          <w:bCs w:val="0"/>
          <w:szCs w:val="24"/>
          <w:rtl/>
        </w:rPr>
        <w:t>ב</w:t>
      </w:r>
      <w:r w:rsidRPr="009C1702">
        <w:rPr>
          <w:rFonts w:ascii="Arial" w:hAnsi="Arial"/>
          <w:b/>
          <w:bCs w:val="0"/>
          <w:szCs w:val="24"/>
          <w:rtl/>
        </w:rPr>
        <w:t>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szCs w:val="24"/>
          <w:lang w:val="en-US"/>
        </w:rPr>
        <w:t>ISF</w:t>
      </w:r>
      <w:r w:rsidRPr="009C1702">
        <w:rPr>
          <w:rFonts w:ascii="Arial" w:hAnsi="Arial"/>
          <w:b/>
          <w:bCs w:val="0"/>
          <w:szCs w:val="24"/>
          <w:rtl/>
          <w:lang w:val="en-US"/>
        </w:rPr>
        <w:t>)</w:t>
      </w:r>
      <w:r w:rsidR="00FA2715" w:rsidRPr="009C1702">
        <w:rPr>
          <w:rFonts w:ascii="Arial" w:hAnsi="Arial" w:hint="cs"/>
          <w:b/>
          <w:bCs w:val="0"/>
          <w:szCs w:val="24"/>
          <w:rtl/>
        </w:rPr>
        <w:t>, רא</w:t>
      </w:r>
      <w:r w:rsidR="00663C32" w:rsidRPr="009C1702">
        <w:rPr>
          <w:rFonts w:ascii="Arial" w:hAnsi="Arial" w:hint="cs"/>
          <w:b/>
          <w:bCs w:val="0"/>
          <w:szCs w:val="24"/>
          <w:rtl/>
        </w:rPr>
        <w:t>ו</w:t>
      </w:r>
      <w:r w:rsidR="00FA2715" w:rsidRPr="009C1702">
        <w:rPr>
          <w:rFonts w:ascii="Arial" w:hAnsi="Arial" w:hint="cs"/>
          <w:b/>
          <w:bCs w:val="0"/>
          <w:szCs w:val="24"/>
          <w:rtl/>
        </w:rPr>
        <w:t xml:space="preserve"> פירוט בסעיף </w:t>
      </w:r>
      <w:r w:rsidR="00DC7615">
        <w:rPr>
          <w:rFonts w:ascii="Arial" w:hAnsi="Arial" w:hint="cs"/>
          <w:b/>
          <w:bCs w:val="0"/>
          <w:szCs w:val="24"/>
          <w:rtl/>
        </w:rPr>
        <w:t>ח</w:t>
      </w:r>
      <w:r w:rsidR="00FA2715" w:rsidRPr="009C1702">
        <w:rPr>
          <w:rFonts w:ascii="Arial" w:hAnsi="Arial" w:hint="cs"/>
          <w:b/>
          <w:bCs w:val="0"/>
          <w:szCs w:val="24"/>
          <w:rtl/>
        </w:rPr>
        <w:t>.9. להלן</w:t>
      </w:r>
      <w:r w:rsidR="00EA04B6">
        <w:rPr>
          <w:rFonts w:ascii="Arial" w:hAnsi="Arial" w:hint="cs"/>
          <w:b/>
          <w:bCs w:val="0"/>
          <w:szCs w:val="24"/>
          <w:rtl/>
        </w:rPr>
        <w:t>.</w:t>
      </w:r>
      <w:r w:rsidR="00B84E1C" w:rsidRPr="009C1702">
        <w:rPr>
          <w:rFonts w:ascii="Arial" w:hAnsi="Arial" w:hint="cs"/>
          <w:b/>
          <w:bCs w:val="0"/>
          <w:szCs w:val="24"/>
          <w:rtl/>
        </w:rPr>
        <w:t xml:space="preserve"> </w:t>
      </w:r>
    </w:p>
    <w:p w:rsidR="00F71D0B" w:rsidRPr="009C1702" w:rsidRDefault="00F71D0B" w:rsidP="000B51CC">
      <w:pPr>
        <w:pStyle w:val="BodyText"/>
        <w:spacing w:line="480" w:lineRule="auto"/>
        <w:ind w:left="-9"/>
        <w:rPr>
          <w:rFonts w:ascii="Arial" w:hAnsi="Arial"/>
          <w:b/>
          <w:bCs w:val="0"/>
          <w:szCs w:val="24"/>
          <w:rtl/>
        </w:rPr>
      </w:pPr>
    </w:p>
    <w:p w:rsidR="00B0766D" w:rsidRPr="00060FD3" w:rsidRDefault="00045C21" w:rsidP="000B51CC">
      <w:pPr>
        <w:pStyle w:val="Heading1"/>
        <w:numPr>
          <w:ilvl w:val="0"/>
          <w:numId w:val="6"/>
        </w:numPr>
        <w:spacing w:before="0" w:after="0" w:line="480" w:lineRule="auto"/>
        <w:ind w:left="-58"/>
        <w:rPr>
          <w:lang w:eastAsia="en-US"/>
        </w:rPr>
      </w:pPr>
      <w:r w:rsidRPr="00060FD3">
        <w:rPr>
          <w:rtl/>
        </w:rPr>
        <w:t xml:space="preserve">תנאי </w:t>
      </w:r>
      <w:r w:rsidR="0039712A" w:rsidRPr="00060FD3">
        <w:rPr>
          <w:rtl/>
        </w:rPr>
        <w:t>ה</w:t>
      </w:r>
      <w:r w:rsidRPr="00060FD3">
        <w:rPr>
          <w:rtl/>
        </w:rPr>
        <w:t>סף</w:t>
      </w:r>
      <w:r w:rsidR="002B62DD" w:rsidRPr="00060FD3">
        <w:rPr>
          <w:rtl/>
        </w:rPr>
        <w:t xml:space="preserve">: </w:t>
      </w:r>
    </w:p>
    <w:p w:rsidR="00045C21" w:rsidRPr="009C1702" w:rsidRDefault="00623113" w:rsidP="000B51CC">
      <w:pPr>
        <w:spacing w:line="480" w:lineRule="auto"/>
        <w:jc w:val="both"/>
        <w:rPr>
          <w:rFonts w:ascii="Arial" w:hAnsi="Arial"/>
          <w:b/>
          <w:bCs w:val="0"/>
          <w:rtl/>
        </w:rPr>
      </w:pPr>
      <w:r w:rsidRPr="009C1702">
        <w:rPr>
          <w:rFonts w:ascii="Arial" w:hAnsi="Arial"/>
          <w:b/>
          <w:bCs w:val="0"/>
          <w:rtl/>
        </w:rPr>
        <w:t xml:space="preserve">רשאים להגיש הצעות לקול הקורא </w:t>
      </w:r>
      <w:r w:rsidR="00704192" w:rsidRPr="009C1702">
        <w:rPr>
          <w:rFonts w:ascii="Arial" w:hAnsi="Arial"/>
          <w:b/>
          <w:bCs w:val="0"/>
          <w:rtl/>
        </w:rPr>
        <w:t xml:space="preserve">מציעים </w:t>
      </w:r>
      <w:r w:rsidRPr="009C1702">
        <w:rPr>
          <w:rFonts w:ascii="Arial" w:hAnsi="Arial"/>
          <w:b/>
          <w:bCs w:val="0"/>
          <w:rtl/>
        </w:rPr>
        <w:t>אשר</w:t>
      </w:r>
      <w:r w:rsidR="0050069C" w:rsidRPr="009C1702">
        <w:rPr>
          <w:rFonts w:ascii="Arial" w:hAnsi="Arial"/>
          <w:b/>
          <w:bCs w:val="0"/>
          <w:rtl/>
        </w:rPr>
        <w:t xml:space="preserve"> עומדים ב</w:t>
      </w:r>
      <w:r w:rsidR="00305553" w:rsidRPr="009C1702">
        <w:rPr>
          <w:rFonts w:ascii="Arial" w:hAnsi="Arial"/>
          <w:b/>
          <w:bCs w:val="0"/>
          <w:rtl/>
        </w:rPr>
        <w:t>כל תנאי הסף להלן:</w:t>
      </w:r>
    </w:p>
    <w:p w:rsidR="00475B1C" w:rsidRPr="009C1702" w:rsidRDefault="00475B1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הינו אחד מאלה  (להלן – </w:t>
      </w:r>
      <w:r w:rsidRPr="00EA04B6">
        <w:rPr>
          <w:rFonts w:ascii="Arial" w:hAnsi="Arial"/>
          <w:rtl/>
        </w:rPr>
        <w:t>המוסד</w:t>
      </w:r>
      <w:r w:rsidRPr="009C1702">
        <w:rPr>
          <w:rFonts w:ascii="Arial" w:hAnsi="Arial"/>
          <w:b/>
          <w:bCs w:val="0"/>
          <w:rtl/>
        </w:rPr>
        <w:t>):</w:t>
      </w:r>
    </w:p>
    <w:p w:rsidR="00384FFB"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מוסד מוכר להשכלה גבוהה בישראל, כמש</w:t>
      </w:r>
      <w:r w:rsidR="002F32E0" w:rsidRPr="009C1702">
        <w:rPr>
          <w:rFonts w:ascii="Arial" w:hAnsi="Arial"/>
          <w:b/>
          <w:bCs w:val="0"/>
          <w:rtl/>
        </w:rPr>
        <w:t xml:space="preserve">מעותו בחוק המועצה להשכלה גבוהה,  </w:t>
      </w:r>
      <w:r w:rsidRPr="009C1702">
        <w:rPr>
          <w:rFonts w:ascii="Arial" w:hAnsi="Arial"/>
          <w:b/>
          <w:bCs w:val="0"/>
          <w:rtl/>
        </w:rPr>
        <w:t xml:space="preserve">תשי"ח-1958. </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מוסד מוכר על ידי הקרן הלאומית למדע.</w:t>
      </w:r>
    </w:p>
    <w:p w:rsidR="00D7337C" w:rsidRPr="009C1702" w:rsidRDefault="00D7337C" w:rsidP="000B51CC">
      <w:pPr>
        <w:pStyle w:val="ListParagraph"/>
        <w:numPr>
          <w:ilvl w:val="0"/>
          <w:numId w:val="7"/>
        </w:numPr>
        <w:spacing w:line="480" w:lineRule="auto"/>
        <w:ind w:left="1218" w:hanging="283"/>
        <w:jc w:val="both"/>
        <w:rPr>
          <w:rFonts w:ascii="Arial" w:hAnsi="Arial"/>
          <w:b/>
          <w:bCs w:val="0"/>
          <w:rtl/>
        </w:rPr>
      </w:pPr>
      <w:r w:rsidRPr="009C1702">
        <w:rPr>
          <w:rFonts w:ascii="Arial" w:hAnsi="Arial"/>
          <w:b/>
          <w:bCs w:val="0"/>
          <w:rtl/>
        </w:rPr>
        <w:t>מכון מחקר בישראל שהינו מלכ"ר (כגון: בתי חולים, מרכזי מחקר ופיתוח אזוריים).</w:t>
      </w:r>
    </w:p>
    <w:p w:rsidR="00475B1C" w:rsidRPr="009C1702" w:rsidRDefault="00475B1C" w:rsidP="000B51CC">
      <w:pPr>
        <w:pStyle w:val="ListParagraph"/>
        <w:numPr>
          <w:ilvl w:val="0"/>
          <w:numId w:val="7"/>
        </w:numPr>
        <w:spacing w:line="480" w:lineRule="auto"/>
        <w:ind w:left="1218" w:hanging="283"/>
        <w:jc w:val="both"/>
        <w:rPr>
          <w:rFonts w:ascii="Arial" w:hAnsi="Arial"/>
          <w:b/>
          <w:bCs w:val="0"/>
        </w:rPr>
      </w:pPr>
      <w:r w:rsidRPr="009C1702">
        <w:rPr>
          <w:rFonts w:ascii="Arial" w:hAnsi="Arial"/>
          <w:b/>
          <w:bCs w:val="0"/>
          <w:rtl/>
        </w:rPr>
        <w:t>מכון מחקר בישראל שהינו חברה ממשלתי</w:t>
      </w:r>
      <w:r w:rsidR="002F32E0" w:rsidRPr="009C1702">
        <w:rPr>
          <w:rFonts w:ascii="Arial" w:hAnsi="Arial"/>
          <w:b/>
          <w:bCs w:val="0"/>
          <w:rtl/>
        </w:rPr>
        <w:t>ת או יחידה ממשלתית (משרד</w:t>
      </w:r>
      <w:r w:rsidR="00BC580E" w:rsidRPr="009C1702">
        <w:rPr>
          <w:rFonts w:ascii="Arial" w:hAnsi="Arial"/>
          <w:b/>
          <w:bCs w:val="0"/>
          <w:rtl/>
        </w:rPr>
        <w:t xml:space="preserve"> ממשלתי</w:t>
      </w:r>
      <w:r w:rsidR="00BC580E" w:rsidRPr="009C1702">
        <w:rPr>
          <w:rFonts w:ascii="Arial" w:hAnsi="Arial" w:hint="cs"/>
          <w:b/>
          <w:bCs w:val="0"/>
          <w:rtl/>
        </w:rPr>
        <w:t xml:space="preserve"> </w:t>
      </w:r>
      <w:r w:rsidRPr="009C1702">
        <w:rPr>
          <w:rFonts w:ascii="Arial" w:hAnsi="Arial"/>
          <w:b/>
          <w:bCs w:val="0"/>
          <w:rtl/>
        </w:rPr>
        <w:t>או יחידת סמך).</w:t>
      </w:r>
    </w:p>
    <w:p w:rsidR="00830550" w:rsidRPr="009C1702" w:rsidRDefault="00830550" w:rsidP="000B51CC">
      <w:pPr>
        <w:spacing w:line="480" w:lineRule="auto"/>
        <w:ind w:left="651"/>
        <w:jc w:val="both"/>
        <w:rPr>
          <w:rFonts w:ascii="Arial" w:hAnsi="Arial"/>
          <w:b/>
          <w:bCs w:val="0"/>
          <w:rtl/>
        </w:rPr>
      </w:pPr>
      <w:r w:rsidRPr="009C1702">
        <w:rPr>
          <w:rFonts w:ascii="Arial" w:hAnsi="Arial"/>
          <w:b/>
          <w:bCs w:val="0"/>
          <w:rtl/>
        </w:rPr>
        <w:t xml:space="preserve">לעניין קול קורא זה: "מכון מחקר" משמעו – גוף אשר </w:t>
      </w:r>
      <w:r w:rsidRPr="009C1702">
        <w:rPr>
          <w:rFonts w:ascii="Arial" w:hAnsi="Arial" w:hint="cs"/>
          <w:b/>
          <w:bCs w:val="0"/>
          <w:rtl/>
        </w:rPr>
        <w:t>חלק ניכר מ</w:t>
      </w:r>
      <w:r w:rsidRPr="009C1702">
        <w:rPr>
          <w:rFonts w:ascii="Arial" w:hAnsi="Arial"/>
          <w:b/>
          <w:bCs w:val="0"/>
          <w:rtl/>
        </w:rPr>
        <w:t xml:space="preserve">פעילותו קשור </w:t>
      </w:r>
      <w:r w:rsidRPr="009C1702">
        <w:rPr>
          <w:rFonts w:ascii="Arial" w:hAnsi="Arial" w:hint="cs"/>
          <w:b/>
          <w:bCs w:val="0"/>
          <w:rtl/>
        </w:rPr>
        <w:t>ל</w:t>
      </w:r>
      <w:r w:rsidRPr="009C1702">
        <w:rPr>
          <w:rFonts w:ascii="Arial" w:hAnsi="Arial"/>
          <w:b/>
          <w:bCs w:val="0"/>
          <w:rtl/>
        </w:rPr>
        <w:t xml:space="preserve">קידום המחקר בחזית הידע העולמי, ברשותו תשתית ציוד לביצוע מחקרים, והחוקרים אשר מועסקים במסגרתו עוסקים בין היתר בפרסום מאמרים </w:t>
      </w:r>
      <w:r w:rsidRPr="00E237CB">
        <w:rPr>
          <w:rFonts w:ascii="Arial" w:hAnsi="Arial"/>
          <w:b/>
          <w:bCs w:val="0"/>
          <w:rtl/>
        </w:rPr>
        <w:t>מטעמו</w:t>
      </w:r>
      <w:r w:rsidRPr="009C1702">
        <w:rPr>
          <w:rFonts w:ascii="Arial" w:hAnsi="Arial"/>
          <w:b/>
          <w:bCs w:val="0"/>
          <w:rtl/>
        </w:rPr>
        <w:t xml:space="preserve"> בעיתונות מדעית בינלאומית ובהצגת עבודות בכנסים בינלאומיים.</w:t>
      </w:r>
    </w:p>
    <w:p w:rsidR="001D10F1" w:rsidRPr="009C1702" w:rsidRDefault="00060FD3" w:rsidP="000B51CC">
      <w:pPr>
        <w:pStyle w:val="ListParagraph"/>
        <w:numPr>
          <w:ilvl w:val="1"/>
          <w:numId w:val="8"/>
        </w:numPr>
        <w:spacing w:line="480" w:lineRule="auto"/>
        <w:jc w:val="both"/>
        <w:rPr>
          <w:rFonts w:ascii="Arial" w:hAnsi="Arial"/>
          <w:b/>
          <w:bCs w:val="0"/>
        </w:rPr>
      </w:pPr>
      <w:r w:rsidRPr="009C1702">
        <w:rPr>
          <w:rFonts w:ascii="Arial" w:hAnsi="Arial"/>
          <w:b/>
          <w:bCs w:val="0"/>
          <w:rtl/>
        </w:rPr>
        <w:lastRenderedPageBreak/>
        <w:t>כל</w:t>
      </w:r>
      <w:r w:rsidRPr="009C1702">
        <w:rPr>
          <w:rFonts w:ascii="Arial" w:hAnsi="Arial" w:hint="cs"/>
          <w:b/>
          <w:bCs w:val="0"/>
          <w:rtl/>
        </w:rPr>
        <w:t xml:space="preserve"> </w:t>
      </w:r>
      <w:r w:rsidR="0033169A" w:rsidRPr="009C1702">
        <w:rPr>
          <w:rFonts w:ascii="Arial" w:hAnsi="Arial"/>
          <w:b/>
          <w:bCs w:val="0"/>
          <w:rtl/>
        </w:rPr>
        <w:t>המוסדות השותפים למוסד המגיש</w:t>
      </w:r>
      <w:r w:rsidR="006C1DA1" w:rsidRPr="009C1702">
        <w:rPr>
          <w:rFonts w:ascii="Arial" w:hAnsi="Arial"/>
          <w:b/>
          <w:bCs w:val="0"/>
          <w:rtl/>
        </w:rPr>
        <w:t>, ככל שישנם</w:t>
      </w:r>
      <w:r w:rsidR="00E33FF3" w:rsidRPr="009C1702">
        <w:rPr>
          <w:rFonts w:ascii="Arial" w:hAnsi="Arial"/>
          <w:b/>
          <w:bCs w:val="0"/>
          <w:rtl/>
        </w:rPr>
        <w:t>,</w:t>
      </w:r>
      <w:r w:rsidR="0033169A" w:rsidRPr="009C1702">
        <w:rPr>
          <w:rFonts w:ascii="Arial" w:hAnsi="Arial"/>
          <w:b/>
          <w:bCs w:val="0"/>
          <w:rtl/>
        </w:rPr>
        <w:t xml:space="preserve"> יהיו מוסד</w:t>
      </w:r>
      <w:r w:rsidR="000834EF">
        <w:rPr>
          <w:rFonts w:ascii="Arial" w:hAnsi="Arial" w:hint="cs"/>
          <w:b/>
          <w:bCs w:val="0"/>
          <w:rtl/>
        </w:rPr>
        <w:t xml:space="preserve"> כהגדרתו</w:t>
      </w:r>
      <w:r w:rsidR="0033169A" w:rsidRPr="009C1702">
        <w:rPr>
          <w:rFonts w:ascii="Arial" w:hAnsi="Arial"/>
          <w:b/>
          <w:bCs w:val="0"/>
          <w:rtl/>
        </w:rPr>
        <w:t xml:space="preserve"> </w:t>
      </w:r>
      <w:r w:rsidR="000834EF">
        <w:rPr>
          <w:rFonts w:ascii="Arial" w:hAnsi="Arial" w:hint="cs"/>
          <w:b/>
          <w:bCs w:val="0"/>
          <w:rtl/>
        </w:rPr>
        <w:t>ב</w:t>
      </w:r>
      <w:r w:rsidR="0033169A" w:rsidRPr="009C1702">
        <w:rPr>
          <w:rFonts w:ascii="Arial" w:hAnsi="Arial"/>
          <w:b/>
          <w:bCs w:val="0"/>
          <w:rtl/>
        </w:rPr>
        <w:t xml:space="preserve">סעיף </w:t>
      </w:r>
      <w:r w:rsidR="00F55749" w:rsidRPr="009C1702">
        <w:rPr>
          <w:rFonts w:ascii="Arial" w:hAnsi="Arial" w:hint="cs"/>
          <w:b/>
          <w:bCs w:val="0"/>
          <w:rtl/>
        </w:rPr>
        <w:t xml:space="preserve">ב.1. </w:t>
      </w:r>
      <w:r w:rsidR="0033169A" w:rsidRPr="009C1702">
        <w:rPr>
          <w:rFonts w:ascii="Arial" w:hAnsi="Arial"/>
          <w:b/>
          <w:bCs w:val="0"/>
          <w:rtl/>
        </w:rPr>
        <w:t>לעיל.</w:t>
      </w:r>
    </w:p>
    <w:p w:rsidR="005863B4" w:rsidRPr="009C1702" w:rsidRDefault="0050069C" w:rsidP="00987172">
      <w:pPr>
        <w:pStyle w:val="ListParagraph"/>
        <w:numPr>
          <w:ilvl w:val="1"/>
          <w:numId w:val="8"/>
        </w:numPr>
        <w:spacing w:line="480" w:lineRule="auto"/>
        <w:jc w:val="both"/>
        <w:rPr>
          <w:rFonts w:ascii="Arial" w:hAnsi="Arial"/>
          <w:b/>
          <w:bCs w:val="0"/>
        </w:rPr>
      </w:pPr>
      <w:r w:rsidRPr="009C1702">
        <w:rPr>
          <w:rFonts w:ascii="Arial" w:hAnsi="Arial"/>
          <w:b/>
          <w:bCs w:val="0"/>
          <w:rtl/>
        </w:rPr>
        <w:t>ה</w:t>
      </w:r>
      <w:r w:rsidR="001D10F1" w:rsidRPr="009C1702">
        <w:rPr>
          <w:rFonts w:ascii="Arial" w:hAnsi="Arial"/>
          <w:b/>
          <w:bCs w:val="0"/>
          <w:rtl/>
        </w:rPr>
        <w:t>ה</w:t>
      </w:r>
      <w:r w:rsidRPr="009C1702">
        <w:rPr>
          <w:rFonts w:ascii="Arial" w:hAnsi="Arial"/>
          <w:b/>
          <w:bCs w:val="0"/>
          <w:rtl/>
        </w:rPr>
        <w:t>צע</w:t>
      </w:r>
      <w:r w:rsidR="001D10F1" w:rsidRPr="009C1702">
        <w:rPr>
          <w:rFonts w:ascii="Arial" w:hAnsi="Arial"/>
          <w:b/>
          <w:bCs w:val="0"/>
          <w:rtl/>
        </w:rPr>
        <w:t>ה</w:t>
      </w:r>
      <w:r w:rsidRPr="009C1702">
        <w:rPr>
          <w:rFonts w:ascii="Arial" w:hAnsi="Arial"/>
          <w:b/>
          <w:bCs w:val="0"/>
          <w:rtl/>
        </w:rPr>
        <w:t xml:space="preserve"> </w:t>
      </w:r>
      <w:r w:rsidR="001D10F1" w:rsidRPr="009C1702">
        <w:rPr>
          <w:rFonts w:ascii="Arial" w:hAnsi="Arial"/>
          <w:b/>
          <w:bCs w:val="0"/>
          <w:rtl/>
        </w:rPr>
        <w:t xml:space="preserve">תכלול </w:t>
      </w:r>
      <w:r w:rsidR="00696A7D" w:rsidRPr="009C1702">
        <w:rPr>
          <w:rFonts w:ascii="Arial" w:hAnsi="Arial"/>
          <w:b/>
          <w:bCs w:val="0"/>
          <w:rtl/>
        </w:rPr>
        <w:t>תכנית</w:t>
      </w:r>
      <w:r w:rsidR="00C54564" w:rsidRPr="009C1702">
        <w:rPr>
          <w:rFonts w:ascii="Arial" w:hAnsi="Arial"/>
          <w:b/>
          <w:bCs w:val="0"/>
          <w:rtl/>
        </w:rPr>
        <w:t xml:space="preserve"> </w:t>
      </w:r>
      <w:r w:rsidR="00305553" w:rsidRPr="009C1702">
        <w:rPr>
          <w:rFonts w:ascii="Arial" w:hAnsi="Arial"/>
          <w:b/>
          <w:bCs w:val="0"/>
          <w:rtl/>
        </w:rPr>
        <w:t xml:space="preserve">לביצוע מחקר </w:t>
      </w:r>
      <w:r w:rsidR="00E86188" w:rsidRPr="009C1702">
        <w:rPr>
          <w:rFonts w:ascii="Arial" w:hAnsi="Arial"/>
          <w:b/>
          <w:bCs w:val="0"/>
          <w:rtl/>
        </w:rPr>
        <w:t xml:space="preserve">בעל </w:t>
      </w:r>
      <w:r w:rsidR="00143029" w:rsidRPr="009C1702">
        <w:rPr>
          <w:rFonts w:ascii="Arial" w:hAnsi="Arial"/>
          <w:b/>
          <w:bCs w:val="0"/>
          <w:rtl/>
        </w:rPr>
        <w:t xml:space="preserve">היתכנות יישומית </w:t>
      </w:r>
      <w:r w:rsidR="00987172">
        <w:rPr>
          <w:rFonts w:ascii="Arial" w:hAnsi="Arial" w:hint="cs"/>
          <w:b/>
          <w:bCs w:val="0"/>
          <w:rtl/>
        </w:rPr>
        <w:t xml:space="preserve">בתחומים אשר פורטו </w:t>
      </w:r>
      <w:r w:rsidR="000816FA">
        <w:rPr>
          <w:rFonts w:ascii="Arial" w:hAnsi="Arial" w:hint="cs"/>
          <w:b/>
          <w:bCs w:val="0"/>
          <w:rtl/>
        </w:rPr>
        <w:t xml:space="preserve">בסעיף א' </w:t>
      </w:r>
      <w:r w:rsidR="00806BA0" w:rsidRPr="009C1702">
        <w:rPr>
          <w:rFonts w:ascii="Arial" w:hAnsi="Arial"/>
          <w:b/>
          <w:bCs w:val="0"/>
          <w:rtl/>
        </w:rPr>
        <w:t>לעיל</w:t>
      </w:r>
      <w:r w:rsidR="0041412E" w:rsidRPr="009C1702">
        <w:rPr>
          <w:rFonts w:ascii="Arial" w:hAnsi="Arial"/>
          <w:b/>
          <w:bCs w:val="0"/>
          <w:rtl/>
        </w:rPr>
        <w:t>.</w:t>
      </w:r>
    </w:p>
    <w:p w:rsidR="00151065" w:rsidRPr="009C1702" w:rsidRDefault="00151065" w:rsidP="000B51CC">
      <w:pPr>
        <w:pStyle w:val="ListParagraph"/>
        <w:numPr>
          <w:ilvl w:val="1"/>
          <w:numId w:val="8"/>
        </w:numPr>
        <w:spacing w:line="480" w:lineRule="auto"/>
        <w:jc w:val="both"/>
        <w:rPr>
          <w:rFonts w:ascii="Arial" w:hAnsi="Arial"/>
          <w:b/>
          <w:bCs w:val="0"/>
        </w:rPr>
      </w:pPr>
      <w:r w:rsidRPr="00E36ED9">
        <w:rPr>
          <w:rFonts w:ascii="Arial" w:hAnsi="Arial"/>
          <w:b/>
          <w:bCs w:val="0"/>
          <w:rtl/>
        </w:rPr>
        <w:t>החוקר</w:t>
      </w:r>
      <w:r w:rsidRPr="00E36ED9">
        <w:rPr>
          <w:rFonts w:hint="cs"/>
          <w:b/>
          <w:bCs w:val="0"/>
          <w:rtl/>
        </w:rPr>
        <w:t xml:space="preserve"> </w:t>
      </w:r>
      <w:r w:rsidRPr="00E36ED9">
        <w:rPr>
          <w:rFonts w:ascii="Arial" w:hAnsi="Arial"/>
          <w:b/>
          <w:bCs w:val="0"/>
          <w:rtl/>
        </w:rPr>
        <w:t>הראשי</w:t>
      </w:r>
      <w:r w:rsidRPr="00E36ED9">
        <w:rPr>
          <w:rFonts w:hint="cs"/>
          <w:b/>
          <w:bCs w:val="0"/>
          <w:rtl/>
        </w:rPr>
        <w:t xml:space="preserve"> </w:t>
      </w:r>
      <w:r w:rsidRPr="00E36ED9">
        <w:rPr>
          <w:rFonts w:ascii="Arial" w:hAnsi="Arial"/>
          <w:b/>
          <w:bCs w:val="0"/>
          <w:rtl/>
        </w:rPr>
        <w:t>בהצעת</w:t>
      </w:r>
      <w:r w:rsidRPr="00E36ED9">
        <w:rPr>
          <w:rFonts w:hint="cs"/>
          <w:b/>
          <w:bCs w:val="0"/>
          <w:rtl/>
        </w:rPr>
        <w:t xml:space="preserve"> </w:t>
      </w:r>
      <w:r w:rsidRPr="00E36ED9">
        <w:rPr>
          <w:rFonts w:ascii="Arial" w:hAnsi="Arial"/>
          <w:b/>
          <w:bCs w:val="0"/>
          <w:rtl/>
        </w:rPr>
        <w:t>המחקר</w:t>
      </w:r>
      <w:r w:rsidRPr="00E36ED9">
        <w:rPr>
          <w:rFonts w:hint="cs"/>
          <w:b/>
          <w:bCs w:val="0"/>
          <w:rtl/>
        </w:rPr>
        <w:t xml:space="preserve"> </w:t>
      </w:r>
      <w:r w:rsidRPr="00E36ED9">
        <w:rPr>
          <w:rFonts w:ascii="Arial" w:hAnsi="Arial"/>
          <w:b/>
          <w:bCs w:val="0"/>
          <w:rtl/>
        </w:rPr>
        <w:t>מטעם</w:t>
      </w:r>
      <w:r w:rsidRPr="00E36ED9">
        <w:rPr>
          <w:rFonts w:hint="cs"/>
          <w:b/>
          <w:bCs w:val="0"/>
          <w:rtl/>
        </w:rPr>
        <w:t xml:space="preserve"> </w:t>
      </w:r>
      <w:r w:rsidRPr="00E36ED9">
        <w:rPr>
          <w:rFonts w:ascii="Arial" w:hAnsi="Arial"/>
          <w:b/>
          <w:bCs w:val="0"/>
          <w:rtl/>
        </w:rPr>
        <w:t>המוסד</w:t>
      </w:r>
      <w:r w:rsidRPr="00E36ED9">
        <w:rPr>
          <w:rFonts w:hint="cs"/>
          <w:b/>
          <w:bCs w:val="0"/>
          <w:rtl/>
        </w:rPr>
        <w:t xml:space="preserve"> </w:t>
      </w:r>
      <w:r w:rsidRPr="00E36ED9">
        <w:rPr>
          <w:rFonts w:ascii="Arial" w:hAnsi="Arial"/>
          <w:b/>
          <w:bCs w:val="0"/>
          <w:rtl/>
        </w:rPr>
        <w:t>המציע הינו</w:t>
      </w:r>
      <w:r w:rsidRPr="00E36ED9">
        <w:rPr>
          <w:rFonts w:hint="cs"/>
          <w:b/>
          <w:bCs w:val="0"/>
          <w:rtl/>
        </w:rPr>
        <w:t xml:space="preserve"> </w:t>
      </w:r>
      <w:r w:rsidRPr="00E36ED9">
        <w:rPr>
          <w:rFonts w:ascii="Arial" w:hAnsi="Arial"/>
          <w:b/>
          <w:bCs w:val="0"/>
          <w:rtl/>
        </w:rPr>
        <w:t>איש</w:t>
      </w:r>
      <w:r w:rsidRPr="00E36ED9">
        <w:rPr>
          <w:rFonts w:hint="cs"/>
          <w:b/>
          <w:bCs w:val="0"/>
          <w:rtl/>
        </w:rPr>
        <w:t xml:space="preserve"> </w:t>
      </w:r>
      <w:r w:rsidRPr="00E36ED9">
        <w:rPr>
          <w:rFonts w:ascii="Arial" w:hAnsi="Arial"/>
          <w:b/>
          <w:bCs w:val="0"/>
          <w:rtl/>
        </w:rPr>
        <w:t>סגל</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המועסק</w:t>
      </w:r>
      <w:r w:rsidRPr="00E36ED9">
        <w:rPr>
          <w:rFonts w:hint="cs"/>
          <w:b/>
          <w:bCs w:val="0"/>
          <w:rtl/>
        </w:rPr>
        <w:t xml:space="preserve"> </w:t>
      </w:r>
      <w:r w:rsidRPr="00E36ED9">
        <w:rPr>
          <w:rFonts w:ascii="Arial" w:hAnsi="Arial"/>
          <w:b/>
          <w:bCs w:val="0"/>
          <w:rtl/>
        </w:rPr>
        <w:t>באופן</w:t>
      </w:r>
      <w:r w:rsidRPr="00E36ED9">
        <w:rPr>
          <w:rFonts w:hint="cs"/>
          <w:b/>
          <w:bCs w:val="0"/>
          <w:rtl/>
        </w:rPr>
        <w:t xml:space="preserve"> </w:t>
      </w:r>
      <w:r w:rsidRPr="00E36ED9">
        <w:rPr>
          <w:rFonts w:ascii="Arial" w:hAnsi="Arial"/>
          <w:b/>
          <w:bCs w:val="0"/>
          <w:rtl/>
        </w:rPr>
        <w:t>קבוע</w:t>
      </w:r>
      <w:r w:rsidRPr="00E36ED9">
        <w:rPr>
          <w:rFonts w:hint="cs"/>
          <w:b/>
          <w:bCs w:val="0"/>
          <w:rtl/>
        </w:rPr>
        <w:t xml:space="preserve"> </w:t>
      </w:r>
      <w:r w:rsidRPr="00E36ED9">
        <w:rPr>
          <w:rFonts w:ascii="Arial" w:hAnsi="Arial"/>
          <w:b/>
          <w:bCs w:val="0"/>
          <w:rtl/>
        </w:rPr>
        <w:t>או</w:t>
      </w:r>
      <w:r w:rsidRPr="00E36ED9">
        <w:rPr>
          <w:rFonts w:hint="cs"/>
          <w:b/>
          <w:bCs w:val="0"/>
          <w:rtl/>
        </w:rPr>
        <w:t xml:space="preserve"> </w:t>
      </w:r>
      <w:r w:rsidRPr="00E36ED9">
        <w:rPr>
          <w:rFonts w:ascii="Arial" w:hAnsi="Arial"/>
          <w:b/>
          <w:bCs w:val="0"/>
          <w:rtl/>
        </w:rPr>
        <w:t>הנמצא</w:t>
      </w:r>
      <w:r w:rsidRPr="00E36ED9">
        <w:rPr>
          <w:rFonts w:hint="cs"/>
          <w:b/>
          <w:bCs w:val="0"/>
          <w:rtl/>
        </w:rPr>
        <w:t xml:space="preserve"> </w:t>
      </w:r>
      <w:r w:rsidRPr="00E36ED9">
        <w:rPr>
          <w:rFonts w:ascii="Arial" w:hAnsi="Arial"/>
          <w:b/>
          <w:bCs w:val="0"/>
          <w:rtl/>
        </w:rPr>
        <w:t>במסלול</w:t>
      </w:r>
      <w:r w:rsidRPr="00E36ED9">
        <w:rPr>
          <w:rFonts w:hint="cs"/>
          <w:b/>
          <w:bCs w:val="0"/>
          <w:rtl/>
        </w:rPr>
        <w:t xml:space="preserve"> </w:t>
      </w:r>
      <w:r w:rsidRPr="00E36ED9">
        <w:rPr>
          <w:rFonts w:ascii="Arial" w:hAnsi="Arial"/>
          <w:b/>
          <w:bCs w:val="0"/>
          <w:rtl/>
        </w:rPr>
        <w:t>לקביעות</w:t>
      </w:r>
      <w:r w:rsidRPr="00E36ED9">
        <w:rPr>
          <w:rFonts w:hint="cs"/>
          <w:b/>
          <w:bCs w:val="0"/>
          <w:rtl/>
        </w:rPr>
        <w:t xml:space="preserve"> </w:t>
      </w:r>
      <w:r w:rsidRPr="00E36ED9">
        <w:rPr>
          <w:rFonts w:ascii="Arial" w:hAnsi="Arial"/>
          <w:b/>
          <w:bCs w:val="0"/>
          <w:rtl/>
        </w:rPr>
        <w:t>במוסד</w:t>
      </w:r>
      <w:r w:rsidRPr="00E36ED9">
        <w:rPr>
          <w:rFonts w:hint="cs"/>
          <w:b/>
          <w:bCs w:val="0"/>
          <w:rtl/>
        </w:rPr>
        <w:t xml:space="preserve">, </w:t>
      </w:r>
      <w:r w:rsidRPr="00E36ED9">
        <w:rPr>
          <w:rFonts w:ascii="Arial" w:hAnsi="Arial"/>
          <w:b/>
          <w:bCs w:val="0"/>
          <w:rtl/>
        </w:rPr>
        <w:t xml:space="preserve">בעל תואר </w:t>
      </w:r>
      <w:r w:rsidRPr="009C1702">
        <w:rPr>
          <w:rFonts w:ascii="Arial" w:hAnsi="Arial"/>
          <w:b/>
          <w:bCs w:val="0"/>
        </w:rPr>
        <w:t>Ph.D.</w:t>
      </w:r>
      <w:r w:rsidRPr="009C1702">
        <w:rPr>
          <w:rFonts w:ascii="Arial" w:hAnsi="Arial"/>
          <w:b/>
          <w:bCs w:val="0"/>
          <w:rtl/>
        </w:rPr>
        <w:t xml:space="preserve"> </w:t>
      </w:r>
      <w:r w:rsidRPr="00E36ED9">
        <w:rPr>
          <w:rFonts w:ascii="Arial" w:hAnsi="Arial"/>
          <w:b/>
          <w:bCs w:val="0"/>
          <w:rtl/>
        </w:rPr>
        <w:t xml:space="preserve">או בעל תואר </w:t>
      </w:r>
      <w:r w:rsidRPr="009C1702">
        <w:rPr>
          <w:rFonts w:ascii="Arial" w:hAnsi="Arial"/>
          <w:b/>
          <w:bCs w:val="0"/>
        </w:rPr>
        <w:t>M.D.</w:t>
      </w:r>
      <w:r w:rsidRPr="009C1702">
        <w:rPr>
          <w:rFonts w:ascii="Arial" w:hAnsi="Arial" w:hint="cs"/>
          <w:b/>
          <w:bCs w:val="0"/>
          <w:rtl/>
        </w:rPr>
        <w:t xml:space="preserve"> </w:t>
      </w:r>
      <w:r w:rsidRPr="00E36ED9">
        <w:rPr>
          <w:rFonts w:hint="cs"/>
          <w:b/>
          <w:bCs w:val="0"/>
          <w:rtl/>
        </w:rPr>
        <w:t xml:space="preserve"> (</w:t>
      </w:r>
      <w:r w:rsidRPr="00E36ED9">
        <w:rPr>
          <w:rFonts w:ascii="Arial" w:hAnsi="Arial"/>
          <w:b/>
          <w:bCs w:val="0"/>
          <w:rtl/>
        </w:rPr>
        <w:t>להלן</w:t>
      </w:r>
      <w:r w:rsidRPr="00E36ED9">
        <w:rPr>
          <w:rFonts w:hint="cs"/>
          <w:b/>
          <w:bCs w:val="0"/>
          <w:rtl/>
        </w:rPr>
        <w:t xml:space="preserve"> – </w:t>
      </w:r>
      <w:r w:rsidRPr="00EA04B6">
        <w:rPr>
          <w:rFonts w:ascii="Arial" w:hAnsi="Arial"/>
          <w:rtl/>
        </w:rPr>
        <w:t>החוקר</w:t>
      </w:r>
      <w:r w:rsidRPr="00EA04B6">
        <w:rPr>
          <w:rtl/>
        </w:rPr>
        <w:t xml:space="preserve"> </w:t>
      </w:r>
      <w:r w:rsidRPr="00EA04B6">
        <w:rPr>
          <w:rFonts w:ascii="Arial" w:hAnsi="Arial"/>
          <w:rtl/>
        </w:rPr>
        <w:t>הראשי</w:t>
      </w:r>
      <w:r w:rsidRPr="00E36ED9">
        <w:rPr>
          <w:rFonts w:hint="cs"/>
          <w:b/>
          <w:bCs w:val="0"/>
          <w:rtl/>
        </w:rPr>
        <w:t>).</w:t>
      </w:r>
    </w:p>
    <w:p w:rsidR="00151065" w:rsidRPr="009C1702" w:rsidRDefault="00151065" w:rsidP="000B51CC">
      <w:pPr>
        <w:pStyle w:val="ListParagraph"/>
        <w:spacing w:line="480" w:lineRule="auto"/>
        <w:jc w:val="both"/>
        <w:rPr>
          <w:rFonts w:ascii="Arial" w:hAnsi="Arial"/>
          <w:b/>
          <w:bCs w:val="0"/>
        </w:rPr>
      </w:pPr>
      <w:r>
        <w:rPr>
          <w:rFonts w:ascii="Arial" w:hAnsi="Arial"/>
          <w:b/>
          <w:bCs w:val="0"/>
          <w:rtl/>
        </w:rPr>
        <w:t>לעניין</w:t>
      </w:r>
      <w:r>
        <w:rPr>
          <w:b/>
          <w:bCs w:val="0"/>
          <w:rtl/>
        </w:rPr>
        <w:t xml:space="preserve"> </w:t>
      </w:r>
      <w:r>
        <w:rPr>
          <w:rFonts w:ascii="Arial" w:hAnsi="Arial"/>
          <w:b/>
          <w:bCs w:val="0"/>
          <w:rtl/>
        </w:rPr>
        <w:t>קול</w:t>
      </w:r>
      <w:r>
        <w:rPr>
          <w:b/>
          <w:bCs w:val="0"/>
          <w:rtl/>
        </w:rPr>
        <w:t xml:space="preserve"> </w:t>
      </w:r>
      <w:r>
        <w:rPr>
          <w:rFonts w:ascii="Arial" w:hAnsi="Arial"/>
          <w:b/>
          <w:bCs w:val="0"/>
          <w:rtl/>
        </w:rPr>
        <w:t>קורא</w:t>
      </w:r>
      <w:r>
        <w:rPr>
          <w:b/>
          <w:bCs w:val="0"/>
          <w:rtl/>
        </w:rPr>
        <w:t xml:space="preserve"> </w:t>
      </w:r>
      <w:r>
        <w:rPr>
          <w:rFonts w:ascii="Arial" w:hAnsi="Arial"/>
          <w:b/>
          <w:bCs w:val="0"/>
          <w:rtl/>
        </w:rPr>
        <w:t>זה</w:t>
      </w:r>
      <w:r>
        <w:rPr>
          <w:b/>
          <w:bCs w:val="0"/>
          <w:rtl/>
        </w:rPr>
        <w:t xml:space="preserve">: </w:t>
      </w:r>
      <w:r>
        <w:rPr>
          <w:rFonts w:ascii="Arial" w:hAnsi="Arial"/>
          <w:b/>
          <w:bCs w:val="0"/>
          <w:rtl/>
        </w:rPr>
        <w:t>בהגדרת</w:t>
      </w:r>
      <w:r>
        <w:rPr>
          <w:b/>
          <w:bCs w:val="0"/>
          <w:rtl/>
        </w:rPr>
        <w:t xml:space="preserve"> "</w:t>
      </w:r>
      <w:r>
        <w:rPr>
          <w:rFonts w:ascii="Arial" w:hAnsi="Arial"/>
          <w:b/>
          <w:bCs w:val="0"/>
          <w:rtl/>
        </w:rPr>
        <w:t>חוקר</w:t>
      </w:r>
      <w:r>
        <w:rPr>
          <w:b/>
          <w:bCs w:val="0"/>
          <w:rtl/>
        </w:rPr>
        <w:t xml:space="preserve"> </w:t>
      </w:r>
      <w:r>
        <w:rPr>
          <w:rFonts w:ascii="Arial" w:hAnsi="Arial"/>
          <w:b/>
          <w:bCs w:val="0"/>
          <w:rtl/>
        </w:rPr>
        <w:t>ראשי</w:t>
      </w:r>
      <w:r>
        <w:rPr>
          <w:b/>
          <w:bCs w:val="0"/>
          <w:rtl/>
        </w:rPr>
        <w:t xml:space="preserve">" </w:t>
      </w:r>
      <w:r>
        <w:rPr>
          <w:rFonts w:ascii="Arial" w:hAnsi="Arial"/>
          <w:b/>
          <w:bCs w:val="0"/>
          <w:rtl/>
        </w:rPr>
        <w:t>ייכלל</w:t>
      </w:r>
      <w:r>
        <w:rPr>
          <w:b/>
          <w:bCs w:val="0"/>
          <w:rtl/>
        </w:rPr>
        <w:t xml:space="preserve"> </w:t>
      </w:r>
      <w:r>
        <w:rPr>
          <w:rFonts w:ascii="Arial" w:hAnsi="Arial"/>
          <w:b/>
          <w:bCs w:val="0"/>
          <w:rtl/>
        </w:rPr>
        <w:t>גם</w:t>
      </w:r>
      <w:r>
        <w:rPr>
          <w:b/>
          <w:bCs w:val="0"/>
          <w:rtl/>
        </w:rPr>
        <w:t xml:space="preserve"> </w:t>
      </w:r>
      <w:r>
        <w:rPr>
          <w:rFonts w:ascii="Arial" w:hAnsi="Arial"/>
          <w:b/>
          <w:bCs w:val="0"/>
          <w:rtl/>
        </w:rPr>
        <w:t>פרופסור</w:t>
      </w:r>
      <w:r>
        <w:rPr>
          <w:b/>
          <w:bCs w:val="0"/>
          <w:rtl/>
        </w:rPr>
        <w:t xml:space="preserve"> </w:t>
      </w:r>
      <w:r>
        <w:rPr>
          <w:rFonts w:ascii="Arial" w:hAnsi="Arial"/>
          <w:b/>
          <w:bCs w:val="0"/>
          <w:rtl/>
        </w:rPr>
        <w:t>אמריטוס</w:t>
      </w:r>
      <w:r>
        <w:rPr>
          <w:b/>
          <w:bCs w:val="0"/>
          <w:rtl/>
        </w:rPr>
        <w:t xml:space="preserve">, </w:t>
      </w:r>
      <w:r>
        <w:rPr>
          <w:rFonts w:ascii="Arial" w:hAnsi="Arial"/>
          <w:b/>
          <w:bCs w:val="0"/>
          <w:rtl/>
        </w:rPr>
        <w:t>שהינו</w:t>
      </w:r>
      <w:r>
        <w:rPr>
          <w:b/>
          <w:bCs w:val="0"/>
          <w:rtl/>
        </w:rPr>
        <w:t xml:space="preserve"> </w:t>
      </w:r>
      <w:r>
        <w:rPr>
          <w:rFonts w:ascii="Arial" w:hAnsi="Arial"/>
          <w:b/>
          <w:bCs w:val="0"/>
          <w:rtl/>
        </w:rPr>
        <w:t>פרופסור</w:t>
      </w:r>
      <w:r>
        <w:rPr>
          <w:b/>
          <w:bCs w:val="0"/>
          <w:rtl/>
        </w:rPr>
        <w:t xml:space="preserve"> </w:t>
      </w:r>
      <w:r>
        <w:rPr>
          <w:rFonts w:ascii="Arial" w:hAnsi="Arial"/>
          <w:b/>
          <w:bCs w:val="0"/>
          <w:rtl/>
        </w:rPr>
        <w:t>אשר</w:t>
      </w:r>
      <w:r>
        <w:rPr>
          <w:b/>
          <w:bCs w:val="0"/>
          <w:rtl/>
        </w:rPr>
        <w:t xml:space="preserve"> </w:t>
      </w:r>
      <w:r>
        <w:rPr>
          <w:rFonts w:ascii="Arial" w:hAnsi="Arial"/>
          <w:b/>
          <w:bCs w:val="0"/>
          <w:rtl/>
        </w:rPr>
        <w:t>פרש</w:t>
      </w:r>
      <w:r>
        <w:rPr>
          <w:b/>
          <w:bCs w:val="0"/>
          <w:rtl/>
        </w:rPr>
        <w:t xml:space="preserve"> </w:t>
      </w:r>
      <w:r>
        <w:rPr>
          <w:rFonts w:ascii="Arial" w:hAnsi="Arial"/>
          <w:b/>
          <w:bCs w:val="0"/>
          <w:rtl/>
        </w:rPr>
        <w:t>לגמלאות</w:t>
      </w:r>
      <w:r>
        <w:rPr>
          <w:b/>
          <w:bCs w:val="0"/>
          <w:rtl/>
        </w:rPr>
        <w:t xml:space="preserve">, </w:t>
      </w:r>
      <w:r>
        <w:rPr>
          <w:rFonts w:ascii="Arial" w:hAnsi="Arial"/>
          <w:b/>
          <w:bCs w:val="0"/>
          <w:rtl/>
        </w:rPr>
        <w:t>אך</w:t>
      </w:r>
      <w:r>
        <w:rPr>
          <w:b/>
          <w:bCs w:val="0"/>
          <w:rtl/>
        </w:rPr>
        <w:t xml:space="preserve"> </w:t>
      </w:r>
      <w:r>
        <w:rPr>
          <w:rFonts w:ascii="Arial" w:hAnsi="Arial"/>
          <w:b/>
          <w:bCs w:val="0"/>
          <w:rtl/>
        </w:rPr>
        <w:t>ממשיך</w:t>
      </w:r>
      <w:r>
        <w:rPr>
          <w:b/>
          <w:bCs w:val="0"/>
          <w:rtl/>
        </w:rPr>
        <w:t xml:space="preserve"> </w:t>
      </w:r>
      <w:r>
        <w:rPr>
          <w:rFonts w:ascii="Arial" w:hAnsi="Arial"/>
          <w:b/>
          <w:bCs w:val="0"/>
          <w:rtl/>
        </w:rPr>
        <w:t>לשמור</w:t>
      </w:r>
      <w:r>
        <w:rPr>
          <w:b/>
          <w:bCs w:val="0"/>
          <w:rtl/>
        </w:rPr>
        <w:t xml:space="preserve"> </w:t>
      </w:r>
      <w:r>
        <w:rPr>
          <w:rFonts w:ascii="Arial" w:hAnsi="Arial"/>
          <w:b/>
          <w:bCs w:val="0"/>
          <w:rtl/>
        </w:rPr>
        <w:t>על</w:t>
      </w:r>
      <w:r>
        <w:rPr>
          <w:b/>
          <w:bCs w:val="0"/>
          <w:rtl/>
        </w:rPr>
        <w:t xml:space="preserve"> </w:t>
      </w:r>
      <w:r>
        <w:rPr>
          <w:rFonts w:ascii="Arial" w:hAnsi="Arial"/>
          <w:b/>
          <w:bCs w:val="0"/>
          <w:rtl/>
        </w:rPr>
        <w:t>קשר</w:t>
      </w:r>
      <w:r>
        <w:rPr>
          <w:b/>
          <w:bCs w:val="0"/>
          <w:rtl/>
        </w:rPr>
        <w:t xml:space="preserve"> </w:t>
      </w:r>
      <w:r>
        <w:rPr>
          <w:rFonts w:ascii="Arial" w:hAnsi="Arial"/>
          <w:b/>
          <w:bCs w:val="0"/>
          <w:rtl/>
        </w:rPr>
        <w:t>עם</w:t>
      </w:r>
      <w:r>
        <w:rPr>
          <w:b/>
          <w:bCs w:val="0"/>
          <w:rtl/>
        </w:rPr>
        <w:t xml:space="preserve"> </w:t>
      </w:r>
      <w:r>
        <w:rPr>
          <w:rFonts w:ascii="Arial" w:hAnsi="Arial"/>
          <w:b/>
          <w:bCs w:val="0"/>
          <w:rtl/>
        </w:rPr>
        <w:t>המוסד</w:t>
      </w:r>
      <w:r>
        <w:rPr>
          <w:b/>
          <w:bCs w:val="0"/>
          <w:rtl/>
        </w:rPr>
        <w:t xml:space="preserve"> </w:t>
      </w:r>
      <w:r>
        <w:rPr>
          <w:rFonts w:ascii="Arial" w:hAnsi="Arial"/>
          <w:b/>
          <w:bCs w:val="0"/>
          <w:rtl/>
        </w:rPr>
        <w:t>באמצעות</w:t>
      </w:r>
      <w:r>
        <w:rPr>
          <w:b/>
          <w:bCs w:val="0"/>
          <w:rtl/>
        </w:rPr>
        <w:t xml:space="preserve"> </w:t>
      </w:r>
      <w:r>
        <w:rPr>
          <w:rFonts w:ascii="Arial" w:hAnsi="Arial"/>
          <w:b/>
          <w:bCs w:val="0"/>
          <w:rtl/>
        </w:rPr>
        <w:t>מחקר</w:t>
      </w:r>
      <w:r>
        <w:rPr>
          <w:b/>
          <w:bCs w:val="0"/>
          <w:rtl/>
        </w:rPr>
        <w:t xml:space="preserve"> </w:t>
      </w:r>
      <w:r>
        <w:rPr>
          <w:rFonts w:ascii="Arial" w:hAnsi="Arial"/>
          <w:b/>
          <w:bCs w:val="0"/>
          <w:rtl/>
        </w:rPr>
        <w:t>או</w:t>
      </w:r>
      <w:r>
        <w:rPr>
          <w:b/>
          <w:bCs w:val="0"/>
          <w:rtl/>
        </w:rPr>
        <w:t xml:space="preserve"> </w:t>
      </w:r>
      <w:r>
        <w:rPr>
          <w:rFonts w:ascii="Arial" w:hAnsi="Arial"/>
          <w:b/>
          <w:bCs w:val="0"/>
          <w:rtl/>
        </w:rPr>
        <w:t>הוראה</w:t>
      </w:r>
      <w:r>
        <w:rPr>
          <w:b/>
          <w:bCs w:val="0"/>
          <w:rtl/>
        </w:rPr>
        <w:t xml:space="preserve"> </w:t>
      </w:r>
      <w:r>
        <w:rPr>
          <w:rFonts w:ascii="Arial" w:hAnsi="Arial"/>
          <w:b/>
          <w:bCs w:val="0"/>
          <w:rtl/>
        </w:rPr>
        <w:t>במסגרתו</w:t>
      </w:r>
      <w:r w:rsidR="00283AC5">
        <w:rPr>
          <w:rFonts w:ascii="Arial" w:hAnsi="Arial" w:hint="cs"/>
          <w:b/>
          <w:bCs w:val="0"/>
          <w:rtl/>
        </w:rPr>
        <w:t>.</w:t>
      </w:r>
    </w:p>
    <w:p w:rsidR="005B6CB9" w:rsidRPr="009C1702" w:rsidRDefault="0050069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המוסד המציע </w:t>
      </w:r>
      <w:r w:rsidR="00E770E7" w:rsidRPr="009C1702">
        <w:rPr>
          <w:rFonts w:ascii="Arial" w:hAnsi="Arial"/>
          <w:b/>
          <w:bCs w:val="0"/>
          <w:rtl/>
        </w:rPr>
        <w:t>מעוניין לבצע מחקר העונה על התנאים ה</w:t>
      </w:r>
      <w:r w:rsidR="00623113" w:rsidRPr="009C1702">
        <w:rPr>
          <w:rFonts w:ascii="Arial" w:hAnsi="Arial"/>
          <w:b/>
          <w:bCs w:val="0"/>
          <w:rtl/>
        </w:rPr>
        <w:t>מפורטים ב</w:t>
      </w:r>
      <w:r w:rsidR="00842E7D" w:rsidRPr="009C1702">
        <w:rPr>
          <w:rFonts w:ascii="Arial" w:hAnsi="Arial" w:hint="cs"/>
          <w:b/>
          <w:bCs w:val="0"/>
          <w:rtl/>
        </w:rPr>
        <w:t>תנאי הביצוע ב</w:t>
      </w:r>
      <w:r w:rsidR="00A7058A" w:rsidRPr="009C1702">
        <w:rPr>
          <w:rFonts w:ascii="Arial" w:hAnsi="Arial"/>
          <w:b/>
          <w:bCs w:val="0"/>
          <w:rtl/>
        </w:rPr>
        <w:t xml:space="preserve">סעיף </w:t>
      </w:r>
      <w:r w:rsidR="005B6CB9" w:rsidRPr="009C1702">
        <w:rPr>
          <w:rFonts w:ascii="Arial" w:hAnsi="Arial"/>
          <w:b/>
          <w:bCs w:val="0"/>
          <w:rtl/>
        </w:rPr>
        <w:t>ג' להלן.</w:t>
      </w:r>
    </w:p>
    <w:p w:rsidR="007D5E05" w:rsidRPr="009C1702" w:rsidRDefault="007D5E05" w:rsidP="000B51CC">
      <w:pPr>
        <w:spacing w:line="480" w:lineRule="auto"/>
        <w:ind w:left="226"/>
        <w:jc w:val="both"/>
        <w:rPr>
          <w:rFonts w:ascii="Arial" w:hAnsi="Arial"/>
          <w:b/>
          <w:bCs w:val="0"/>
        </w:rPr>
      </w:pPr>
    </w:p>
    <w:p w:rsidR="00143029" w:rsidRPr="009C1702" w:rsidRDefault="00143029" w:rsidP="000B51CC">
      <w:pPr>
        <w:spacing w:line="480" w:lineRule="auto"/>
        <w:ind w:left="226"/>
        <w:jc w:val="both"/>
        <w:rPr>
          <w:rFonts w:ascii="Arial" w:hAnsi="Arial"/>
          <w:b/>
          <w:bCs w:val="0"/>
          <w:rtl/>
        </w:rPr>
      </w:pPr>
      <w:r w:rsidRPr="009C1702">
        <w:rPr>
          <w:rFonts w:ascii="Arial" w:hAnsi="Arial"/>
          <w:rtl/>
        </w:rPr>
        <w:t>הערה</w:t>
      </w:r>
      <w:r w:rsidRPr="009C1702">
        <w:rPr>
          <w:rFonts w:ascii="Arial" w:hAnsi="Arial"/>
          <w:b/>
          <w:bCs w:val="0"/>
          <w:rtl/>
        </w:rPr>
        <w:t xml:space="preserve">: כמפורט במסגרת תנאי הסף, התכנית איננה מיועדת למימון מחקרים בתעשייה. עם זאת, חוקרים מהתעשייה יכולים להיכלל בהצעה המוגשת על ידי מוסד כחוקרי משנה או קבלנים אשר יתנו שירותים לקבוצת מחקר </w:t>
      </w:r>
      <w:r w:rsidR="00531B54" w:rsidRPr="009C1702">
        <w:rPr>
          <w:rFonts w:ascii="Arial" w:hAnsi="Arial"/>
          <w:b/>
          <w:bCs w:val="0"/>
          <w:rtl/>
        </w:rPr>
        <w:t>ב</w:t>
      </w:r>
      <w:r w:rsidRPr="009C1702">
        <w:rPr>
          <w:rFonts w:ascii="Arial" w:hAnsi="Arial"/>
          <w:b/>
          <w:bCs w:val="0"/>
          <w:rtl/>
        </w:rPr>
        <w:t xml:space="preserve">מוסד (אם בשעות </w:t>
      </w:r>
      <w:r w:rsidR="00D7001F" w:rsidRPr="009C1702">
        <w:rPr>
          <w:rFonts w:ascii="Arial" w:hAnsi="Arial"/>
          <w:b/>
          <w:bCs w:val="0"/>
          <w:rtl/>
        </w:rPr>
        <w:t xml:space="preserve">ייעוץ, אם בהכנת חומרים ומתקנים), </w:t>
      </w:r>
      <w:r w:rsidRPr="009C1702">
        <w:rPr>
          <w:rFonts w:ascii="Arial" w:hAnsi="Arial"/>
          <w:b/>
          <w:bCs w:val="0"/>
          <w:rtl/>
        </w:rPr>
        <w:t xml:space="preserve">אולם לא יוכרו כקבוצת מחקר נפרדת. יודגש, כי חוקרים וגופים מהתעשייה יכולים לשמש בהתאם לאמור לעיל רק אם נדרשת מומחיות אשר לא קיימת במוסדות השותפים להצעה. </w:t>
      </w:r>
    </w:p>
    <w:p w:rsidR="00060FD3" w:rsidRPr="009C1702" w:rsidRDefault="00060FD3" w:rsidP="000B51CC">
      <w:pPr>
        <w:spacing w:line="480" w:lineRule="auto"/>
        <w:ind w:left="226"/>
        <w:jc w:val="both"/>
        <w:rPr>
          <w:rFonts w:ascii="Arial" w:hAnsi="Arial"/>
          <w:b/>
          <w:bCs w:val="0"/>
          <w:rtl/>
        </w:rPr>
      </w:pPr>
    </w:p>
    <w:p w:rsidR="00E770E7" w:rsidRPr="00060FD3" w:rsidRDefault="003C2697" w:rsidP="000B51CC">
      <w:pPr>
        <w:pStyle w:val="Heading1"/>
        <w:numPr>
          <w:ilvl w:val="0"/>
          <w:numId w:val="6"/>
        </w:numPr>
        <w:spacing w:before="0" w:after="0" w:line="480" w:lineRule="auto"/>
        <w:ind w:left="-58" w:hanging="425"/>
      </w:pPr>
      <w:r w:rsidRPr="00060FD3">
        <w:rPr>
          <w:rtl/>
        </w:rPr>
        <w:t>תנאי ביצוע:</w:t>
      </w:r>
    </w:p>
    <w:p w:rsidR="00B3147C" w:rsidRPr="009C1702" w:rsidRDefault="00B3147C" w:rsidP="000B51CC">
      <w:pPr>
        <w:pStyle w:val="BodyText"/>
        <w:spacing w:line="480" w:lineRule="auto"/>
        <w:ind w:left="-134"/>
        <w:rPr>
          <w:rFonts w:ascii="Arial" w:hAnsi="Arial"/>
          <w:b/>
          <w:bCs w:val="0"/>
          <w:szCs w:val="24"/>
          <w:lang w:eastAsia="en-US"/>
        </w:rPr>
      </w:pPr>
      <w:r w:rsidRPr="009C1702">
        <w:rPr>
          <w:rFonts w:ascii="Arial" w:hAnsi="Arial"/>
          <w:b/>
          <w:bCs w:val="0"/>
          <w:szCs w:val="24"/>
          <w:rtl/>
        </w:rPr>
        <w:t xml:space="preserve">המשרד מעוניין לקבל הצעות לביצוע מחקרים העומדים בכל התנאים הבאים (להלן – </w:t>
      </w:r>
      <w:r w:rsidRPr="00EA04B6">
        <w:rPr>
          <w:rFonts w:ascii="Arial" w:hAnsi="Arial"/>
          <w:szCs w:val="24"/>
          <w:rtl/>
        </w:rPr>
        <w:t>המחקר</w:t>
      </w:r>
      <w:r w:rsidRPr="009C1702">
        <w:rPr>
          <w:rFonts w:ascii="Arial" w:hAnsi="Arial"/>
          <w:b/>
          <w:bCs w:val="0"/>
          <w:szCs w:val="24"/>
          <w:rtl/>
        </w:rPr>
        <w:t>):</w:t>
      </w:r>
    </w:p>
    <w:p w:rsidR="00842E7D" w:rsidRPr="009C1702" w:rsidRDefault="00842E7D" w:rsidP="000B51CC">
      <w:pPr>
        <w:pStyle w:val="ListParagraph"/>
        <w:numPr>
          <w:ilvl w:val="0"/>
          <w:numId w:val="8"/>
        </w:numPr>
        <w:spacing w:line="480" w:lineRule="auto"/>
        <w:jc w:val="both"/>
        <w:rPr>
          <w:rFonts w:ascii="Arial" w:hAnsi="Arial"/>
          <w:b/>
          <w:bCs w:val="0"/>
          <w:vanish/>
          <w:rtl/>
        </w:rPr>
      </w:pPr>
    </w:p>
    <w:p w:rsidR="00B3147C" w:rsidRPr="009C1702" w:rsidRDefault="00B3147C" w:rsidP="00B8077E">
      <w:pPr>
        <w:pStyle w:val="ListParagraph"/>
        <w:numPr>
          <w:ilvl w:val="1"/>
          <w:numId w:val="8"/>
        </w:numPr>
        <w:spacing w:line="480" w:lineRule="auto"/>
        <w:jc w:val="both"/>
        <w:rPr>
          <w:rFonts w:ascii="Arial" w:hAnsi="Arial"/>
          <w:b/>
          <w:bCs w:val="0"/>
        </w:rPr>
      </w:pPr>
      <w:r w:rsidRPr="009C1702">
        <w:rPr>
          <w:rFonts w:ascii="Arial" w:hAnsi="Arial"/>
          <w:b/>
          <w:bCs w:val="0"/>
          <w:rtl/>
        </w:rPr>
        <w:t xml:space="preserve">המחקר מבוצע במוסדות </w:t>
      </w:r>
      <w:r w:rsidR="00B8077E">
        <w:rPr>
          <w:rFonts w:ascii="Arial" w:hAnsi="Arial" w:hint="cs"/>
          <w:b/>
          <w:bCs w:val="0"/>
          <w:rtl/>
        </w:rPr>
        <w:t>ה</w:t>
      </w:r>
      <w:r w:rsidR="00B8077E" w:rsidRPr="009C1702">
        <w:rPr>
          <w:rFonts w:ascii="Arial" w:hAnsi="Arial"/>
          <w:b/>
          <w:bCs w:val="0"/>
          <w:rtl/>
        </w:rPr>
        <w:t xml:space="preserve">עונים </w:t>
      </w:r>
      <w:r w:rsidRPr="009C1702">
        <w:rPr>
          <w:rFonts w:ascii="Arial" w:hAnsi="Arial"/>
          <w:b/>
          <w:bCs w:val="0"/>
          <w:rtl/>
        </w:rPr>
        <w:t>על תנאי הסף בסעיף ב' לעיל.</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תכנית המחקר ת</w:t>
      </w:r>
      <w:r w:rsidR="00BA683D">
        <w:rPr>
          <w:rFonts w:ascii="Arial" w:hAnsi="Arial" w:hint="cs"/>
          <w:b/>
          <w:bCs w:val="0"/>
          <w:rtl/>
        </w:rPr>
        <w:t>י</w:t>
      </w:r>
      <w:r w:rsidRPr="009C1702">
        <w:rPr>
          <w:rFonts w:ascii="Arial" w:hAnsi="Arial"/>
          <w:b/>
          <w:bCs w:val="0"/>
          <w:rtl/>
        </w:rPr>
        <w:t xml:space="preserve">בנה במסגרת שנתית, לתקופה שלא תעלה על </w:t>
      </w:r>
      <w:r w:rsidR="00BA1E52">
        <w:rPr>
          <w:rFonts w:ascii="Arial" w:hAnsi="Arial" w:hint="cs"/>
          <w:b/>
          <w:bCs w:val="0"/>
          <w:rtl/>
        </w:rPr>
        <w:t>שלוש</w:t>
      </w:r>
      <w:r w:rsidR="00BA1E52" w:rsidRPr="009C1702">
        <w:rPr>
          <w:rFonts w:ascii="Arial" w:hAnsi="Arial"/>
          <w:b/>
          <w:bCs w:val="0"/>
          <w:rtl/>
        </w:rPr>
        <w:t xml:space="preserve"> </w:t>
      </w:r>
      <w:r w:rsidRPr="009C1702">
        <w:rPr>
          <w:rFonts w:ascii="Arial" w:hAnsi="Arial"/>
          <w:b/>
          <w:bCs w:val="0"/>
          <w:rtl/>
        </w:rPr>
        <w:t>שנים</w:t>
      </w:r>
      <w:r w:rsidR="005E3590" w:rsidRPr="009C1702">
        <w:rPr>
          <w:rFonts w:ascii="Arial" w:hAnsi="Arial" w:hint="cs"/>
          <w:b/>
          <w:bCs w:val="0"/>
          <w:rtl/>
        </w:rPr>
        <w:t xml:space="preserve"> ולא תפחת משנתיים</w:t>
      </w:r>
      <w:r w:rsidRPr="009C1702">
        <w:rPr>
          <w:rFonts w:ascii="Arial" w:hAnsi="Arial"/>
          <w:b/>
          <w:bCs w:val="0"/>
          <w:rtl/>
        </w:rPr>
        <w:t>.</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lastRenderedPageBreak/>
        <w:t xml:space="preserve">המחקר יופעל בהתאם לקול קורא זה, </w:t>
      </w:r>
      <w:r w:rsidR="00842E7D" w:rsidRPr="009C1702">
        <w:rPr>
          <w:rFonts w:ascii="Arial" w:hAnsi="Arial" w:hint="cs"/>
          <w:b/>
          <w:bCs w:val="0"/>
          <w:rtl/>
        </w:rPr>
        <w:t>ל</w:t>
      </w:r>
      <w:r w:rsidRPr="009C1702">
        <w:rPr>
          <w:rFonts w:ascii="Arial" w:hAnsi="Arial"/>
          <w:b/>
          <w:bCs w:val="0"/>
          <w:rtl/>
        </w:rPr>
        <w:t xml:space="preserve">הוראות ההסכם המצורף כנספח ב' ולנהלי המשרד המצורפים כנספח ג' ומתעדכנים מעת לעת. </w:t>
      </w:r>
    </w:p>
    <w:p w:rsidR="00B3147C" w:rsidRPr="009C1702"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חודשיים</w:t>
      </w:r>
      <w:r w:rsidRPr="009C1702">
        <w:rPr>
          <w:rFonts w:ascii="Arial" w:hAnsi="Arial" w:hint="cs"/>
          <w:b/>
          <w:bCs w:val="0"/>
          <w:rtl/>
        </w:rPr>
        <w:t xml:space="preserve"> </w:t>
      </w:r>
      <w:r w:rsidR="00B3147C" w:rsidRPr="009C1702">
        <w:rPr>
          <w:rFonts w:ascii="Arial" w:hAnsi="Arial"/>
          <w:b/>
          <w:bCs w:val="0"/>
          <w:rtl/>
        </w:rPr>
        <w:t>לפני תום כל שנת מחקר יוגש דו"ח התקדמות בצירוף תכנית עבודה להמשך ובקשת המשך לשנה נוספת, הכול כמפורט בחוזה ההתקשרות בין המוסד למשרד, המצורף כנספח ב'.</w:t>
      </w:r>
    </w:p>
    <w:p w:rsidR="00B3147C" w:rsidRPr="009C1702" w:rsidRDefault="00E51164"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המימון</w:t>
      </w:r>
      <w:r w:rsidR="00B3147C" w:rsidRPr="009C1702">
        <w:rPr>
          <w:rFonts w:ascii="Arial" w:hAnsi="Arial"/>
          <w:b/>
          <w:bCs w:val="0"/>
          <w:rtl/>
        </w:rPr>
        <w:t xml:space="preserve"> עבור הוצאות המחקר להצעות מחקר יהיה בהתאם למפורט להלן:</w:t>
      </w:r>
    </w:p>
    <w:p w:rsidR="00B15D43" w:rsidRPr="009C3B4D" w:rsidRDefault="00B15D43" w:rsidP="004640B2">
      <w:pPr>
        <w:numPr>
          <w:ilvl w:val="0"/>
          <w:numId w:val="23"/>
        </w:numPr>
        <w:spacing w:line="480" w:lineRule="auto"/>
        <w:ind w:left="1218"/>
        <w:jc w:val="both"/>
        <w:rPr>
          <w:rFonts w:ascii="Arial" w:hAnsi="Arial"/>
          <w:b/>
          <w:bCs w:val="0"/>
          <w:rtl/>
        </w:rPr>
      </w:pPr>
      <w:r w:rsidRPr="009C3B4D">
        <w:rPr>
          <w:rFonts w:ascii="Arial" w:hAnsi="Arial"/>
          <w:b/>
          <w:bCs w:val="0"/>
          <w:rtl/>
        </w:rPr>
        <w:t>המימון עבור תכניות מחקר אשר יבוצעו על ידי קבוצת מחקר אחת הינו עד ל-</w:t>
      </w:r>
      <w:r>
        <w:rPr>
          <w:rFonts w:ascii="Arial" w:hAnsi="Arial" w:hint="cs"/>
          <w:b/>
          <w:bCs w:val="0"/>
          <w:rtl/>
        </w:rPr>
        <w:t>0.</w:t>
      </w:r>
      <w:r w:rsidR="004640B2">
        <w:rPr>
          <w:rFonts w:ascii="Arial" w:hAnsi="Arial" w:hint="cs"/>
          <w:b/>
          <w:bCs w:val="0"/>
          <w:rtl/>
        </w:rPr>
        <w:t>5</w:t>
      </w:r>
      <w:r>
        <w:rPr>
          <w:rFonts w:ascii="Arial" w:hAnsi="Arial" w:hint="cs"/>
          <w:b/>
          <w:bCs w:val="0"/>
          <w:rtl/>
        </w:rPr>
        <w:t xml:space="preserve"> מיליון</w:t>
      </w:r>
      <w:r w:rsidRPr="009C3B4D">
        <w:rPr>
          <w:rFonts w:ascii="Arial" w:hAnsi="Arial"/>
          <w:b/>
          <w:bCs w:val="0"/>
          <w:rtl/>
        </w:rPr>
        <w:t xml:space="preserve"> ₪</w:t>
      </w:r>
      <w:r w:rsidR="006E5265">
        <w:rPr>
          <w:rFonts w:ascii="Arial" w:hAnsi="Arial" w:hint="cs"/>
          <w:b/>
          <w:bCs w:val="0"/>
          <w:rtl/>
        </w:rPr>
        <w:t>,</w:t>
      </w:r>
      <w:r w:rsidRPr="009C3B4D">
        <w:rPr>
          <w:rFonts w:ascii="Arial" w:hAnsi="Arial"/>
          <w:b/>
          <w:bCs w:val="0"/>
          <w:rtl/>
        </w:rPr>
        <w:t xml:space="preserve"> לתקופה של </w:t>
      </w:r>
      <w:r w:rsidR="00BA1E52">
        <w:rPr>
          <w:rFonts w:ascii="Arial" w:hAnsi="Arial" w:hint="cs"/>
          <w:b/>
          <w:bCs w:val="0"/>
          <w:rtl/>
        </w:rPr>
        <w:t>שלוש</w:t>
      </w:r>
      <w:r w:rsidR="00BA1E52" w:rsidRPr="009C3B4D">
        <w:rPr>
          <w:rFonts w:ascii="Arial" w:hAnsi="Arial"/>
          <w:b/>
          <w:bCs w:val="0"/>
          <w:rtl/>
        </w:rPr>
        <w:t xml:space="preserve"> </w:t>
      </w:r>
      <w:r w:rsidRPr="009C3B4D">
        <w:rPr>
          <w:rFonts w:ascii="Arial" w:hAnsi="Arial"/>
          <w:b/>
          <w:bCs w:val="0"/>
          <w:rtl/>
        </w:rPr>
        <w:t xml:space="preserve">שנים בחלקים שווים. </w:t>
      </w:r>
    </w:p>
    <w:p w:rsidR="00B15D43" w:rsidRDefault="00B15D43" w:rsidP="004640B2">
      <w:pPr>
        <w:numPr>
          <w:ilvl w:val="0"/>
          <w:numId w:val="23"/>
        </w:numPr>
        <w:spacing w:line="480" w:lineRule="auto"/>
        <w:ind w:left="1218"/>
        <w:jc w:val="both"/>
        <w:rPr>
          <w:rFonts w:ascii="Arial" w:hAnsi="Arial"/>
          <w:b/>
          <w:bCs w:val="0"/>
        </w:rPr>
      </w:pPr>
      <w:r w:rsidRPr="009C3B4D">
        <w:rPr>
          <w:rFonts w:ascii="Arial" w:hAnsi="Arial"/>
          <w:b/>
          <w:bCs w:val="0"/>
          <w:rtl/>
        </w:rPr>
        <w:t>המימון עבור תכניות מחקר אשר יבוצעו על ידי ש</w:t>
      </w:r>
      <w:r>
        <w:rPr>
          <w:rFonts w:ascii="Arial" w:hAnsi="Arial"/>
          <w:b/>
          <w:bCs w:val="0"/>
          <w:rtl/>
        </w:rPr>
        <w:t xml:space="preserve">תי קבוצות מחקר </w:t>
      </w:r>
      <w:r w:rsidR="004640B2">
        <w:rPr>
          <w:rFonts w:ascii="Arial" w:hAnsi="Arial" w:hint="cs"/>
          <w:b/>
          <w:bCs w:val="0"/>
          <w:rtl/>
        </w:rPr>
        <w:t xml:space="preserve">או יותר </w:t>
      </w:r>
      <w:r>
        <w:rPr>
          <w:rFonts w:ascii="Arial" w:hAnsi="Arial"/>
          <w:b/>
          <w:bCs w:val="0"/>
          <w:rtl/>
        </w:rPr>
        <w:t xml:space="preserve">הינו עד </w:t>
      </w:r>
      <w:r>
        <w:rPr>
          <w:rFonts w:ascii="Arial" w:hAnsi="Arial" w:hint="cs"/>
          <w:b/>
          <w:bCs w:val="0"/>
          <w:rtl/>
        </w:rPr>
        <w:t>1.</w:t>
      </w:r>
      <w:r w:rsidR="004640B2">
        <w:rPr>
          <w:rFonts w:ascii="Arial" w:hAnsi="Arial" w:hint="cs"/>
          <w:b/>
          <w:bCs w:val="0"/>
          <w:rtl/>
        </w:rPr>
        <w:t>2</w:t>
      </w:r>
      <w:r>
        <w:rPr>
          <w:rFonts w:ascii="Arial" w:hAnsi="Arial" w:hint="cs"/>
          <w:b/>
          <w:bCs w:val="0"/>
          <w:rtl/>
        </w:rPr>
        <w:t xml:space="preserve"> מיליון </w:t>
      </w:r>
      <w:r w:rsidRPr="009C3B4D">
        <w:rPr>
          <w:rFonts w:ascii="Arial" w:hAnsi="Arial"/>
          <w:b/>
          <w:bCs w:val="0"/>
          <w:rtl/>
        </w:rPr>
        <w:t xml:space="preserve">₪, לתקופה של </w:t>
      </w:r>
      <w:r w:rsidR="00BA1E52">
        <w:rPr>
          <w:rFonts w:ascii="Arial" w:hAnsi="Arial" w:hint="cs"/>
          <w:b/>
          <w:bCs w:val="0"/>
          <w:rtl/>
        </w:rPr>
        <w:t>שלוש</w:t>
      </w:r>
      <w:r w:rsidR="00BA1E52" w:rsidRPr="009C3B4D">
        <w:rPr>
          <w:rFonts w:ascii="Arial" w:hAnsi="Arial"/>
          <w:b/>
          <w:bCs w:val="0"/>
          <w:rtl/>
        </w:rPr>
        <w:t xml:space="preserve"> </w:t>
      </w:r>
      <w:r w:rsidRPr="009C3B4D">
        <w:rPr>
          <w:rFonts w:ascii="Arial" w:hAnsi="Arial"/>
          <w:b/>
          <w:bCs w:val="0"/>
          <w:rtl/>
        </w:rPr>
        <w:t>שנים בחלקים שווים.</w:t>
      </w:r>
    </w:p>
    <w:p w:rsidR="000816FA" w:rsidRPr="009C3B4D" w:rsidRDefault="000816FA" w:rsidP="000B51CC">
      <w:pPr>
        <w:spacing w:line="480" w:lineRule="auto"/>
        <w:ind w:left="651"/>
        <w:jc w:val="both"/>
        <w:rPr>
          <w:rFonts w:ascii="Arial" w:hAnsi="Arial"/>
          <w:b/>
          <w:bCs w:val="0"/>
          <w:rtl/>
        </w:rPr>
      </w:pPr>
      <w:r>
        <w:rPr>
          <w:rFonts w:ascii="Arial" w:hAnsi="Arial" w:hint="cs"/>
          <w:b/>
          <w:bCs w:val="0"/>
          <w:rtl/>
        </w:rPr>
        <w:t>בהצעה המוגשת על ידי שתי קבוצות מחקר או יותר נדרש כי כל אחת מקבוצות המחקר תעסוק בתחום אחר, וזאת בין אם מדובר במספר קבוצות ממוסד אחד, ובין אם מדובר במספר קבוצות ממספר מוסדות.</w:t>
      </w:r>
    </w:p>
    <w:p w:rsidR="00AC39D2" w:rsidRPr="009C1702" w:rsidRDefault="00AC39D2" w:rsidP="000B51CC">
      <w:pPr>
        <w:spacing w:line="480" w:lineRule="auto"/>
        <w:ind w:left="651"/>
        <w:jc w:val="both"/>
        <w:rPr>
          <w:rFonts w:ascii="Arial" w:hAnsi="Arial"/>
          <w:b/>
          <w:bCs w:val="0"/>
          <w:rtl/>
        </w:rPr>
      </w:pPr>
      <w:r w:rsidRPr="009C1702">
        <w:rPr>
          <w:rFonts w:ascii="Arial" w:hAnsi="Arial" w:hint="cs"/>
          <w:b/>
          <w:bCs w:val="0"/>
          <w:rtl/>
        </w:rPr>
        <w:t xml:space="preserve">אם תקופת המחקר תהיה קצרה יותר, גובה המימון המקסימאלי ייקבע בהתאם למשך התקופה באופן יחסי.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המימון המפורט לעיל יינתן עבור כל תקופת המחקר, וישמש </w:t>
      </w:r>
      <w:r w:rsidR="004E1828" w:rsidRPr="009C1702">
        <w:rPr>
          <w:rFonts w:ascii="Arial" w:hAnsi="Arial" w:hint="cs"/>
          <w:b/>
          <w:bCs w:val="0"/>
          <w:rtl/>
        </w:rPr>
        <w:t>ל</w:t>
      </w:r>
      <w:r w:rsidRPr="009C1702">
        <w:rPr>
          <w:rFonts w:ascii="Arial" w:hAnsi="Arial"/>
          <w:b/>
          <w:bCs w:val="0"/>
          <w:rtl/>
        </w:rPr>
        <w:t>מימון עלויות כוח אדם, ציוד וחומרים והוצאות אחרות.</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מוסד המעוניין להגיש הצעות למחקר אשר </w:t>
      </w:r>
      <w:r w:rsidR="004E1828" w:rsidRPr="009C1702">
        <w:rPr>
          <w:rFonts w:ascii="Arial" w:hAnsi="Arial"/>
          <w:b/>
          <w:bCs w:val="0"/>
          <w:rtl/>
        </w:rPr>
        <w:t>תקציב</w:t>
      </w:r>
      <w:r w:rsidR="004E1828" w:rsidRPr="009C1702">
        <w:rPr>
          <w:rFonts w:ascii="Arial" w:hAnsi="Arial" w:hint="cs"/>
          <w:b/>
          <w:bCs w:val="0"/>
          <w:rtl/>
        </w:rPr>
        <w:t>ן</w:t>
      </w:r>
      <w:r w:rsidR="004E1828" w:rsidRPr="009C1702">
        <w:rPr>
          <w:rFonts w:ascii="Arial" w:hAnsi="Arial"/>
          <w:b/>
          <w:bCs w:val="0"/>
          <w:rtl/>
        </w:rPr>
        <w:t xml:space="preserve"> </w:t>
      </w:r>
      <w:r w:rsidRPr="009C1702">
        <w:rPr>
          <w:rFonts w:ascii="Arial" w:hAnsi="Arial"/>
          <w:b/>
          <w:bCs w:val="0"/>
          <w:rtl/>
        </w:rPr>
        <w:t>עולה על הסכומים הנ"ל, יוכל לעשות זאת, אולם חלקו של המשרד במימון לא יעלה על הסכו</w:t>
      </w:r>
      <w:r w:rsidR="006E5265">
        <w:rPr>
          <w:rFonts w:ascii="Arial" w:hAnsi="Arial"/>
          <w:b/>
          <w:bCs w:val="0"/>
          <w:rtl/>
        </w:rPr>
        <w:t>מים אשר הוגדרו כאמור</w:t>
      </w:r>
      <w:r w:rsidRPr="009C1702">
        <w:rPr>
          <w:rFonts w:ascii="Arial" w:hAnsi="Arial"/>
          <w:b/>
          <w:bCs w:val="0"/>
          <w:rtl/>
        </w:rPr>
        <w:t xml:space="preserve"> ועל המוסד להציג מקורות כספיים מתאימים למימון הסכום </w:t>
      </w:r>
      <w:r w:rsidR="009710A2" w:rsidRPr="009C1702">
        <w:rPr>
          <w:rFonts w:ascii="Arial" w:hAnsi="Arial" w:hint="cs"/>
          <w:b/>
          <w:bCs w:val="0"/>
          <w:rtl/>
        </w:rPr>
        <w:t>החסר</w:t>
      </w:r>
      <w:r w:rsidRPr="009C1702">
        <w:rPr>
          <w:rFonts w:ascii="Arial" w:hAnsi="Arial"/>
          <w:b/>
          <w:bCs w:val="0"/>
          <w:rtl/>
        </w:rPr>
        <w:t>.</w:t>
      </w:r>
    </w:p>
    <w:p w:rsidR="00CE078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שכר - איש סגל המשמש כחוקר במחקר והמועסק במוסד</w:t>
      </w:r>
      <w:r w:rsidR="002C07DD" w:rsidRPr="009C1702">
        <w:rPr>
          <w:rFonts w:ascii="Arial" w:hAnsi="Arial" w:hint="cs"/>
          <w:b/>
          <w:bCs w:val="0"/>
          <w:rtl/>
        </w:rPr>
        <w:t xml:space="preserve"> המתוקצב על ידי המדינה</w:t>
      </w:r>
      <w:r w:rsidRPr="009C1702">
        <w:rPr>
          <w:rFonts w:ascii="Arial" w:hAnsi="Arial"/>
          <w:b/>
          <w:bCs w:val="0"/>
          <w:rtl/>
        </w:rPr>
        <w:t>, אינו רשאי לקבל שכר נוסף במסגרת הצעת המחקר.</w:t>
      </w:r>
    </w:p>
    <w:p w:rsidR="00B3147C" w:rsidRPr="009C1702" w:rsidRDefault="00B3147C" w:rsidP="000B51CC">
      <w:pPr>
        <w:spacing w:line="480" w:lineRule="auto"/>
        <w:ind w:left="719"/>
        <w:jc w:val="both"/>
        <w:rPr>
          <w:rFonts w:ascii="Arial" w:hAnsi="Arial"/>
          <w:b/>
          <w:bCs w:val="0"/>
        </w:rPr>
      </w:pPr>
      <w:r w:rsidRPr="009C1702">
        <w:rPr>
          <w:rFonts w:ascii="Arial" w:hAnsi="Arial"/>
          <w:b/>
          <w:bCs w:val="0"/>
          <w:rtl/>
        </w:rPr>
        <w:t xml:space="preserve">גובה השכר המקסימאלי עבור משרה מלאה של חוקר, מהנדס, טכנאי, עוזר מחקר </w:t>
      </w:r>
      <w:r w:rsidR="00A928CC" w:rsidRPr="009C1702">
        <w:rPr>
          <w:rFonts w:ascii="Arial" w:hAnsi="Arial"/>
          <w:b/>
          <w:bCs w:val="0"/>
          <w:rtl/>
        </w:rPr>
        <w:t xml:space="preserve">או </w:t>
      </w:r>
      <w:r w:rsidRPr="009C1702">
        <w:rPr>
          <w:rFonts w:ascii="Arial" w:hAnsi="Arial"/>
          <w:b/>
          <w:bCs w:val="0"/>
          <w:rtl/>
        </w:rPr>
        <w:t xml:space="preserve">לבורנט - לא יעלה על 200,000 ₪ לשנה, או ע"פ תקנון המוסד, הנמוך מבניהם. </w:t>
      </w:r>
    </w:p>
    <w:p w:rsidR="002C07DD"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 הציוד שיירכש </w:t>
      </w:r>
      <w:r w:rsidR="002B2F54" w:rsidRPr="009C1702">
        <w:rPr>
          <w:rFonts w:ascii="Arial" w:hAnsi="Arial" w:hint="cs"/>
          <w:b/>
          <w:bCs w:val="0"/>
          <w:rtl/>
        </w:rPr>
        <w:t>ב</w:t>
      </w:r>
      <w:r w:rsidRPr="009C1702">
        <w:rPr>
          <w:rFonts w:ascii="Arial" w:hAnsi="Arial"/>
          <w:b/>
          <w:bCs w:val="0"/>
          <w:rtl/>
        </w:rPr>
        <w:t>מימון המשרד ישמש לצורך ביצוע המחקר בלבד.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ציוד אזיל – ניתן לכלול </w:t>
      </w:r>
      <w:r w:rsidR="002C07DD" w:rsidRPr="009C1702">
        <w:rPr>
          <w:rFonts w:ascii="Arial" w:hAnsi="Arial" w:hint="cs"/>
          <w:b/>
          <w:bCs w:val="0"/>
          <w:rtl/>
        </w:rPr>
        <w:t>ב</w:t>
      </w:r>
      <w:r w:rsidR="00093DFC" w:rsidRPr="009C1702">
        <w:rPr>
          <w:rFonts w:ascii="Arial" w:hAnsi="Arial" w:hint="cs"/>
          <w:b/>
          <w:bCs w:val="0"/>
          <w:rtl/>
        </w:rPr>
        <w:t>נספח התקציבי</w:t>
      </w:r>
      <w:r w:rsidR="002C07DD" w:rsidRPr="009C1702">
        <w:rPr>
          <w:rFonts w:ascii="Arial" w:hAnsi="Arial" w:hint="cs"/>
          <w:b/>
          <w:bCs w:val="0"/>
          <w:rtl/>
        </w:rPr>
        <w:t xml:space="preserve"> </w:t>
      </w:r>
      <w:r w:rsidR="00093DFC" w:rsidRPr="009C1702">
        <w:rPr>
          <w:rFonts w:ascii="Arial" w:hAnsi="Arial" w:hint="cs"/>
          <w:b/>
          <w:bCs w:val="0"/>
          <w:rtl/>
        </w:rPr>
        <w:t xml:space="preserve">למימון </w:t>
      </w:r>
      <w:r w:rsidR="002C07DD" w:rsidRPr="009C1702">
        <w:rPr>
          <w:rFonts w:ascii="Arial" w:hAnsi="Arial" w:hint="cs"/>
          <w:b/>
          <w:bCs w:val="0"/>
          <w:rtl/>
        </w:rPr>
        <w:t xml:space="preserve">המחקר </w:t>
      </w:r>
      <w:r w:rsidR="00857E23" w:rsidRPr="009C1702">
        <w:rPr>
          <w:rFonts w:ascii="Arial" w:hAnsi="Arial" w:hint="cs"/>
          <w:b/>
          <w:bCs w:val="0"/>
          <w:rtl/>
        </w:rPr>
        <w:t xml:space="preserve">בקשה למימון </w:t>
      </w:r>
      <w:r w:rsidRPr="009C1702">
        <w:rPr>
          <w:rFonts w:ascii="Arial" w:hAnsi="Arial"/>
          <w:b/>
          <w:bCs w:val="0"/>
          <w:rtl/>
        </w:rPr>
        <w:t xml:space="preserve">ציוד אזיל. </w:t>
      </w:r>
      <w:r w:rsidR="00857E23" w:rsidRPr="009C1702">
        <w:rPr>
          <w:rFonts w:ascii="Arial" w:hAnsi="Arial" w:hint="cs"/>
          <w:b/>
          <w:bCs w:val="0"/>
          <w:rtl/>
        </w:rPr>
        <w:t xml:space="preserve">במקרה בו מדובר ברכישת ציוד אזיל בסכום </w:t>
      </w:r>
      <w:r w:rsidR="00213D49" w:rsidRPr="009C1702">
        <w:rPr>
          <w:rFonts w:ascii="Arial" w:hAnsi="Arial" w:hint="cs"/>
          <w:b/>
          <w:bCs w:val="0"/>
          <w:rtl/>
        </w:rPr>
        <w:t>ה</w:t>
      </w:r>
      <w:r w:rsidR="00213D49" w:rsidRPr="009C1702">
        <w:rPr>
          <w:rFonts w:ascii="Arial" w:hAnsi="Arial"/>
          <w:b/>
          <w:bCs w:val="0"/>
          <w:rtl/>
        </w:rPr>
        <w:t>עול</w:t>
      </w:r>
      <w:r w:rsidR="00857E23" w:rsidRPr="009C1702">
        <w:rPr>
          <w:rFonts w:ascii="Arial" w:hAnsi="Arial" w:hint="cs"/>
          <w:b/>
          <w:bCs w:val="0"/>
          <w:rtl/>
        </w:rPr>
        <w:t>ה</w:t>
      </w:r>
      <w:r w:rsidR="00213D49" w:rsidRPr="009C1702">
        <w:rPr>
          <w:rFonts w:ascii="Arial" w:hAnsi="Arial"/>
          <w:b/>
          <w:bCs w:val="0"/>
          <w:rtl/>
        </w:rPr>
        <w:t xml:space="preserve"> </w:t>
      </w:r>
      <w:r w:rsidRPr="009C1702">
        <w:rPr>
          <w:rFonts w:ascii="Arial" w:hAnsi="Arial"/>
          <w:b/>
          <w:bCs w:val="0"/>
          <w:rtl/>
        </w:rPr>
        <w:t>על 3,000 ₪</w:t>
      </w:r>
      <w:r w:rsidR="00857E23" w:rsidRPr="009C1702">
        <w:rPr>
          <w:rFonts w:ascii="Arial" w:hAnsi="Arial" w:hint="cs"/>
          <w:b/>
          <w:bCs w:val="0"/>
          <w:rtl/>
        </w:rPr>
        <w:t xml:space="preserve">, יש לפרט בהרחבה מהו הציוד </w:t>
      </w:r>
      <w:r w:rsidR="003C7F0A" w:rsidRPr="009C1702">
        <w:rPr>
          <w:rFonts w:ascii="Arial" w:hAnsi="Arial" w:hint="cs"/>
          <w:b/>
          <w:bCs w:val="0"/>
          <w:rtl/>
        </w:rPr>
        <w:t xml:space="preserve">או החומרים </w:t>
      </w:r>
      <w:r w:rsidR="00857E23" w:rsidRPr="009C1702">
        <w:rPr>
          <w:rFonts w:ascii="Arial" w:hAnsi="Arial" w:hint="cs"/>
          <w:b/>
          <w:bCs w:val="0"/>
          <w:rtl/>
        </w:rPr>
        <w:t>הנדרש</w:t>
      </w:r>
      <w:r w:rsidR="003C7F0A" w:rsidRPr="009C1702">
        <w:rPr>
          <w:rFonts w:ascii="Arial" w:hAnsi="Arial" w:hint="cs"/>
          <w:b/>
          <w:bCs w:val="0"/>
          <w:rtl/>
        </w:rPr>
        <w:t>ים</w:t>
      </w:r>
      <w:r w:rsidR="00857E23" w:rsidRPr="009C1702">
        <w:rPr>
          <w:rFonts w:ascii="Arial" w:hAnsi="Arial" w:hint="cs"/>
          <w:b/>
          <w:bCs w:val="0"/>
          <w:rtl/>
        </w:rPr>
        <w:t>, נחיצות</w:t>
      </w:r>
      <w:r w:rsidR="003C7F0A" w:rsidRPr="009C1702">
        <w:rPr>
          <w:rFonts w:ascii="Arial" w:hAnsi="Arial" w:hint="cs"/>
          <w:b/>
          <w:bCs w:val="0"/>
          <w:rtl/>
        </w:rPr>
        <w:t>ם</w:t>
      </w:r>
      <w:r w:rsidR="00857E23" w:rsidRPr="009C1702">
        <w:rPr>
          <w:rFonts w:ascii="Arial" w:hAnsi="Arial" w:hint="cs"/>
          <w:b/>
          <w:bCs w:val="0"/>
          <w:rtl/>
        </w:rPr>
        <w:t xml:space="preserve"> וכן את הכמויות הנדרשות</w:t>
      </w:r>
      <w:r w:rsidRPr="009C1702">
        <w:rPr>
          <w:rFonts w:ascii="Arial" w:hAnsi="Arial"/>
          <w:b/>
          <w:bCs w:val="0"/>
          <w:rtl/>
        </w:rPr>
        <w:t xml:space="preserve">. </w:t>
      </w:r>
    </w:p>
    <w:p w:rsidR="00B3147C" w:rsidRPr="009C1702" w:rsidRDefault="002C07DD" w:rsidP="000B51CC">
      <w:pPr>
        <w:pStyle w:val="ListParagraph"/>
        <w:numPr>
          <w:ilvl w:val="1"/>
          <w:numId w:val="8"/>
        </w:numPr>
        <w:spacing w:line="480" w:lineRule="auto"/>
        <w:jc w:val="both"/>
        <w:rPr>
          <w:rFonts w:ascii="Arial" w:hAnsi="Arial"/>
          <w:b/>
          <w:bCs w:val="0"/>
        </w:rPr>
      </w:pPr>
      <w:r w:rsidRPr="009C1702">
        <w:rPr>
          <w:rFonts w:ascii="Arial" w:hAnsi="Arial" w:hint="cs"/>
          <w:b/>
          <w:bCs w:val="0"/>
          <w:rtl/>
        </w:rPr>
        <w:t xml:space="preserve">ציוד קבוע </w:t>
      </w:r>
      <w:r w:rsidRPr="009C1702">
        <w:rPr>
          <w:rFonts w:ascii="Arial" w:hAnsi="Arial"/>
          <w:b/>
          <w:bCs w:val="0"/>
          <w:rtl/>
        </w:rPr>
        <w:t>–</w:t>
      </w:r>
      <w:r w:rsidRPr="009C1702">
        <w:rPr>
          <w:rFonts w:ascii="Arial" w:hAnsi="Arial" w:hint="cs"/>
          <w:b/>
          <w:bCs w:val="0"/>
          <w:rtl/>
        </w:rPr>
        <w:t xml:space="preserve"> </w:t>
      </w:r>
      <w:r w:rsidR="00B3147C" w:rsidRPr="009C1702">
        <w:rPr>
          <w:rFonts w:ascii="Arial" w:hAnsi="Arial"/>
          <w:b/>
          <w:bCs w:val="0"/>
          <w:rtl/>
        </w:rPr>
        <w:t xml:space="preserve">היקף מימון המשרד עבור רכישת ציוד קבוע יהיה ע"פ </w:t>
      </w:r>
      <w:r w:rsidR="00B3147C" w:rsidRPr="009C1702">
        <w:rPr>
          <w:rFonts w:ascii="Arial" w:hAnsi="Arial"/>
          <w:b/>
          <w:bCs w:val="0"/>
          <w:u w:val="single"/>
          <w:rtl/>
        </w:rPr>
        <w:t>אחד</w:t>
      </w:r>
      <w:r w:rsidR="00B3147C" w:rsidRPr="009C1702">
        <w:rPr>
          <w:rFonts w:ascii="Arial" w:hAnsi="Arial"/>
          <w:b/>
          <w:bCs w:val="0"/>
          <w:rtl/>
        </w:rPr>
        <w:t xml:space="preserve"> מהסעיפים שלהלן:</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הראשונה – בהיקף של עד 50% מעלות הציוד.</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השנייה – בהיקף של עד 40% מעלות הציוד.</w:t>
      </w:r>
    </w:p>
    <w:p w:rsidR="00B3147C" w:rsidRPr="009C1702" w:rsidRDefault="00B3147C" w:rsidP="000B51CC">
      <w:pPr>
        <w:numPr>
          <w:ilvl w:val="0"/>
          <w:numId w:val="4"/>
        </w:numPr>
        <w:spacing w:line="480" w:lineRule="auto"/>
        <w:ind w:hanging="144"/>
        <w:jc w:val="both"/>
        <w:rPr>
          <w:rFonts w:ascii="Arial" w:hAnsi="Arial"/>
          <w:b/>
          <w:bCs w:val="0"/>
        </w:rPr>
      </w:pPr>
      <w:r w:rsidRPr="009C1702">
        <w:rPr>
          <w:rFonts w:ascii="Arial" w:hAnsi="Arial"/>
          <w:b/>
          <w:bCs w:val="0"/>
          <w:rtl/>
        </w:rPr>
        <w:t>בשנת המחקר השלישית – בהיקף של עד 20% מעלות הציוד.</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המשרד ישתתף במימון בהיקף גבוה יותר מהנ"ל במקרים בהם הציוד הינו ציוד ייחודי לביצוע המחקר.</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רכ</w:t>
      </w:r>
      <w:r w:rsidR="009710A2" w:rsidRPr="009C1702">
        <w:rPr>
          <w:rFonts w:ascii="Arial" w:hAnsi="Arial"/>
          <w:b/>
          <w:bCs w:val="0"/>
          <w:rtl/>
        </w:rPr>
        <w:t>ישת מחשבים ניידים ונייחים בפרו</w:t>
      </w:r>
      <w:r w:rsidR="00505B14">
        <w:rPr>
          <w:rFonts w:ascii="Arial" w:hAnsi="Arial" w:hint="cs"/>
          <w:b/>
          <w:bCs w:val="0"/>
          <w:rtl/>
        </w:rPr>
        <w:t>י</w:t>
      </w:r>
      <w:r w:rsidRPr="009C1702">
        <w:rPr>
          <w:rFonts w:ascii="Arial" w:hAnsi="Arial"/>
          <w:b/>
          <w:bCs w:val="0"/>
          <w:rtl/>
        </w:rPr>
        <w:t xml:space="preserve">קטי המחקר – המשרד יאפשר רכישת מחשבים ניידים ונייחים בתנאי שמדובר במחשבים המהווים חלק ממכשור מדעי לצורכי המחקר, או במחשבים בעלי יכולות עיבוד גבוהות הנדרשים באופן ייחודי לצורכי המחקר, </w:t>
      </w:r>
      <w:r w:rsidR="00093DFC" w:rsidRPr="009C1702">
        <w:rPr>
          <w:rFonts w:ascii="Arial" w:hAnsi="Arial" w:hint="cs"/>
          <w:b/>
          <w:bCs w:val="0"/>
          <w:rtl/>
        </w:rPr>
        <w:t>ו</w:t>
      </w:r>
      <w:r w:rsidRPr="009C1702">
        <w:rPr>
          <w:rFonts w:ascii="Arial" w:hAnsi="Arial"/>
          <w:b/>
          <w:bCs w:val="0"/>
          <w:rtl/>
        </w:rPr>
        <w:t xml:space="preserve">המשרד ישקול </w:t>
      </w:r>
      <w:r w:rsidR="00093DFC" w:rsidRPr="009C1702">
        <w:rPr>
          <w:rFonts w:ascii="Arial" w:hAnsi="Arial" w:hint="cs"/>
          <w:b/>
          <w:bCs w:val="0"/>
          <w:rtl/>
        </w:rPr>
        <w:t xml:space="preserve">לאשר </w:t>
      </w:r>
      <w:r w:rsidRPr="009C1702">
        <w:rPr>
          <w:rFonts w:ascii="Arial" w:hAnsi="Arial"/>
          <w:b/>
          <w:bCs w:val="0"/>
          <w:rtl/>
        </w:rPr>
        <w:t xml:space="preserve">את רכישתם, בהתאם לחיוניות הנדרשת למחקר. </w:t>
      </w:r>
      <w:r w:rsidR="00093DFC" w:rsidRPr="009C1702">
        <w:rPr>
          <w:rFonts w:ascii="Arial" w:hAnsi="Arial" w:hint="cs"/>
          <w:b/>
          <w:bCs w:val="0"/>
          <w:rtl/>
        </w:rPr>
        <w:t xml:space="preserve">ככל שהמוסד מעוניין לכלול בנספח התקציבי למימון המחקר רכישת מחשבים כמפורט לעיל, עליו </w:t>
      </w:r>
      <w:r w:rsidRPr="009C1702">
        <w:rPr>
          <w:rFonts w:ascii="Arial" w:hAnsi="Arial"/>
          <w:b/>
          <w:bCs w:val="0"/>
          <w:rtl/>
        </w:rPr>
        <w:t xml:space="preserve">לפרט במסגרת הצעת המחקר את חיוניות המכשור, לצורך בחינת אישור הרכישה כאמור. גובה ההשתתפות לכל קבוצת מחקר ברכישת מחשבים הינו עד 6,000 ₪. בכל מקרה, ואף אם מספר קבוצות המחקר גבוה מ-3 קבוצות, סה"כ גובה ההשתתפות ברכישת המחשבים לא יעלה על 18,000 ₪. </w:t>
      </w:r>
    </w:p>
    <w:p w:rsidR="00B3147C" w:rsidRPr="009C1702" w:rsidRDefault="00B3147C" w:rsidP="000B51CC">
      <w:pPr>
        <w:spacing w:line="480" w:lineRule="auto"/>
        <w:ind w:left="651"/>
        <w:jc w:val="both"/>
        <w:rPr>
          <w:rFonts w:ascii="Arial" w:hAnsi="Arial"/>
          <w:b/>
          <w:bCs w:val="0"/>
          <w:rtl/>
        </w:rPr>
      </w:pPr>
      <w:r w:rsidRPr="009C1702">
        <w:rPr>
          <w:rFonts w:ascii="Arial" w:hAnsi="Arial"/>
          <w:b/>
          <w:bCs w:val="0"/>
          <w:rtl/>
        </w:rPr>
        <w:t xml:space="preserve">יודגש כי מגבלת המימון ביחס לרכישת ציוד קבוע בהתאם למפורט </w:t>
      </w:r>
      <w:r w:rsidR="009710A2" w:rsidRPr="009C1702">
        <w:rPr>
          <w:rFonts w:ascii="Arial" w:hAnsi="Arial" w:hint="cs"/>
          <w:b/>
          <w:bCs w:val="0"/>
          <w:rtl/>
        </w:rPr>
        <w:t>בסעיף ג.9. לעיל</w:t>
      </w:r>
      <w:r w:rsidRPr="009C1702">
        <w:rPr>
          <w:rFonts w:ascii="Arial" w:hAnsi="Arial"/>
          <w:b/>
          <w:bCs w:val="0"/>
          <w:rtl/>
        </w:rPr>
        <w:t>, לא תחול ביחס להיקף המימון לרכישת מחשבים בהתאם לסעיף זה, אולם בכל מקרה, לא תאושר רכישת מחשבים בשנת המחקר האחרונה.</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הזכויות בציוד שיירכש במימון המשרד יוסדרו על ידי המוסד בהתאם לתקנון המוסד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B3147C"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זכויות הקניין הרוחני במחקר יוסדרו בין הגורמים המעורבים במחקר, בהתאם לתקנון המצוי במוסד ובכפוף ל</w:t>
      </w:r>
      <w:r w:rsidR="00406A4C" w:rsidRPr="009C1702">
        <w:rPr>
          <w:rFonts w:ascii="Arial" w:hAnsi="Arial" w:hint="cs"/>
          <w:b/>
          <w:bCs w:val="0"/>
          <w:rtl/>
        </w:rPr>
        <w:t>קבוע ב</w:t>
      </w:r>
      <w:r w:rsidRPr="009C1702">
        <w:rPr>
          <w:rFonts w:ascii="Arial" w:hAnsi="Arial"/>
          <w:b/>
          <w:bCs w:val="0"/>
          <w:rtl/>
        </w:rPr>
        <w:t>הסכם ההתקשרות בין המוסד למשרד, המצורף כנספח ב'.</w:t>
      </w:r>
    </w:p>
    <w:p w:rsidR="00870776" w:rsidRPr="009C1702" w:rsidRDefault="00B3147C" w:rsidP="000B51CC">
      <w:pPr>
        <w:pStyle w:val="ListParagraph"/>
        <w:numPr>
          <w:ilvl w:val="1"/>
          <w:numId w:val="8"/>
        </w:numPr>
        <w:spacing w:line="480" w:lineRule="auto"/>
        <w:jc w:val="both"/>
        <w:rPr>
          <w:rFonts w:ascii="Arial" w:hAnsi="Arial"/>
          <w:b/>
          <w:bCs w:val="0"/>
        </w:rPr>
      </w:pPr>
      <w:r w:rsidRPr="009C1702">
        <w:rPr>
          <w:rFonts w:ascii="Arial" w:hAnsi="Arial"/>
          <w:b/>
          <w:bCs w:val="0"/>
          <w:rtl/>
        </w:rPr>
        <w:t xml:space="preserve">חוקר ראשי היוצא לשבתון, חל"ת, חופשה או </w:t>
      </w:r>
      <w:r w:rsidR="009710A2" w:rsidRPr="009C1702">
        <w:rPr>
          <w:rFonts w:ascii="Arial" w:hAnsi="Arial" w:hint="cs"/>
          <w:b/>
          <w:bCs w:val="0"/>
          <w:rtl/>
        </w:rPr>
        <w:t>ה</w:t>
      </w:r>
      <w:r w:rsidRPr="009C1702">
        <w:rPr>
          <w:rFonts w:ascii="Arial" w:hAnsi="Arial"/>
          <w:b/>
          <w:bCs w:val="0"/>
          <w:rtl/>
        </w:rPr>
        <w:t xml:space="preserve">נעדר מהמחקר לתקופה העולה על </w:t>
      </w:r>
      <w:r w:rsidR="00A928CC" w:rsidRPr="009C1702">
        <w:rPr>
          <w:rFonts w:ascii="Arial" w:hAnsi="Arial"/>
          <w:b/>
          <w:bCs w:val="0"/>
          <w:rtl/>
        </w:rPr>
        <w:t>שלושה</w:t>
      </w:r>
      <w:r w:rsidRPr="009C1702">
        <w:rPr>
          <w:rFonts w:ascii="Arial" w:hAnsi="Arial"/>
          <w:b/>
          <w:bCs w:val="0"/>
          <w:rtl/>
        </w:rPr>
        <w:t xml:space="preserve"> חודשים רצופים יבקש את אישור המשרד לכך מראש</w:t>
      </w:r>
      <w:r w:rsidR="00A928CC" w:rsidRPr="009C1702">
        <w:rPr>
          <w:rFonts w:ascii="Arial" w:hAnsi="Arial"/>
          <w:b/>
          <w:bCs w:val="0"/>
          <w:rtl/>
        </w:rPr>
        <w:t>,</w:t>
      </w:r>
      <w:r w:rsidRPr="009C1702">
        <w:rPr>
          <w:rFonts w:ascii="Arial" w:hAnsi="Arial"/>
          <w:b/>
          <w:bCs w:val="0"/>
          <w:rtl/>
        </w:rPr>
        <w:t xml:space="preserve"> ובכתב</w:t>
      </w:r>
      <w:r w:rsidR="00870776" w:rsidRPr="009C1702">
        <w:rPr>
          <w:rFonts w:ascii="Arial" w:hAnsi="Arial" w:hint="cs"/>
          <w:b/>
          <w:bCs w:val="0"/>
          <w:rtl/>
        </w:rPr>
        <w:t>, והמוסד יידרש להציע חוקר מחליף אשר יאושר על ידי המשרד.</w:t>
      </w:r>
      <w:r w:rsidR="00886A1C" w:rsidRPr="009C1702">
        <w:rPr>
          <w:rFonts w:ascii="Arial" w:hAnsi="Arial" w:hint="cs"/>
          <w:b/>
          <w:bCs w:val="0"/>
          <w:rtl/>
        </w:rPr>
        <w:t xml:space="preserve"> בקשה להחלפת חוקר ראשי במהלך שנת המחקר הראשונה תידון </w:t>
      </w:r>
      <w:r w:rsidR="009710A2" w:rsidRPr="009C1702">
        <w:rPr>
          <w:rFonts w:ascii="Arial" w:hAnsi="Arial" w:hint="cs"/>
          <w:b/>
          <w:bCs w:val="0"/>
          <w:rtl/>
        </w:rPr>
        <w:t>כבקשה חריגה</w:t>
      </w:r>
      <w:r w:rsidR="00886A1C" w:rsidRPr="009C1702">
        <w:rPr>
          <w:rFonts w:ascii="Arial" w:hAnsi="Arial" w:hint="cs"/>
          <w:b/>
          <w:bCs w:val="0"/>
          <w:rtl/>
        </w:rPr>
        <w:t>.</w:t>
      </w:r>
    </w:p>
    <w:p w:rsidR="009F3E29" w:rsidRPr="001A66CC" w:rsidRDefault="00B3147C" w:rsidP="000B51CC">
      <w:pPr>
        <w:pStyle w:val="ListParagraph"/>
        <w:numPr>
          <w:ilvl w:val="1"/>
          <w:numId w:val="8"/>
        </w:numPr>
        <w:spacing w:line="480" w:lineRule="auto"/>
        <w:ind w:left="714" w:hanging="357"/>
        <w:jc w:val="both"/>
        <w:rPr>
          <w:rFonts w:ascii="Arial" w:hAnsi="Arial"/>
          <w:b/>
          <w:bCs w:val="0"/>
          <w:rtl/>
        </w:rPr>
      </w:pPr>
      <w:r w:rsidRPr="009C1702">
        <w:rPr>
          <w:rFonts w:ascii="Arial" w:hAnsi="Arial"/>
          <w:b/>
          <w:bCs w:val="0"/>
          <w:color w:val="000000"/>
          <w:rtl/>
        </w:rPr>
        <w:t>לקראת תום השנה השנייה למחקר</w:t>
      </w:r>
      <w:r w:rsidR="00A928CC" w:rsidRPr="009C1702">
        <w:rPr>
          <w:rFonts w:ascii="Arial" w:hAnsi="Arial"/>
          <w:b/>
          <w:bCs w:val="0"/>
          <w:color w:val="000000"/>
          <w:rtl/>
        </w:rPr>
        <w:t>,</w:t>
      </w:r>
      <w:r w:rsidRPr="009C1702">
        <w:rPr>
          <w:rFonts w:ascii="Arial" w:hAnsi="Arial"/>
          <w:b/>
          <w:bCs w:val="0"/>
          <w:color w:val="000000"/>
          <w:rtl/>
        </w:rPr>
        <w:t xml:space="preserve"> יקיימו המוסד והחוקר כנס או סדנא לקהל היעד בתחום המחקר</w:t>
      </w:r>
      <w:r w:rsidR="00A928CC" w:rsidRPr="009C1702">
        <w:rPr>
          <w:rFonts w:ascii="Arial" w:hAnsi="Arial"/>
          <w:b/>
          <w:bCs w:val="0"/>
          <w:color w:val="000000"/>
          <w:rtl/>
        </w:rPr>
        <w:t>,</w:t>
      </w:r>
      <w:r w:rsidRPr="009C1702">
        <w:rPr>
          <w:rFonts w:ascii="Arial" w:hAnsi="Arial"/>
          <w:b/>
          <w:bCs w:val="0"/>
          <w:color w:val="000000"/>
          <w:rtl/>
        </w:rPr>
        <w:t xml:space="preserve"> אשר במסגרתם יוצגו ממצאי המחקר.</w:t>
      </w:r>
      <w:r w:rsidRPr="009C1702">
        <w:rPr>
          <w:rFonts w:ascii="Arial" w:hAnsi="Arial"/>
          <w:b/>
          <w:bCs w:val="0"/>
          <w:rtl/>
        </w:rPr>
        <w:t xml:space="preserve"> יש לשריין סכום של עד 5,000 ₪ לנושא זה במסגרת הנספח התקציבי.</w:t>
      </w:r>
      <w:r w:rsidR="009F3E29">
        <w:rPr>
          <w:rFonts w:ascii="Arial" w:hAnsi="Arial" w:hint="cs"/>
          <w:b/>
          <w:bCs w:val="0"/>
          <w:rtl/>
        </w:rPr>
        <w:t xml:space="preserve"> </w:t>
      </w:r>
      <w:r w:rsidR="009F3E29" w:rsidRPr="001A66CC">
        <w:rPr>
          <w:rFonts w:ascii="Arial" w:hAnsi="Arial"/>
          <w:b/>
          <w:bCs w:val="0"/>
          <w:rtl/>
        </w:rPr>
        <w:t xml:space="preserve">ככל שלא ייכלל תקציב עבור מטרה זו, יידרש המוסד להקצות </w:t>
      </w:r>
      <w:r w:rsidR="00B8077E">
        <w:rPr>
          <w:rFonts w:ascii="Arial" w:hAnsi="Arial" w:hint="cs"/>
          <w:b/>
          <w:bCs w:val="0"/>
          <w:rtl/>
        </w:rPr>
        <w:t xml:space="preserve">ממקורותיו </w:t>
      </w:r>
      <w:r w:rsidR="009F3E29" w:rsidRPr="001A66CC">
        <w:rPr>
          <w:rFonts w:ascii="Arial" w:hAnsi="Arial"/>
          <w:b/>
          <w:bCs w:val="0"/>
          <w:rtl/>
        </w:rPr>
        <w:t>תקציב בהיקף הנדרש עבור קיום הכנס או הסדנא כאמור.</w:t>
      </w:r>
    </w:p>
    <w:p w:rsidR="009F3E29" w:rsidRPr="00597B5E" w:rsidRDefault="009F3E29" w:rsidP="00B8077E">
      <w:pPr>
        <w:pStyle w:val="ListParagraph"/>
        <w:numPr>
          <w:ilvl w:val="1"/>
          <w:numId w:val="8"/>
        </w:numPr>
        <w:spacing w:line="480" w:lineRule="auto"/>
        <w:jc w:val="both"/>
        <w:rPr>
          <w:rFonts w:ascii="Arial" w:hAnsi="Arial"/>
          <w:b/>
          <w:bCs w:val="0"/>
          <w:rtl/>
        </w:rPr>
      </w:pPr>
      <w:r w:rsidRPr="00597B5E">
        <w:rPr>
          <w:rFonts w:ascii="Arial" w:hAnsi="Arial"/>
          <w:b/>
          <w:bCs w:val="0"/>
          <w:rtl/>
        </w:rPr>
        <w:t xml:space="preserve">משרד המדע </w:t>
      </w:r>
      <w:r>
        <w:rPr>
          <w:rFonts w:ascii="Arial" w:hAnsi="Arial" w:hint="cs"/>
          <w:b/>
          <w:bCs w:val="0"/>
          <w:rtl/>
        </w:rPr>
        <w:t xml:space="preserve">והטכנולוגיה </w:t>
      </w:r>
      <w:r w:rsidRPr="00597B5E">
        <w:rPr>
          <w:rFonts w:ascii="Arial" w:hAnsi="Arial"/>
          <w:b/>
          <w:bCs w:val="0"/>
          <w:rtl/>
        </w:rPr>
        <w:t xml:space="preserve">שם לו למטרה, לצד הרחבה והעמקה של המחקר האקדמי והיישומי, </w:t>
      </w:r>
      <w:r w:rsidRPr="002D2665">
        <w:rPr>
          <w:rFonts w:ascii="Arial" w:hAnsi="Arial"/>
          <w:b/>
          <w:bCs w:val="0"/>
          <w:u w:val="single"/>
          <w:rtl/>
        </w:rPr>
        <w:t>להרחיב ולהעמיק את הידע של הציבור</w:t>
      </w:r>
      <w:r w:rsidRPr="00597B5E">
        <w:rPr>
          <w:rFonts w:ascii="Arial" w:hAnsi="Arial"/>
          <w:b/>
          <w:bCs w:val="0"/>
          <w:rtl/>
        </w:rPr>
        <w:t xml:space="preserve"> על כל שכבותיו באשר למדע וטכנולוגיה, כולל חשיפתו להתפתחויות מדעיות חדשות. הידע המדעי והטכנולוגי המושגים באמצעות המחקר הממומן ממשרדי הממשלה, יכולים וצריכים להגיע למעגלים רחבים בקרב הציבור, ילדים ובוגרים. בכך תוכפל תרומתם לקידום חברה טובה יותר. </w:t>
      </w:r>
      <w:r w:rsidR="00B8077E">
        <w:rPr>
          <w:rFonts w:ascii="Arial" w:hAnsi="Arial" w:hint="cs"/>
          <w:b/>
          <w:bCs w:val="0"/>
          <w:rtl/>
        </w:rPr>
        <w:t>לשם כך מבקש ה</w:t>
      </w:r>
      <w:r w:rsidRPr="00597B5E">
        <w:rPr>
          <w:rFonts w:ascii="Arial" w:hAnsi="Arial"/>
          <w:b/>
          <w:bCs w:val="0"/>
          <w:rtl/>
        </w:rPr>
        <w:t>משרד</w:t>
      </w:r>
      <w:r w:rsidR="00B8077E">
        <w:rPr>
          <w:rFonts w:ascii="Arial" w:hAnsi="Arial" w:hint="cs"/>
          <w:b/>
          <w:bCs w:val="0"/>
          <w:rtl/>
        </w:rPr>
        <w:t xml:space="preserve"> </w:t>
      </w:r>
      <w:r w:rsidRPr="00597B5E">
        <w:rPr>
          <w:rFonts w:ascii="Arial" w:hAnsi="Arial"/>
          <w:b/>
          <w:bCs w:val="0"/>
          <w:rtl/>
        </w:rPr>
        <w:t>לשלב את החוקרים עצמם בפעילות ההנגשה והיישוג (</w:t>
      </w:r>
      <w:r w:rsidRPr="00597B5E">
        <w:rPr>
          <w:rFonts w:ascii="Arial" w:hAnsi="Arial"/>
          <w:b/>
          <w:bCs w:val="0"/>
        </w:rPr>
        <w:t>outreach</w:t>
      </w:r>
      <w:r>
        <w:rPr>
          <w:rFonts w:ascii="Arial" w:hAnsi="Arial" w:hint="cs"/>
          <w:b/>
          <w:bCs w:val="0"/>
          <w:rtl/>
        </w:rPr>
        <w:t>)</w:t>
      </w:r>
      <w:r w:rsidRPr="00597B5E">
        <w:rPr>
          <w:rFonts w:ascii="Arial" w:hAnsi="Arial"/>
          <w:b/>
          <w:bCs w:val="0"/>
          <w:rtl/>
        </w:rPr>
        <w:t xml:space="preserve"> של פועלם הם, ו</w:t>
      </w:r>
      <w:r w:rsidR="002D2665">
        <w:rPr>
          <w:rFonts w:ascii="Arial" w:hAnsi="Arial" w:hint="cs"/>
          <w:b/>
          <w:bCs w:val="0"/>
          <w:rtl/>
        </w:rPr>
        <w:t>לצרף אותם</w:t>
      </w:r>
      <w:r w:rsidRPr="00597B5E">
        <w:rPr>
          <w:rFonts w:ascii="Arial" w:hAnsi="Arial"/>
          <w:b/>
          <w:bCs w:val="0"/>
          <w:rtl/>
        </w:rPr>
        <w:t xml:space="preserve"> </w:t>
      </w:r>
      <w:r w:rsidR="002D2665">
        <w:rPr>
          <w:rFonts w:ascii="Arial" w:hAnsi="Arial" w:hint="cs"/>
          <w:b/>
          <w:bCs w:val="0"/>
          <w:rtl/>
        </w:rPr>
        <w:t>כ</w:t>
      </w:r>
      <w:r w:rsidRPr="00597B5E">
        <w:rPr>
          <w:rFonts w:ascii="Arial" w:hAnsi="Arial"/>
          <w:b/>
          <w:bCs w:val="0"/>
          <w:rtl/>
        </w:rPr>
        <w:t>גורם משמעותי לעידוד שיתוף הציבור בידע ובמידע המצטבר במעבדה ובשטח, הגברת העניין במדע וצמצום הפערים בנגישות לידע ועשייה מדעית.</w:t>
      </w:r>
    </w:p>
    <w:p w:rsidR="009F3E29" w:rsidRPr="00FC6317" w:rsidRDefault="009F3E29" w:rsidP="00D554BB">
      <w:pPr>
        <w:pStyle w:val="ListParagraph"/>
        <w:spacing w:line="480" w:lineRule="auto"/>
        <w:jc w:val="both"/>
        <w:rPr>
          <w:rFonts w:ascii="Arial" w:hAnsi="Arial"/>
          <w:rtl/>
        </w:rPr>
      </w:pPr>
      <w:r w:rsidRPr="00FC6317">
        <w:rPr>
          <w:rFonts w:ascii="Arial" w:hAnsi="Arial"/>
          <w:rtl/>
        </w:rPr>
        <w:t>על כן, נ</w:t>
      </w:r>
      <w:r w:rsidR="002D2665">
        <w:rPr>
          <w:rFonts w:ascii="Arial" w:hAnsi="Arial" w:hint="cs"/>
          <w:rtl/>
        </w:rPr>
        <w:t>דרש</w:t>
      </w:r>
      <w:r w:rsidRPr="00FC6317">
        <w:rPr>
          <w:rFonts w:ascii="Arial" w:hAnsi="Arial"/>
          <w:rtl/>
        </w:rPr>
        <w:t xml:space="preserve"> כי הצעת המחקר</w:t>
      </w:r>
      <w:r w:rsidR="002D2665">
        <w:rPr>
          <w:rFonts w:ascii="Arial" w:hAnsi="Arial" w:hint="cs"/>
          <w:rtl/>
        </w:rPr>
        <w:t xml:space="preserve"> תכלול</w:t>
      </w:r>
      <w:r w:rsidRPr="00FC6317">
        <w:rPr>
          <w:rFonts w:ascii="Arial" w:hAnsi="Arial"/>
          <w:rtl/>
        </w:rPr>
        <w:t xml:space="preserve"> תכנית יישוג מפורטת</w:t>
      </w:r>
      <w:r w:rsidR="002D2665">
        <w:rPr>
          <w:rFonts w:ascii="Arial" w:hAnsi="Arial" w:hint="cs"/>
          <w:rtl/>
        </w:rPr>
        <w:t>,</w:t>
      </w:r>
      <w:r w:rsidRPr="00FC6317">
        <w:rPr>
          <w:rFonts w:ascii="Arial" w:hAnsi="Arial"/>
          <w:rtl/>
        </w:rPr>
        <w:t xml:space="preserve"> בעלות של עד 3,000 ₪ לכלל המחקר. יש לשריין סכום זה במסגרת הנספח התקציבי. ככל שלא י</w:t>
      </w:r>
      <w:r w:rsidR="00D554BB">
        <w:rPr>
          <w:rFonts w:ascii="Arial" w:hAnsi="Arial" w:hint="cs"/>
          <w:rtl/>
        </w:rPr>
        <w:t>שוריין</w:t>
      </w:r>
      <w:r w:rsidRPr="00FC6317">
        <w:rPr>
          <w:rFonts w:ascii="Arial" w:hAnsi="Arial"/>
          <w:rtl/>
        </w:rPr>
        <w:t xml:space="preserve"> תקציב עבור מטרה זו, יידרש המוסד להקצות </w:t>
      </w:r>
      <w:r w:rsidR="00B8077E">
        <w:rPr>
          <w:rFonts w:ascii="Arial" w:hAnsi="Arial" w:hint="cs"/>
          <w:rtl/>
        </w:rPr>
        <w:t xml:space="preserve">ממקורותיו </w:t>
      </w:r>
      <w:r w:rsidRPr="00FC6317">
        <w:rPr>
          <w:rFonts w:ascii="Arial" w:hAnsi="Arial"/>
          <w:rtl/>
        </w:rPr>
        <w:t xml:space="preserve">תקציב בהיקף הנדרש עבור </w:t>
      </w:r>
      <w:r w:rsidRPr="00FC6317">
        <w:rPr>
          <w:rFonts w:ascii="Arial" w:hAnsi="Arial" w:hint="cs"/>
          <w:rtl/>
        </w:rPr>
        <w:t>פעילות זו כאמור</w:t>
      </w:r>
      <w:r w:rsidRPr="00FC6317">
        <w:rPr>
          <w:rFonts w:ascii="Arial" w:hAnsi="Arial"/>
          <w:rtl/>
        </w:rPr>
        <w:t>.</w:t>
      </w:r>
      <w:r w:rsidRPr="00FC6317">
        <w:rPr>
          <w:rFonts w:ascii="Arial" w:hAnsi="Arial" w:hint="cs"/>
          <w:rtl/>
        </w:rPr>
        <w:t xml:space="preserve"> </w:t>
      </w:r>
    </w:p>
    <w:p w:rsidR="009F3E29" w:rsidRPr="00597B5E" w:rsidRDefault="009F3E29" w:rsidP="00D858B7">
      <w:pPr>
        <w:pStyle w:val="ListParagraph"/>
        <w:spacing w:line="480" w:lineRule="auto"/>
        <w:jc w:val="both"/>
        <w:rPr>
          <w:rFonts w:ascii="Arial" w:hAnsi="Arial"/>
          <w:b/>
          <w:bCs w:val="0"/>
          <w:rtl/>
        </w:rPr>
      </w:pPr>
      <w:r w:rsidRPr="00597B5E">
        <w:rPr>
          <w:rFonts w:ascii="Arial" w:hAnsi="Arial"/>
          <w:b/>
          <w:bCs w:val="0"/>
          <w:rtl/>
        </w:rPr>
        <w:t xml:space="preserve">החוקרים יציעו מתווה לפעילויות יישוג, כולל הערכת עלות משוערת. ניתן להציע תכנית הכרוכה בעלות נמוכה יותר, או ללא עלות כלל, אך סכום זה לא יוכל לשמש לצורך אחר. משמע, ככל שלא יוצע עבורו שימוש במסגרת יישוג, יגרע הסכום מן התקציב שיאושר לביצוע המחקר. </w:t>
      </w:r>
    </w:p>
    <w:p w:rsidR="009F3E29" w:rsidRPr="009C1702" w:rsidRDefault="009F3E29" w:rsidP="00667D0F">
      <w:pPr>
        <w:pStyle w:val="ListParagraph"/>
        <w:spacing w:line="480" w:lineRule="auto"/>
        <w:jc w:val="both"/>
        <w:rPr>
          <w:rFonts w:ascii="Arial" w:hAnsi="Arial"/>
          <w:b/>
          <w:bCs w:val="0"/>
        </w:rPr>
      </w:pPr>
      <w:r w:rsidRPr="00597B5E">
        <w:rPr>
          <w:rFonts w:ascii="Arial" w:hAnsi="Arial"/>
          <w:b/>
          <w:bCs w:val="0"/>
          <w:rtl/>
        </w:rPr>
        <w:t xml:space="preserve">פעילויות היישוג וההנגשה יכולות לכלול אמצעים שונים ומגוונים בהתאם לאופי המחקר והעדפות החוקרים והמוסד, </w:t>
      </w:r>
      <w:r w:rsidRPr="00FC6317">
        <w:rPr>
          <w:rFonts w:ascii="Arial" w:hAnsi="Arial"/>
          <w:u w:val="single"/>
          <w:rtl/>
        </w:rPr>
        <w:t>כגון</w:t>
      </w:r>
      <w:r w:rsidRPr="00597B5E">
        <w:rPr>
          <w:rFonts w:ascii="Arial" w:hAnsi="Arial"/>
          <w:b/>
          <w:bCs w:val="0"/>
          <w:rtl/>
        </w:rPr>
        <w:t>: פרסום מאמרים פופולריים בעברית, בעיתונות או באתרי מדע פופולרי; הרצאות לקהל הרחב בנושא המחקר או בהקשרו הרחב יותר; הרצאות מדעיות לילדים או בני נוער; הקמת מוצג מוזיאוני בשיתוף עם מוזיאון מדע; העברת סדנאות לקהלים שונים; פיתוח מערכי שיעור לילדים ונוער או לחוגי מבוגרים; ייזום סיורים חינוכיים במעבדה או בשטח המחקר; הנחיית תלמידים בעבודות גמר; פיתוח אפליקציה לציבור; השתתפות פעילה באירועים מדעיים-פופולריים פתוחים לציבור הרחב; יצירת סרטון אנימציה; יצירת סרטוני יו-טוב; יצירת ערכה לימודית לבתי ספר או לגנים. פעילות יישוג אחרת שאינה כלולה ברשימה זו תדרוש אישור המנהל המדעי.</w:t>
      </w:r>
    </w:p>
    <w:p w:rsidR="00A21100" w:rsidRPr="009C1702" w:rsidRDefault="00A21100" w:rsidP="000B51CC">
      <w:pPr>
        <w:pStyle w:val="BodyText"/>
        <w:spacing w:line="480" w:lineRule="auto"/>
        <w:rPr>
          <w:rFonts w:ascii="Arial" w:hAnsi="Arial"/>
          <w:b/>
          <w:bCs w:val="0"/>
          <w:szCs w:val="24"/>
          <w:rtl/>
        </w:rPr>
      </w:pPr>
    </w:p>
    <w:p w:rsidR="002F32E0" w:rsidRPr="00060FD3" w:rsidRDefault="00831642" w:rsidP="000B51CC">
      <w:pPr>
        <w:pStyle w:val="Heading1"/>
        <w:numPr>
          <w:ilvl w:val="0"/>
          <w:numId w:val="8"/>
        </w:numPr>
        <w:spacing w:before="0" w:after="0" w:line="480" w:lineRule="auto"/>
      </w:pPr>
      <w:r w:rsidRPr="00060FD3">
        <w:rPr>
          <w:rtl/>
        </w:rPr>
        <w:t>המסמכים הנדרשים:</w:t>
      </w:r>
    </w:p>
    <w:p w:rsidR="002F11D3" w:rsidRDefault="002F11D3" w:rsidP="000B51CC">
      <w:pPr>
        <w:pStyle w:val="BodyText"/>
        <w:numPr>
          <w:ilvl w:val="1"/>
          <w:numId w:val="8"/>
        </w:numPr>
        <w:spacing w:line="480" w:lineRule="auto"/>
        <w:rPr>
          <w:rFonts w:ascii="Arial" w:hAnsi="Arial"/>
          <w:b/>
          <w:bCs w:val="0"/>
          <w:szCs w:val="24"/>
          <w:rtl/>
          <w:lang w:val="en-US"/>
        </w:rPr>
      </w:pPr>
      <w:r>
        <w:rPr>
          <w:rFonts w:ascii="Arial" w:hAnsi="Arial" w:hint="cs"/>
          <w:szCs w:val="24"/>
          <w:rtl/>
          <w:lang w:val="en-US"/>
        </w:rPr>
        <w:t>בשלב הראשון</w:t>
      </w:r>
      <w:r>
        <w:rPr>
          <w:rFonts w:ascii="Arial" w:hAnsi="Arial" w:hint="cs"/>
          <w:b/>
          <w:bCs w:val="0"/>
          <w:szCs w:val="24"/>
          <w:rtl/>
          <w:lang w:val="en-US"/>
        </w:rPr>
        <w:t xml:space="preserve">, נדרשים המוסד והחוקרים להגיש את כל המידע המתבקש </w:t>
      </w:r>
      <w:r w:rsidRPr="00264770">
        <w:rPr>
          <w:rFonts w:ascii="Arial" w:hAnsi="Arial" w:hint="eastAsia"/>
          <w:b/>
          <w:bCs w:val="0"/>
          <w:szCs w:val="24"/>
          <w:u w:val="single"/>
          <w:rtl/>
          <w:lang w:val="en-US"/>
        </w:rPr>
        <w:t>בטופס</w:t>
      </w:r>
      <w:r w:rsidRPr="00264770">
        <w:rPr>
          <w:rFonts w:ascii="Arial" w:hAnsi="Arial"/>
          <w:b/>
          <w:bCs w:val="0"/>
          <w:szCs w:val="24"/>
          <w:u w:val="single"/>
          <w:rtl/>
          <w:lang w:val="en-US"/>
        </w:rPr>
        <w:t xml:space="preserve"> ההגשה המקוון לקדם</w:t>
      </w:r>
      <w:r w:rsidR="003500F1" w:rsidRPr="00264770">
        <w:rPr>
          <w:rFonts w:ascii="Arial" w:hAnsi="Arial"/>
          <w:b/>
          <w:bCs w:val="0"/>
          <w:szCs w:val="24"/>
          <w:u w:val="single"/>
          <w:rtl/>
          <w:lang w:val="en-US"/>
        </w:rPr>
        <w:t>-</w:t>
      </w:r>
      <w:r w:rsidRPr="00264770">
        <w:rPr>
          <w:rFonts w:ascii="Arial" w:hAnsi="Arial"/>
          <w:b/>
          <w:bCs w:val="0"/>
          <w:szCs w:val="24"/>
          <w:u w:val="single"/>
          <w:rtl/>
          <w:lang w:val="en-US"/>
        </w:rPr>
        <w:t>הצעות</w:t>
      </w:r>
      <w:r w:rsidR="00D967BD">
        <w:rPr>
          <w:rFonts w:ascii="Arial" w:hAnsi="Arial" w:hint="cs"/>
          <w:b/>
          <w:bCs w:val="0"/>
          <w:szCs w:val="24"/>
          <w:rtl/>
          <w:lang w:val="en-US"/>
        </w:rPr>
        <w:t>, לפי הקישור שיצוין בסעיף ה.5 להלן,</w:t>
      </w:r>
      <w:r w:rsidRPr="00FA31DE">
        <w:rPr>
          <w:rFonts w:ascii="Arial" w:hAnsi="Arial"/>
          <w:b/>
          <w:bCs w:val="0"/>
          <w:szCs w:val="24"/>
          <w:rtl/>
          <w:lang w:val="en-US"/>
        </w:rPr>
        <w:t xml:space="preserve"> </w:t>
      </w:r>
      <w:r w:rsidRPr="002F11D3">
        <w:rPr>
          <w:rFonts w:ascii="Arial" w:hAnsi="Arial"/>
          <w:b/>
          <w:bCs w:val="0"/>
          <w:szCs w:val="24"/>
          <w:rtl/>
          <w:lang w:val="en-US"/>
        </w:rPr>
        <w:t>ויכללו במסגרתו:</w:t>
      </w:r>
    </w:p>
    <w:p w:rsidR="002F11D3" w:rsidRDefault="002F11D3" w:rsidP="000B51CC">
      <w:pPr>
        <w:pStyle w:val="BodyText"/>
        <w:numPr>
          <w:ilvl w:val="1"/>
          <w:numId w:val="28"/>
        </w:numPr>
        <w:spacing w:line="480" w:lineRule="auto"/>
        <w:rPr>
          <w:rFonts w:ascii="Arial" w:hAnsi="Arial"/>
          <w:b/>
          <w:bCs w:val="0"/>
          <w:szCs w:val="24"/>
          <w:lang w:val="en-US"/>
        </w:rPr>
      </w:pPr>
      <w:r w:rsidRPr="002F11D3">
        <w:rPr>
          <w:rFonts w:ascii="Arial" w:hAnsi="Arial"/>
          <w:b/>
          <w:bCs w:val="0"/>
          <w:szCs w:val="24"/>
          <w:rtl/>
          <w:lang w:val="en-US"/>
        </w:rPr>
        <w:t xml:space="preserve">1/2 עמוד - </w:t>
      </w:r>
      <w:r w:rsidRPr="00264770">
        <w:rPr>
          <w:rFonts w:ascii="Arial" w:hAnsi="Arial"/>
          <w:b/>
          <w:bCs w:val="0"/>
          <w:szCs w:val="24"/>
          <w:u w:val="single"/>
          <w:rtl/>
          <w:lang w:val="en-US"/>
        </w:rPr>
        <w:t>תקציר</w:t>
      </w:r>
      <w:r w:rsidRPr="002F11D3">
        <w:rPr>
          <w:rFonts w:ascii="Arial" w:hAnsi="Arial"/>
          <w:b/>
          <w:bCs w:val="0"/>
          <w:szCs w:val="24"/>
          <w:rtl/>
          <w:lang w:val="en-US"/>
        </w:rPr>
        <w:t xml:space="preserve"> המתאר את תכנית העבודה של קבוצות המחקר, לרבות רקע, מטרות, מתודולוגיה והתוצאות אותן מעוניינים להשיג (בעברית</w:t>
      </w:r>
      <w:r w:rsidR="00B113FE">
        <w:rPr>
          <w:rFonts w:ascii="Arial" w:hAnsi="Arial" w:hint="cs"/>
          <w:b/>
          <w:bCs w:val="0"/>
          <w:szCs w:val="24"/>
          <w:rtl/>
          <w:lang w:val="en-US"/>
        </w:rPr>
        <w:t xml:space="preserve"> ובאנגלית</w:t>
      </w:r>
      <w:r w:rsidRPr="002F11D3">
        <w:rPr>
          <w:rFonts w:ascii="Arial" w:hAnsi="Arial"/>
          <w:b/>
          <w:bCs w:val="0"/>
          <w:szCs w:val="24"/>
          <w:rtl/>
          <w:lang w:val="en-US"/>
        </w:rPr>
        <w:t>).</w:t>
      </w:r>
    </w:p>
    <w:p w:rsidR="007F25FC" w:rsidRDefault="002F11D3" w:rsidP="00083E07">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עד 2 עמודים - תיאור של תכנית המחקר </w:t>
      </w:r>
      <w:r w:rsidR="00ED3EA7">
        <w:rPr>
          <w:rFonts w:ascii="Arial" w:hAnsi="Arial" w:hint="cs"/>
          <w:b/>
          <w:bCs w:val="0"/>
          <w:szCs w:val="24"/>
          <w:rtl/>
          <w:lang w:val="en-US"/>
        </w:rPr>
        <w:t>כולל פוטנצ</w:t>
      </w:r>
      <w:r w:rsidR="00443E62">
        <w:rPr>
          <w:rFonts w:ascii="Arial" w:hAnsi="Arial" w:hint="cs"/>
          <w:b/>
          <w:bCs w:val="0"/>
          <w:szCs w:val="24"/>
          <w:rtl/>
          <w:lang w:val="en-US"/>
        </w:rPr>
        <w:t>י</w:t>
      </w:r>
      <w:r w:rsidR="00ED3EA7">
        <w:rPr>
          <w:rFonts w:ascii="Arial" w:hAnsi="Arial" w:hint="cs"/>
          <w:b/>
          <w:bCs w:val="0"/>
          <w:szCs w:val="24"/>
          <w:rtl/>
          <w:lang w:val="en-US"/>
        </w:rPr>
        <w:t xml:space="preserve">אל יישומי </w:t>
      </w:r>
      <w:r w:rsidRPr="007F25FC">
        <w:rPr>
          <w:rFonts w:ascii="Arial" w:hAnsi="Arial"/>
          <w:b/>
          <w:bCs w:val="0"/>
          <w:szCs w:val="24"/>
          <w:rtl/>
          <w:lang w:val="en-US"/>
        </w:rPr>
        <w:t>(</w:t>
      </w:r>
      <w:r w:rsidR="00443E62">
        <w:rPr>
          <w:rFonts w:ascii="Arial" w:hAnsi="Arial" w:hint="cs"/>
          <w:b/>
          <w:bCs w:val="0"/>
          <w:szCs w:val="24"/>
          <w:rtl/>
          <w:lang w:val="en-US"/>
        </w:rPr>
        <w:t>ב</w:t>
      </w:r>
      <w:r w:rsidRPr="007F25FC">
        <w:rPr>
          <w:rFonts w:ascii="Arial" w:hAnsi="Arial"/>
          <w:b/>
          <w:bCs w:val="0"/>
          <w:szCs w:val="24"/>
          <w:rtl/>
          <w:lang w:val="en-US"/>
        </w:rPr>
        <w:t>אנגלית).</w:t>
      </w:r>
    </w:p>
    <w:p w:rsidR="007F25FC" w:rsidRDefault="002F11D3" w:rsidP="00214C75">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 xml:space="preserve">קורות חיים </w:t>
      </w:r>
      <w:r w:rsidR="006C4ED0">
        <w:rPr>
          <w:rFonts w:ascii="Arial" w:hAnsi="Arial" w:hint="cs"/>
          <w:b/>
          <w:bCs w:val="0"/>
          <w:szCs w:val="24"/>
          <w:rtl/>
          <w:lang w:val="en-US"/>
        </w:rPr>
        <w:t xml:space="preserve">מקוצרים (עד עמוד אחד) </w:t>
      </w:r>
      <w:r w:rsidRPr="007F25FC">
        <w:rPr>
          <w:rFonts w:ascii="Arial" w:hAnsi="Arial"/>
          <w:b/>
          <w:bCs w:val="0"/>
          <w:szCs w:val="24"/>
          <w:rtl/>
          <w:lang w:val="en-US"/>
        </w:rPr>
        <w:t>של החוקרים הראשיים מגישי ההצעה</w:t>
      </w:r>
      <w:r w:rsidR="00214C75">
        <w:rPr>
          <w:rFonts w:ascii="Arial" w:hAnsi="Arial" w:hint="cs"/>
          <w:b/>
          <w:bCs w:val="0"/>
          <w:szCs w:val="24"/>
          <w:rtl/>
          <w:lang w:val="en-US"/>
        </w:rPr>
        <w:t>.</w:t>
      </w:r>
    </w:p>
    <w:p w:rsidR="00443E62" w:rsidRDefault="002F11D3" w:rsidP="00B113FE">
      <w:pPr>
        <w:pStyle w:val="BodyText"/>
        <w:numPr>
          <w:ilvl w:val="1"/>
          <w:numId w:val="28"/>
        </w:numPr>
        <w:spacing w:line="480" w:lineRule="auto"/>
        <w:rPr>
          <w:rFonts w:ascii="Arial" w:hAnsi="Arial"/>
          <w:b/>
          <w:bCs w:val="0"/>
          <w:szCs w:val="24"/>
          <w:lang w:val="en-US"/>
        </w:rPr>
      </w:pPr>
      <w:r w:rsidRPr="007F25FC">
        <w:rPr>
          <w:rFonts w:ascii="Arial" w:hAnsi="Arial"/>
          <w:b/>
          <w:bCs w:val="0"/>
          <w:szCs w:val="24"/>
          <w:rtl/>
          <w:lang w:val="en-US"/>
        </w:rPr>
        <w:t>התקציב הכללי הנדרש</w:t>
      </w:r>
      <w:r w:rsidR="001E73EA">
        <w:rPr>
          <w:rFonts w:ascii="Arial" w:hAnsi="Arial" w:hint="cs"/>
          <w:b/>
          <w:bCs w:val="0"/>
          <w:szCs w:val="24"/>
          <w:rtl/>
          <w:lang w:val="en-US"/>
        </w:rPr>
        <w:t xml:space="preserve"> (ללא חלוקה לסעיפי התקציב)</w:t>
      </w:r>
      <w:r w:rsidR="00443E62">
        <w:rPr>
          <w:rFonts w:ascii="Arial" w:hAnsi="Arial" w:hint="cs"/>
          <w:b/>
          <w:bCs w:val="0"/>
          <w:szCs w:val="24"/>
          <w:rtl/>
          <w:lang w:val="en-US"/>
        </w:rPr>
        <w:t>.</w:t>
      </w:r>
    </w:p>
    <w:p w:rsidR="00E679EB" w:rsidRDefault="00443E62" w:rsidP="00443E62">
      <w:pPr>
        <w:pStyle w:val="BodyText"/>
        <w:spacing w:line="480" w:lineRule="auto"/>
        <w:ind w:left="1306"/>
        <w:rPr>
          <w:rFonts w:ascii="Arial" w:hAnsi="Arial"/>
          <w:b/>
          <w:bCs w:val="0"/>
          <w:szCs w:val="24"/>
          <w:lang w:val="en-US"/>
        </w:rPr>
      </w:pPr>
      <w:r>
        <w:rPr>
          <w:rFonts w:ascii="Arial" w:hAnsi="Arial" w:hint="cs"/>
          <w:b/>
          <w:bCs w:val="0"/>
          <w:szCs w:val="24"/>
          <w:rtl/>
          <w:lang w:val="en-US"/>
        </w:rPr>
        <w:t>[</w:t>
      </w:r>
      <w:r w:rsidR="00ED3EA7">
        <w:rPr>
          <w:rFonts w:ascii="Arial" w:hAnsi="Arial" w:hint="cs"/>
          <w:b/>
          <w:bCs w:val="0"/>
          <w:szCs w:val="24"/>
          <w:rtl/>
          <w:lang w:val="en-US"/>
        </w:rPr>
        <w:t xml:space="preserve">יש לציין </w:t>
      </w:r>
      <w:r>
        <w:rPr>
          <w:rFonts w:ascii="Arial" w:hAnsi="Arial" w:hint="cs"/>
          <w:b/>
          <w:bCs w:val="0"/>
          <w:szCs w:val="24"/>
          <w:rtl/>
          <w:lang w:val="en-US"/>
        </w:rPr>
        <w:t xml:space="preserve">את </w:t>
      </w:r>
      <w:r w:rsidR="00ED3EA7">
        <w:rPr>
          <w:rFonts w:ascii="Arial" w:hAnsi="Arial" w:hint="cs"/>
          <w:b/>
          <w:bCs w:val="0"/>
          <w:szCs w:val="24"/>
          <w:rtl/>
          <w:lang w:val="en-US"/>
        </w:rPr>
        <w:t xml:space="preserve">התקציב הכללי </w:t>
      </w:r>
      <w:r>
        <w:rPr>
          <w:rFonts w:ascii="Arial" w:hAnsi="Arial" w:hint="cs"/>
          <w:b/>
          <w:bCs w:val="0"/>
          <w:szCs w:val="24"/>
          <w:rtl/>
          <w:lang w:val="en-US"/>
        </w:rPr>
        <w:t xml:space="preserve">בטופס ההגשה </w:t>
      </w:r>
      <w:r w:rsidR="00B113FE">
        <w:rPr>
          <w:rFonts w:ascii="Arial" w:hAnsi="Arial" w:hint="cs"/>
          <w:b/>
          <w:bCs w:val="0"/>
          <w:szCs w:val="24"/>
          <w:rtl/>
          <w:lang w:val="en-US"/>
        </w:rPr>
        <w:t xml:space="preserve">בלשונית תקציב המחקר תחת סעיף </w:t>
      </w:r>
      <w:r>
        <w:rPr>
          <w:rFonts w:ascii="Arial" w:hAnsi="Arial" w:hint="cs"/>
          <w:b/>
          <w:bCs w:val="0"/>
          <w:szCs w:val="24"/>
          <w:rtl/>
          <w:lang w:val="en-US"/>
        </w:rPr>
        <w:t>'</w:t>
      </w:r>
      <w:r w:rsidR="00B113FE">
        <w:rPr>
          <w:rFonts w:ascii="Arial" w:hAnsi="Arial" w:hint="cs"/>
          <w:b/>
          <w:bCs w:val="0"/>
          <w:szCs w:val="24"/>
          <w:rtl/>
          <w:lang w:val="en-US"/>
        </w:rPr>
        <w:t>שכר</w:t>
      </w:r>
      <w:r>
        <w:rPr>
          <w:rFonts w:ascii="Arial" w:hAnsi="Arial" w:hint="cs"/>
          <w:b/>
          <w:bCs w:val="0"/>
          <w:szCs w:val="24"/>
          <w:rtl/>
          <w:lang w:val="en-US"/>
        </w:rPr>
        <w:t>'</w:t>
      </w:r>
      <w:r w:rsidR="00B113FE">
        <w:rPr>
          <w:rFonts w:ascii="Arial" w:hAnsi="Arial" w:hint="cs"/>
          <w:b/>
          <w:bCs w:val="0"/>
          <w:szCs w:val="24"/>
          <w:rtl/>
          <w:lang w:val="en-US"/>
        </w:rPr>
        <w:t xml:space="preserve">. יש לבחור את שמו של מרכז הפרויקט ולציין במסגרת </w:t>
      </w:r>
      <w:r>
        <w:rPr>
          <w:rFonts w:ascii="Arial" w:hAnsi="Arial" w:hint="cs"/>
          <w:b/>
          <w:bCs w:val="0"/>
          <w:szCs w:val="24"/>
          <w:rtl/>
          <w:lang w:val="en-US"/>
        </w:rPr>
        <w:t>'סכום מבוקש מהמשרד'</w:t>
      </w:r>
      <w:r w:rsidR="00B113FE">
        <w:rPr>
          <w:rFonts w:ascii="Arial" w:hAnsi="Arial" w:hint="cs"/>
          <w:b/>
          <w:bCs w:val="0"/>
          <w:szCs w:val="24"/>
          <w:rtl/>
          <w:lang w:val="en-US"/>
        </w:rPr>
        <w:t xml:space="preserve"> את התקציב הכולל למחקר</w:t>
      </w:r>
      <w:r>
        <w:rPr>
          <w:rFonts w:ascii="Arial" w:hAnsi="Arial" w:hint="cs"/>
          <w:b/>
          <w:bCs w:val="0"/>
          <w:szCs w:val="24"/>
          <w:rtl/>
          <w:lang w:val="en-US"/>
        </w:rPr>
        <w:t>]</w:t>
      </w:r>
      <w:r w:rsidR="00B113FE">
        <w:rPr>
          <w:rFonts w:ascii="Arial" w:hAnsi="Arial" w:hint="cs"/>
          <w:b/>
          <w:bCs w:val="0"/>
          <w:szCs w:val="24"/>
          <w:rtl/>
          <w:lang w:val="en-US"/>
        </w:rPr>
        <w:t>.</w:t>
      </w:r>
    </w:p>
    <w:p w:rsidR="002F11D3" w:rsidRPr="00264770" w:rsidRDefault="00017552" w:rsidP="000B51CC">
      <w:pPr>
        <w:pStyle w:val="BodyText"/>
        <w:pBdr>
          <w:top w:val="single" w:sz="4" w:space="1" w:color="auto"/>
          <w:left w:val="single" w:sz="4" w:space="4" w:color="auto"/>
          <w:bottom w:val="single" w:sz="4" w:space="1" w:color="auto"/>
          <w:right w:val="single" w:sz="4" w:space="4" w:color="auto"/>
        </w:pBdr>
        <w:spacing w:line="480" w:lineRule="auto"/>
        <w:ind w:left="-134"/>
        <w:rPr>
          <w:rFonts w:ascii="Arial" w:hAnsi="Arial"/>
          <w:b/>
          <w:bCs w:val="0"/>
          <w:szCs w:val="24"/>
          <w:rtl/>
          <w:lang w:val="en-US"/>
        </w:rPr>
      </w:pPr>
      <w:r w:rsidRPr="00264770">
        <w:rPr>
          <w:rFonts w:ascii="Arial" w:hAnsi="Arial" w:hint="eastAsia"/>
          <w:b/>
          <w:bCs w:val="0"/>
          <w:szCs w:val="24"/>
          <w:rtl/>
          <w:lang w:val="en-US"/>
        </w:rPr>
        <w:t>יודגש</w:t>
      </w:r>
      <w:r w:rsidRPr="00264770">
        <w:rPr>
          <w:rFonts w:ascii="Arial" w:hAnsi="Arial"/>
          <w:b/>
          <w:bCs w:val="0"/>
          <w:szCs w:val="24"/>
          <w:rtl/>
          <w:lang w:val="en-US"/>
        </w:rPr>
        <w:t xml:space="preserve"> כי המענה לקול קורא זה כולל את השלב הראשון בלבד. </w:t>
      </w:r>
      <w:r w:rsidRPr="00264770">
        <w:rPr>
          <w:rFonts w:ascii="Arial" w:hAnsi="Arial" w:hint="eastAsia"/>
          <w:b/>
          <w:bCs w:val="0"/>
          <w:szCs w:val="24"/>
          <w:u w:val="single"/>
          <w:rtl/>
          <w:lang w:val="en-US"/>
        </w:rPr>
        <w:t>כל</w:t>
      </w:r>
      <w:r w:rsidRPr="00264770">
        <w:rPr>
          <w:rFonts w:ascii="Arial" w:hAnsi="Arial"/>
          <w:b/>
          <w:bCs w:val="0"/>
          <w:szCs w:val="24"/>
          <w:u w:val="single"/>
          <w:rtl/>
          <w:lang w:val="en-US"/>
        </w:rPr>
        <w:t xml:space="preserve"> </w:t>
      </w:r>
      <w:r w:rsidRPr="00264770">
        <w:rPr>
          <w:rFonts w:ascii="Arial" w:hAnsi="Arial" w:hint="eastAsia"/>
          <w:b/>
          <w:bCs w:val="0"/>
          <w:szCs w:val="24"/>
          <w:u w:val="single"/>
          <w:rtl/>
          <w:lang w:val="en-US"/>
        </w:rPr>
        <w:t>פירוט</w:t>
      </w:r>
      <w:r w:rsidRPr="00264770">
        <w:rPr>
          <w:rFonts w:ascii="Arial" w:hAnsi="Arial"/>
          <w:b/>
          <w:bCs w:val="0"/>
          <w:szCs w:val="24"/>
          <w:u w:val="single"/>
          <w:rtl/>
          <w:lang w:val="en-US"/>
        </w:rPr>
        <w:t xml:space="preserve"> בדבר "השלב השני"</w:t>
      </w:r>
      <w:r w:rsidRPr="00017552">
        <w:rPr>
          <w:rFonts w:ascii="Arial" w:hAnsi="Arial" w:hint="cs"/>
          <w:b/>
          <w:bCs w:val="0"/>
          <w:szCs w:val="24"/>
          <w:rtl/>
          <w:lang w:val="en-US"/>
        </w:rPr>
        <w:t xml:space="preserve"> מתייחס</w:t>
      </w:r>
      <w:r w:rsidRPr="00264770">
        <w:rPr>
          <w:rFonts w:ascii="Arial" w:hAnsi="Arial"/>
          <w:b/>
          <w:bCs w:val="0"/>
          <w:szCs w:val="24"/>
          <w:rtl/>
          <w:lang w:val="en-US"/>
        </w:rPr>
        <w:t xml:space="preserve"> לדרישות שיידרשו המציעים שקדם-ההצעות שלהם עברו את השלב הראשון ויקבלו הודעה בעניין זה מהמשרד.</w:t>
      </w:r>
    </w:p>
    <w:p w:rsidR="009710A2" w:rsidRPr="009C1702" w:rsidRDefault="002F11D3" w:rsidP="00D967BD">
      <w:pPr>
        <w:pStyle w:val="BodyText"/>
        <w:numPr>
          <w:ilvl w:val="1"/>
          <w:numId w:val="8"/>
        </w:numPr>
        <w:spacing w:line="480" w:lineRule="auto"/>
        <w:rPr>
          <w:rFonts w:ascii="Arial" w:hAnsi="Arial"/>
          <w:b/>
          <w:bCs w:val="0"/>
          <w:szCs w:val="24"/>
          <w:rtl/>
        </w:rPr>
      </w:pPr>
      <w:r w:rsidRPr="002F11D3">
        <w:rPr>
          <w:rFonts w:ascii="Arial" w:hAnsi="Arial" w:hint="cs"/>
          <w:szCs w:val="24"/>
          <w:rtl/>
          <w:lang w:val="en-US"/>
        </w:rPr>
        <w:t>בשלב השני,</w:t>
      </w:r>
      <w:r>
        <w:rPr>
          <w:rFonts w:ascii="Arial" w:hAnsi="Arial" w:hint="cs"/>
          <w:b/>
          <w:bCs w:val="0"/>
          <w:szCs w:val="24"/>
          <w:rtl/>
          <w:lang w:val="en-US"/>
        </w:rPr>
        <w:t xml:space="preserve"> </w:t>
      </w:r>
      <w:r w:rsidR="003500F1">
        <w:rPr>
          <w:rFonts w:ascii="Arial" w:hAnsi="Arial" w:hint="cs"/>
          <w:b/>
          <w:bCs w:val="0"/>
          <w:szCs w:val="24"/>
          <w:rtl/>
        </w:rPr>
        <w:t>המציעים</w:t>
      </w:r>
      <w:r w:rsidR="00B3147C" w:rsidRPr="009C1702">
        <w:rPr>
          <w:rFonts w:ascii="Arial" w:hAnsi="Arial"/>
          <w:b/>
          <w:bCs w:val="0"/>
          <w:szCs w:val="24"/>
          <w:rtl/>
        </w:rPr>
        <w:t xml:space="preserve"> </w:t>
      </w:r>
      <w:r>
        <w:rPr>
          <w:rFonts w:ascii="Arial" w:hAnsi="Arial" w:hint="cs"/>
          <w:b/>
          <w:bCs w:val="0"/>
          <w:szCs w:val="24"/>
          <w:rtl/>
        </w:rPr>
        <w:t>אשר ימצאו מתאימים</w:t>
      </w:r>
      <w:r w:rsidR="003500F1">
        <w:rPr>
          <w:rFonts w:ascii="Arial" w:hAnsi="Arial" w:hint="cs"/>
          <w:b/>
          <w:bCs w:val="0"/>
          <w:szCs w:val="24"/>
          <w:rtl/>
        </w:rPr>
        <w:t xml:space="preserve"> יקבלו פניה מהמשרד ובה</w:t>
      </w:r>
      <w:r>
        <w:rPr>
          <w:rFonts w:ascii="Arial" w:hAnsi="Arial" w:hint="cs"/>
          <w:b/>
          <w:bCs w:val="0"/>
          <w:szCs w:val="24"/>
          <w:rtl/>
        </w:rPr>
        <w:t xml:space="preserve"> ידרשו למלא </w:t>
      </w:r>
      <w:r w:rsidR="00B3147C" w:rsidRPr="009C1702">
        <w:rPr>
          <w:rFonts w:ascii="Arial" w:hAnsi="Arial"/>
          <w:b/>
          <w:bCs w:val="0"/>
          <w:szCs w:val="24"/>
          <w:rtl/>
        </w:rPr>
        <w:t xml:space="preserve">טופס הגשה </w:t>
      </w:r>
      <w:r w:rsidR="00531B54" w:rsidRPr="009C1702">
        <w:rPr>
          <w:rFonts w:ascii="Arial" w:hAnsi="Arial"/>
          <w:b/>
          <w:bCs w:val="0"/>
          <w:szCs w:val="24"/>
          <w:rtl/>
        </w:rPr>
        <w:t>מקוון</w:t>
      </w:r>
      <w:r>
        <w:rPr>
          <w:rFonts w:ascii="Arial" w:hAnsi="Arial" w:hint="cs"/>
          <w:b/>
          <w:bCs w:val="0"/>
          <w:szCs w:val="24"/>
          <w:rtl/>
        </w:rPr>
        <w:t xml:space="preserve"> </w:t>
      </w:r>
      <w:r w:rsidRPr="002F11D3">
        <w:rPr>
          <w:rFonts w:ascii="Arial" w:hAnsi="Arial" w:hint="cs"/>
          <w:szCs w:val="24"/>
          <w:u w:val="single"/>
          <w:rtl/>
        </w:rPr>
        <w:t>נוסף</w:t>
      </w:r>
      <w:r>
        <w:rPr>
          <w:rFonts w:ascii="Arial" w:hAnsi="Arial" w:hint="cs"/>
          <w:b/>
          <w:bCs w:val="0"/>
          <w:szCs w:val="24"/>
          <w:rtl/>
        </w:rPr>
        <w:t xml:space="preserve">  </w:t>
      </w:r>
      <w:r w:rsidR="00F3442C" w:rsidRPr="00264770">
        <w:rPr>
          <w:rFonts w:ascii="Arial" w:hAnsi="Arial" w:hint="eastAsia"/>
          <w:b/>
          <w:bCs w:val="0"/>
          <w:szCs w:val="24"/>
          <w:u w:val="single"/>
          <w:rtl/>
        </w:rPr>
        <w:t>כ</w:t>
      </w:r>
      <w:r w:rsidRPr="00264770">
        <w:rPr>
          <w:rFonts w:ascii="Arial" w:hAnsi="Arial" w:hint="eastAsia"/>
          <w:b/>
          <w:bCs w:val="0"/>
          <w:szCs w:val="24"/>
          <w:u w:val="single"/>
          <w:rtl/>
        </w:rPr>
        <w:t>הצעה</w:t>
      </w:r>
      <w:r w:rsidRPr="00264770">
        <w:rPr>
          <w:rFonts w:ascii="Arial" w:hAnsi="Arial"/>
          <w:b/>
          <w:bCs w:val="0"/>
          <w:szCs w:val="24"/>
          <w:u w:val="single"/>
          <w:rtl/>
        </w:rPr>
        <w:t xml:space="preserve"> </w:t>
      </w:r>
      <w:r w:rsidRPr="00264770">
        <w:rPr>
          <w:rFonts w:ascii="Arial" w:hAnsi="Arial" w:hint="eastAsia"/>
          <w:b/>
          <w:bCs w:val="0"/>
          <w:szCs w:val="24"/>
          <w:u w:val="single"/>
          <w:rtl/>
        </w:rPr>
        <w:t>מלאה</w:t>
      </w:r>
      <w:r>
        <w:rPr>
          <w:rFonts w:ascii="Arial" w:hAnsi="Arial" w:hint="cs"/>
          <w:b/>
          <w:bCs w:val="0"/>
          <w:szCs w:val="24"/>
          <w:rtl/>
        </w:rPr>
        <w:t>,</w:t>
      </w:r>
      <w:r w:rsidR="00531B54" w:rsidRPr="009C1702">
        <w:rPr>
          <w:rFonts w:ascii="Arial" w:hAnsi="Arial"/>
          <w:b/>
          <w:bCs w:val="0"/>
          <w:szCs w:val="24"/>
          <w:rtl/>
        </w:rPr>
        <w:t xml:space="preserve"> לפי הקישור ש</w:t>
      </w:r>
      <w:r w:rsidR="00E5675A" w:rsidRPr="009C1702">
        <w:rPr>
          <w:rFonts w:ascii="Arial" w:hAnsi="Arial" w:hint="cs"/>
          <w:b/>
          <w:bCs w:val="0"/>
          <w:szCs w:val="24"/>
          <w:rtl/>
        </w:rPr>
        <w:t>י</w:t>
      </w:r>
      <w:r w:rsidR="00531B54" w:rsidRPr="009C1702">
        <w:rPr>
          <w:rFonts w:ascii="Arial" w:hAnsi="Arial"/>
          <w:b/>
          <w:bCs w:val="0"/>
          <w:szCs w:val="24"/>
          <w:rtl/>
        </w:rPr>
        <w:t>צוין בסעיף ה</w:t>
      </w:r>
      <w:r w:rsidR="009710A2" w:rsidRPr="009C1702">
        <w:rPr>
          <w:rFonts w:ascii="Arial" w:hAnsi="Arial" w:hint="cs"/>
          <w:b/>
          <w:bCs w:val="0"/>
          <w:szCs w:val="24"/>
          <w:rtl/>
        </w:rPr>
        <w:t>.</w:t>
      </w:r>
      <w:r w:rsidR="00D967BD">
        <w:rPr>
          <w:rFonts w:ascii="Arial" w:hAnsi="Arial" w:hint="cs"/>
          <w:b/>
          <w:bCs w:val="0"/>
          <w:szCs w:val="24"/>
          <w:rtl/>
        </w:rPr>
        <w:t>5</w:t>
      </w:r>
      <w:r w:rsidR="009710A2" w:rsidRPr="009C1702">
        <w:rPr>
          <w:rFonts w:ascii="Arial" w:hAnsi="Arial" w:hint="cs"/>
          <w:b/>
          <w:bCs w:val="0"/>
          <w:szCs w:val="24"/>
          <w:rtl/>
        </w:rPr>
        <w:t>.</w:t>
      </w:r>
      <w:r w:rsidR="00531B54" w:rsidRPr="009C1702">
        <w:rPr>
          <w:rFonts w:ascii="Arial" w:hAnsi="Arial"/>
          <w:b/>
          <w:bCs w:val="0"/>
          <w:szCs w:val="24"/>
          <w:rtl/>
        </w:rPr>
        <w:t xml:space="preserve"> להלן</w:t>
      </w:r>
      <w:r w:rsidR="00B3147C" w:rsidRPr="009C1702">
        <w:rPr>
          <w:rFonts w:ascii="Arial" w:hAnsi="Arial"/>
          <w:b/>
          <w:bCs w:val="0"/>
          <w:szCs w:val="24"/>
          <w:rtl/>
        </w:rPr>
        <w:t xml:space="preserve"> </w:t>
      </w:r>
      <w:r w:rsidR="00531B54" w:rsidRPr="009C1702">
        <w:rPr>
          <w:rFonts w:ascii="Arial" w:hAnsi="Arial"/>
          <w:b/>
          <w:bCs w:val="0"/>
          <w:szCs w:val="24"/>
          <w:rtl/>
        </w:rPr>
        <w:t>(</w:t>
      </w:r>
      <w:r w:rsidR="00B3147C" w:rsidRPr="009C1702">
        <w:rPr>
          <w:rFonts w:ascii="Arial" w:hAnsi="Arial"/>
          <w:b/>
          <w:bCs w:val="0"/>
          <w:szCs w:val="24"/>
          <w:rtl/>
        </w:rPr>
        <w:t>נספח א'</w:t>
      </w:r>
      <w:r w:rsidR="00531B54" w:rsidRPr="009C1702">
        <w:rPr>
          <w:rFonts w:ascii="Arial" w:hAnsi="Arial"/>
          <w:b/>
          <w:bCs w:val="0"/>
          <w:szCs w:val="24"/>
          <w:rtl/>
        </w:rPr>
        <w:t>)</w:t>
      </w:r>
      <w:r w:rsidR="00B3147C" w:rsidRPr="009C1702">
        <w:rPr>
          <w:rFonts w:ascii="Arial" w:hAnsi="Arial"/>
          <w:b/>
          <w:bCs w:val="0"/>
          <w:szCs w:val="24"/>
          <w:rtl/>
        </w:rPr>
        <w:t xml:space="preserve"> בשפה </w:t>
      </w:r>
      <w:r w:rsidR="00B3147C" w:rsidRPr="009C1702">
        <w:rPr>
          <w:rFonts w:ascii="Arial" w:hAnsi="Arial"/>
          <w:szCs w:val="24"/>
          <w:u w:val="single"/>
          <w:rtl/>
        </w:rPr>
        <w:t>האנגלית</w:t>
      </w:r>
      <w:r w:rsidR="003500F1">
        <w:rPr>
          <w:rFonts w:ascii="Arial" w:hAnsi="Arial" w:hint="cs"/>
          <w:b/>
          <w:bCs w:val="0"/>
          <w:szCs w:val="24"/>
          <w:rtl/>
        </w:rPr>
        <w:t xml:space="preserve">. </w:t>
      </w:r>
      <w:r w:rsidR="00B3147C" w:rsidRPr="009C1702">
        <w:rPr>
          <w:rFonts w:ascii="Arial" w:hAnsi="Arial"/>
          <w:b/>
          <w:bCs w:val="0"/>
          <w:szCs w:val="24"/>
          <w:rtl/>
        </w:rPr>
        <w:t>במסגרת</w:t>
      </w:r>
      <w:r w:rsidR="003500F1">
        <w:rPr>
          <w:rFonts w:ascii="Arial" w:hAnsi="Arial" w:hint="cs"/>
          <w:b/>
          <w:bCs w:val="0"/>
          <w:szCs w:val="24"/>
          <w:rtl/>
        </w:rPr>
        <w:t xml:space="preserve"> טופס ההגשה המקוון להצעה מלאה יכללו</w:t>
      </w:r>
      <w:r w:rsidR="00A2524A">
        <w:rPr>
          <w:rFonts w:ascii="Arial" w:hAnsi="Arial" w:hint="cs"/>
          <w:b/>
          <w:bCs w:val="0"/>
          <w:szCs w:val="24"/>
          <w:rtl/>
        </w:rPr>
        <w:t xml:space="preserve"> הפרטים הבאים</w:t>
      </w:r>
      <w:r w:rsidR="00B3147C" w:rsidRPr="009C1702">
        <w:rPr>
          <w:rFonts w:ascii="Arial" w:hAnsi="Arial"/>
          <w:b/>
          <w:bCs w:val="0"/>
          <w:szCs w:val="24"/>
          <w:rtl/>
        </w:rPr>
        <w:t>:</w:t>
      </w:r>
      <w:r w:rsidR="00830550" w:rsidRPr="009C1702">
        <w:rPr>
          <w:rFonts w:ascii="Arial" w:hAnsi="Arial"/>
          <w:b/>
          <w:bCs w:val="0"/>
          <w:vanish/>
          <w:rtl/>
        </w:rPr>
        <w:t xml:space="preserve"> </w:t>
      </w:r>
    </w:p>
    <w:p w:rsidR="009710A2" w:rsidRPr="009C1702" w:rsidRDefault="009710A2" w:rsidP="000B51CC">
      <w:pPr>
        <w:pStyle w:val="ListParagraph"/>
        <w:numPr>
          <w:ilvl w:val="0"/>
          <w:numId w:val="9"/>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0"/>
          <w:numId w:val="11"/>
        </w:numPr>
        <w:spacing w:line="480" w:lineRule="auto"/>
        <w:jc w:val="both"/>
        <w:rPr>
          <w:rFonts w:ascii="Arial" w:hAnsi="Arial"/>
          <w:b/>
          <w:bCs w:val="0"/>
          <w:vanish/>
          <w:rtl/>
        </w:rPr>
      </w:pP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הגדרת נושא המחקר </w:t>
      </w:r>
      <w:r w:rsidRPr="00264770">
        <w:rPr>
          <w:rFonts w:ascii="Arial" w:hAnsi="Arial"/>
          <w:b/>
          <w:bCs w:val="0"/>
          <w:u w:val="single"/>
          <w:rtl/>
        </w:rPr>
        <w:t>ותיאור מפורט</w:t>
      </w:r>
      <w:r w:rsidRPr="009C1702">
        <w:rPr>
          <w:rFonts w:ascii="Arial" w:hAnsi="Arial"/>
          <w:b/>
          <w:bCs w:val="0"/>
          <w:rtl/>
        </w:rPr>
        <w:t xml:space="preserve"> של תכנית המחקר תוך התייחסות לחדשנות המדעית או הטכנולוגית, למתודולוגיה, ליישומיות, להישגי החוקרים בעבר ומידת שיתוף הפעולה </w:t>
      </w:r>
      <w:r w:rsidRPr="009C1702">
        <w:rPr>
          <w:rFonts w:ascii="Arial" w:hAnsi="Arial" w:hint="cs"/>
          <w:b/>
          <w:bCs w:val="0"/>
          <w:rtl/>
        </w:rPr>
        <w:t xml:space="preserve">המתוכנן </w:t>
      </w:r>
      <w:r w:rsidRPr="009C1702">
        <w:rPr>
          <w:rFonts w:ascii="Arial" w:hAnsi="Arial"/>
          <w:b/>
          <w:bCs w:val="0"/>
          <w:rtl/>
        </w:rPr>
        <w:t>בין החוקרים (כאשר הדבר רלוונטי). בתכנית המחקר ייכלל פירוט מלא של תכנית העבודה, אבני דרך לביצועה כולל הגדרת קריטריונים מדידים לבחינת העמידה באבני הדרך, וכן תקצוב מפורט של המחקר, כולל התייחסות לציוד אשר יירכש לצורך ביצוע המחקר.</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יש לדווח על ציוד מיוחד הנמצא במוסד המחקר, ואשר ישמש לביצוע המחקר, וכן על ציוד ייחודי אשר מתוכנן להירכש מכספי המחקר.</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 xml:space="preserve">הצגת ההישג המדעי או הטכנולוגי האפשרי במסגרת המחקר, והצבעה על התועלות הנלוות למחקר ועל מידת </w:t>
      </w:r>
      <w:r w:rsidR="00CD5B24" w:rsidRPr="009C1702">
        <w:rPr>
          <w:rFonts w:ascii="Arial" w:hAnsi="Arial" w:hint="cs"/>
          <w:b/>
          <w:bCs w:val="0"/>
          <w:rtl/>
        </w:rPr>
        <w:t>ישימותו</w:t>
      </w:r>
      <w:r w:rsidRPr="009C1702">
        <w:rPr>
          <w:rFonts w:ascii="Arial" w:hAnsi="Arial"/>
          <w:b/>
          <w:bCs w:val="0"/>
          <w:rtl/>
        </w:rPr>
        <w:t>. כמו כן מתבקשים החוקרים לציין את הנושאים</w:t>
      </w:r>
      <w:r w:rsidRPr="009C1702">
        <w:rPr>
          <w:rFonts w:ascii="Arial" w:hAnsi="Arial" w:hint="cs"/>
          <w:b/>
          <w:bCs w:val="0"/>
          <w:rtl/>
        </w:rPr>
        <w:t>, הכלים ו\או כיווני המחקר</w:t>
      </w:r>
      <w:r w:rsidRPr="009C1702">
        <w:rPr>
          <w:rFonts w:ascii="Arial" w:hAnsi="Arial"/>
          <w:b/>
          <w:bCs w:val="0"/>
          <w:rtl/>
        </w:rPr>
        <w:t xml:space="preserve"> החדש</w:t>
      </w:r>
      <w:r w:rsidRPr="009C1702">
        <w:rPr>
          <w:rFonts w:ascii="Arial" w:hAnsi="Arial" w:hint="cs"/>
          <w:b/>
          <w:bCs w:val="0"/>
          <w:rtl/>
        </w:rPr>
        <w:t>ני</w:t>
      </w:r>
      <w:r w:rsidRPr="009C1702">
        <w:rPr>
          <w:rFonts w:ascii="Arial" w:hAnsi="Arial"/>
          <w:b/>
          <w:bCs w:val="0"/>
          <w:rtl/>
        </w:rPr>
        <w:t>ים שבתחומי ההצעה.</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b/>
          <w:bCs w:val="0"/>
          <w:rtl/>
        </w:rPr>
        <w:t>מומלץ לכלול בהצע</w:t>
      </w:r>
      <w:r w:rsidRPr="009C1702">
        <w:rPr>
          <w:rFonts w:ascii="Arial" w:hAnsi="Arial" w:hint="cs"/>
          <w:b/>
          <w:bCs w:val="0"/>
          <w:rtl/>
        </w:rPr>
        <w:t xml:space="preserve">ה </w:t>
      </w:r>
      <w:r w:rsidRPr="009C1702">
        <w:rPr>
          <w:rFonts w:ascii="Arial" w:hAnsi="Arial"/>
          <w:b/>
          <w:bCs w:val="0"/>
          <w:rtl/>
        </w:rPr>
        <w:t>ממצאים קיימים, אם ישנם כאלה, לצורך הוכחת עקרונות וישימות הגישה המוצעת (כגון, ממצאים ממחקר מקדים</w:t>
      </w:r>
      <w:r w:rsidRPr="009C1702">
        <w:rPr>
          <w:rFonts w:ascii="Arial" w:hAnsi="Arial" w:hint="cs"/>
          <w:b/>
          <w:bCs w:val="0"/>
          <w:rtl/>
        </w:rPr>
        <w:t xml:space="preserve"> או פיילוט אם ישנו</w:t>
      </w:r>
      <w:r w:rsidRPr="009C1702">
        <w:rPr>
          <w:rFonts w:ascii="Arial" w:hAnsi="Arial"/>
          <w:b/>
          <w:bCs w:val="0"/>
          <w:rtl/>
        </w:rPr>
        <w:t>).</w:t>
      </w:r>
      <w:r w:rsidRPr="009C1702">
        <w:rPr>
          <w:rFonts w:ascii="Arial" w:hAnsi="Arial" w:hint="cs"/>
          <w:b/>
          <w:bCs w:val="0"/>
          <w:rtl/>
        </w:rPr>
        <w:t xml:space="preserve">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w:t>
      </w:r>
      <w:r w:rsidRPr="009C1702">
        <w:rPr>
          <w:rFonts w:ascii="Arial" w:hAnsi="Arial"/>
          <w:b/>
          <w:bCs w:val="0"/>
          <w:rtl/>
        </w:rPr>
        <w:t xml:space="preserve">הדבר רלוונטי, יש לציין את </w:t>
      </w:r>
      <w:r w:rsidRPr="009C1702">
        <w:rPr>
          <w:rFonts w:ascii="Arial" w:hAnsi="Arial" w:hint="cs"/>
          <w:b/>
          <w:bCs w:val="0"/>
          <w:rtl/>
        </w:rPr>
        <w:t xml:space="preserve">שמות </w:t>
      </w:r>
      <w:r w:rsidRPr="009C1702">
        <w:rPr>
          <w:rFonts w:ascii="Arial" w:hAnsi="Arial"/>
          <w:b/>
          <w:bCs w:val="0"/>
          <w:rtl/>
        </w:rPr>
        <w:t>כ</w:t>
      </w:r>
      <w:r w:rsidRPr="009C1702">
        <w:rPr>
          <w:rFonts w:ascii="Arial" w:hAnsi="Arial" w:hint="cs"/>
          <w:b/>
          <w:bCs w:val="0"/>
          <w:rtl/>
        </w:rPr>
        <w:t>ל</w:t>
      </w:r>
      <w:r w:rsidRPr="009C1702">
        <w:rPr>
          <w:rFonts w:ascii="Arial" w:hAnsi="Arial"/>
          <w:b/>
          <w:bCs w:val="0"/>
          <w:rtl/>
        </w:rPr>
        <w:t>ל החוקרים ו</w:t>
      </w:r>
      <w:r w:rsidRPr="009C1702">
        <w:rPr>
          <w:rFonts w:ascii="Arial" w:hAnsi="Arial" w:hint="cs"/>
          <w:b/>
          <w:bCs w:val="0"/>
          <w:rtl/>
        </w:rPr>
        <w:t>ה</w:t>
      </w:r>
      <w:r w:rsidRPr="009C1702">
        <w:rPr>
          <w:rFonts w:ascii="Arial" w:hAnsi="Arial"/>
          <w:b/>
          <w:bCs w:val="0"/>
          <w:rtl/>
        </w:rPr>
        <w:t>מוסדות המעורבים, תוך התייחסות ל</w:t>
      </w:r>
      <w:r w:rsidRPr="009C1702">
        <w:rPr>
          <w:rFonts w:ascii="Arial" w:hAnsi="Arial" w:hint="cs"/>
          <w:b/>
          <w:bCs w:val="0"/>
          <w:rtl/>
        </w:rPr>
        <w:t>רקע ול</w:t>
      </w:r>
      <w:r w:rsidRPr="009C1702">
        <w:rPr>
          <w:rFonts w:ascii="Arial" w:hAnsi="Arial"/>
          <w:b/>
          <w:bCs w:val="0"/>
          <w:rtl/>
        </w:rPr>
        <w:t xml:space="preserve">הישגי החוקרים </w:t>
      </w:r>
      <w:r w:rsidRPr="009C1702">
        <w:rPr>
          <w:rFonts w:ascii="Arial" w:hAnsi="Arial" w:hint="cs"/>
          <w:b/>
          <w:bCs w:val="0"/>
          <w:rtl/>
        </w:rPr>
        <w:t xml:space="preserve">השונים </w:t>
      </w:r>
      <w:r w:rsidRPr="009C1702">
        <w:rPr>
          <w:rFonts w:ascii="Arial" w:hAnsi="Arial"/>
          <w:b/>
          <w:bCs w:val="0"/>
          <w:rtl/>
        </w:rPr>
        <w:t xml:space="preserve">ומידת שיתוף הפעולה </w:t>
      </w:r>
      <w:r w:rsidRPr="009C1702">
        <w:rPr>
          <w:rFonts w:ascii="Arial" w:hAnsi="Arial" w:hint="cs"/>
          <w:b/>
          <w:bCs w:val="0"/>
          <w:rtl/>
        </w:rPr>
        <w:t>הצפויה ביניהם</w:t>
      </w:r>
      <w:r w:rsidRPr="009C1702">
        <w:rPr>
          <w:rFonts w:ascii="Arial" w:hAnsi="Arial"/>
          <w:b/>
          <w:bCs w:val="0"/>
          <w:rtl/>
        </w:rPr>
        <w:t>.</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ככל שה</w:t>
      </w:r>
      <w:r w:rsidRPr="009C1702">
        <w:rPr>
          <w:rFonts w:ascii="Arial" w:hAnsi="Arial"/>
          <w:b/>
          <w:bCs w:val="0"/>
          <w:rtl/>
        </w:rPr>
        <w:t>דבר רלוונטי, יש לכלול בהצעות פירוט בדבר התועלת הסינרגית של שיתוף הפעולה המוצע ואופן תרומת</w:t>
      </w:r>
      <w:r w:rsidRPr="009C1702">
        <w:rPr>
          <w:rFonts w:ascii="Arial" w:hAnsi="Arial" w:hint="cs"/>
          <w:b/>
          <w:bCs w:val="0"/>
          <w:rtl/>
        </w:rPr>
        <w:t>ו</w:t>
      </w:r>
      <w:r w:rsidRPr="009C1702">
        <w:rPr>
          <w:rFonts w:ascii="Arial" w:hAnsi="Arial"/>
          <w:b/>
          <w:bCs w:val="0"/>
          <w:rtl/>
        </w:rPr>
        <w:t xml:space="preserve"> למחקר</w:t>
      </w:r>
      <w:r w:rsidRPr="009C1702">
        <w:rPr>
          <w:rFonts w:ascii="Arial" w:hAnsi="Arial" w:hint="cs"/>
          <w:b/>
          <w:bCs w:val="0"/>
          <w:rtl/>
        </w:rPr>
        <w:t>. ניתן להתייחס לאיכויות הייחודיות של</w:t>
      </w:r>
      <w:r w:rsidRPr="009C1702">
        <w:rPr>
          <w:rFonts w:ascii="Arial" w:hAnsi="Arial"/>
          <w:b/>
          <w:bCs w:val="0"/>
          <w:rtl/>
        </w:rPr>
        <w:t xml:space="preserve"> השותפים, </w:t>
      </w:r>
      <w:r w:rsidR="00CD5B24" w:rsidRPr="009C1702">
        <w:rPr>
          <w:rFonts w:ascii="Arial" w:hAnsi="Arial" w:hint="cs"/>
          <w:b/>
          <w:bCs w:val="0"/>
          <w:rtl/>
        </w:rPr>
        <w:t>למידה</w:t>
      </w:r>
      <w:r w:rsidRPr="009C1702">
        <w:rPr>
          <w:rFonts w:ascii="Arial" w:hAnsi="Arial" w:hint="cs"/>
          <w:b/>
          <w:bCs w:val="0"/>
          <w:rtl/>
        </w:rPr>
        <w:t xml:space="preserve"> שב</w:t>
      </w:r>
      <w:r w:rsidR="00CD5B24" w:rsidRPr="009C1702">
        <w:rPr>
          <w:rFonts w:ascii="Arial" w:hAnsi="Arial" w:hint="cs"/>
          <w:b/>
          <w:bCs w:val="0"/>
          <w:rtl/>
        </w:rPr>
        <w:t>ה מוסיפים כישוריהם תרומה סגולית</w:t>
      </w:r>
      <w:r w:rsidRPr="009C1702">
        <w:rPr>
          <w:rFonts w:ascii="Arial" w:hAnsi="Arial"/>
          <w:b/>
          <w:bCs w:val="0"/>
          <w:rtl/>
        </w:rPr>
        <w:t xml:space="preserve"> לפרויקט, </w:t>
      </w:r>
      <w:r w:rsidR="00CD5B24" w:rsidRPr="009C1702">
        <w:rPr>
          <w:rFonts w:ascii="Arial" w:hAnsi="Arial" w:hint="cs"/>
          <w:b/>
          <w:bCs w:val="0"/>
          <w:rtl/>
        </w:rPr>
        <w:t>ול</w:t>
      </w:r>
      <w:r w:rsidRPr="009C1702">
        <w:rPr>
          <w:rFonts w:ascii="Arial" w:hAnsi="Arial" w:hint="cs"/>
          <w:b/>
          <w:bCs w:val="0"/>
          <w:rtl/>
        </w:rPr>
        <w:t xml:space="preserve">חשיבות </w:t>
      </w:r>
      <w:r w:rsidRPr="009C1702">
        <w:rPr>
          <w:rFonts w:ascii="Arial" w:hAnsi="Arial"/>
          <w:b/>
          <w:bCs w:val="0"/>
          <w:rtl/>
        </w:rPr>
        <w:t xml:space="preserve">תוספת המשאבים הזמינים לפרויקט עקב </w:t>
      </w:r>
      <w:r w:rsidRPr="009C1702">
        <w:rPr>
          <w:rFonts w:ascii="Arial" w:hAnsi="Arial" w:hint="cs"/>
          <w:b/>
          <w:bCs w:val="0"/>
          <w:rtl/>
        </w:rPr>
        <w:t xml:space="preserve">שיתוף הפעולה. </w:t>
      </w:r>
    </w:p>
    <w:p w:rsidR="009710A2" w:rsidRPr="009C1702" w:rsidRDefault="009710A2" w:rsidP="000B51CC">
      <w:pPr>
        <w:pStyle w:val="ListParagraph"/>
        <w:numPr>
          <w:ilvl w:val="1"/>
          <w:numId w:val="11"/>
        </w:numPr>
        <w:spacing w:line="480" w:lineRule="auto"/>
        <w:ind w:left="1076" w:hanging="283"/>
        <w:jc w:val="both"/>
        <w:rPr>
          <w:rFonts w:ascii="Arial" w:hAnsi="Arial"/>
          <w:b/>
          <w:bCs w:val="0"/>
        </w:rPr>
      </w:pPr>
      <w:r w:rsidRPr="009C1702">
        <w:rPr>
          <w:rFonts w:ascii="Arial" w:hAnsi="Arial" w:hint="cs"/>
          <w:b/>
          <w:bCs w:val="0"/>
          <w:rtl/>
        </w:rPr>
        <w:t xml:space="preserve">קורות </w:t>
      </w:r>
      <w:r w:rsidRPr="009C1702">
        <w:rPr>
          <w:rFonts w:ascii="Arial" w:hAnsi="Arial"/>
          <w:b/>
          <w:bCs w:val="0"/>
          <w:rtl/>
        </w:rPr>
        <w:t>החיים של החוקר/ים מגיש/י ההצעה</w:t>
      </w:r>
      <w:r w:rsidRPr="009C1702" w:rsidDel="003810EA">
        <w:rPr>
          <w:rFonts w:ascii="Arial" w:hAnsi="Arial"/>
          <w:b/>
          <w:bCs w:val="0"/>
          <w:rtl/>
        </w:rPr>
        <w:t xml:space="preserve"> </w:t>
      </w:r>
      <w:r w:rsidRPr="009C1702">
        <w:rPr>
          <w:rFonts w:ascii="Arial" w:hAnsi="Arial"/>
          <w:b/>
          <w:bCs w:val="0"/>
          <w:rtl/>
        </w:rPr>
        <w:t xml:space="preserve">יצורפו לטופס המקוון בפורמט של </w:t>
      </w:r>
      <w:r w:rsidRPr="009C1702">
        <w:rPr>
          <w:rFonts w:ascii="Arial" w:hAnsi="Arial"/>
          <w:b/>
          <w:bCs w:val="0"/>
        </w:rPr>
        <w:t>biosketch</w:t>
      </w:r>
      <w:r w:rsidRPr="009C1702">
        <w:rPr>
          <w:rFonts w:ascii="Arial" w:hAnsi="Arial"/>
          <w:b/>
          <w:bCs w:val="0"/>
          <w:rtl/>
        </w:rPr>
        <w:t xml:space="preserve">. דוגמא לפורמט זה ניתן לראות </w:t>
      </w:r>
      <w:hyperlink r:id="rId12" w:history="1">
        <w:r w:rsidR="000816FA" w:rsidRPr="009C1702">
          <w:rPr>
            <w:rStyle w:val="Hyperlink"/>
            <w:rFonts w:ascii="Arial" w:hAnsi="Arial" w:cs="Arial" w:hint="cs"/>
            <w:b/>
            <w:bCs w:val="0"/>
            <w:rtl/>
          </w:rPr>
          <w:t>בקישור זה</w:t>
        </w:r>
      </w:hyperlink>
    </w:p>
    <w:p w:rsidR="009710A2" w:rsidRPr="009C1702" w:rsidRDefault="009710A2" w:rsidP="000B51CC">
      <w:pPr>
        <w:pStyle w:val="ListParagraph"/>
        <w:numPr>
          <w:ilvl w:val="1"/>
          <w:numId w:val="11"/>
        </w:numPr>
        <w:tabs>
          <w:tab w:val="left" w:pos="509"/>
        </w:tabs>
        <w:spacing w:line="480" w:lineRule="auto"/>
        <w:ind w:left="1076" w:hanging="283"/>
        <w:contextualSpacing/>
        <w:jc w:val="both"/>
        <w:rPr>
          <w:rFonts w:ascii="Arial" w:hAnsi="Arial"/>
          <w:b/>
          <w:bCs w:val="0"/>
          <w:u w:val="single"/>
        </w:rPr>
      </w:pPr>
      <w:r w:rsidRPr="009C1702">
        <w:rPr>
          <w:rFonts w:ascii="Arial" w:hAnsi="Arial" w:hint="cs"/>
          <w:b/>
          <w:bCs w:val="0"/>
          <w:rtl/>
        </w:rPr>
        <w:t xml:space="preserve">יש  לצרף את האישורים המפורטים להלן (אישורי פנייה לגורמים השונים או אישורים סופים), בהתאם לצרכי המחקר, </w:t>
      </w:r>
      <w:r w:rsidRPr="009C1702">
        <w:rPr>
          <w:rFonts w:ascii="Arial" w:hAnsi="Arial" w:hint="cs"/>
          <w:b/>
          <w:bCs w:val="0"/>
          <w:u w:val="single"/>
          <w:rtl/>
        </w:rPr>
        <w:t>ככל שנמצאים בידי המוסד במועד הגשת ההצעות:</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להצעות מחקר הכרוכות בניסויים קליניים בבני אדם – אישור וועדת הלסינקי</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בבעלי חיים – </w:t>
      </w:r>
      <w:r w:rsidRPr="009C1702">
        <w:rPr>
          <w:rFonts w:ascii="Arial" w:hAnsi="Arial" w:hint="cs"/>
          <w:b/>
          <w:bCs w:val="0"/>
          <w:rtl/>
        </w:rPr>
        <w:t>אישור ה</w:t>
      </w:r>
      <w:r w:rsidRPr="009C1702">
        <w:rPr>
          <w:rFonts w:ascii="Arial" w:hAnsi="Arial"/>
          <w:b/>
          <w:bCs w:val="0"/>
          <w:rtl/>
        </w:rPr>
        <w:t xml:space="preserve">וועדה </w:t>
      </w:r>
      <w:r w:rsidRPr="009C1702">
        <w:rPr>
          <w:rFonts w:ascii="Arial" w:hAnsi="Arial" w:hint="cs"/>
          <w:b/>
          <w:bCs w:val="0"/>
          <w:rtl/>
        </w:rPr>
        <w:t xml:space="preserve">המוסדית המתאימה </w:t>
      </w:r>
      <w:r w:rsidRPr="009C1702">
        <w:rPr>
          <w:rFonts w:ascii="Arial" w:hAnsi="Arial"/>
          <w:b/>
          <w:bCs w:val="0"/>
          <w:rtl/>
        </w:rPr>
        <w:t>לפיקוח על ניסויים בבעלי חיים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b/>
          <w:bCs w:val="0"/>
          <w:rtl/>
        </w:rPr>
        <w:t xml:space="preserve">להצעות מחקר הכרוכות בניסויים בצמחים מהונדסים ובמיקרואורגניזמים הקשורים אליהם – </w:t>
      </w:r>
      <w:r w:rsidRPr="009C1702">
        <w:rPr>
          <w:rFonts w:ascii="Arial" w:hAnsi="Arial" w:hint="cs"/>
          <w:b/>
          <w:bCs w:val="0"/>
          <w:rtl/>
        </w:rPr>
        <w:t>אישור ה</w:t>
      </w:r>
      <w:r w:rsidRPr="009C1702">
        <w:rPr>
          <w:rFonts w:ascii="Arial" w:hAnsi="Arial"/>
          <w:b/>
          <w:bCs w:val="0"/>
          <w:rtl/>
        </w:rPr>
        <w:t>וועדה לצמחים מהונדסים</w:t>
      </w:r>
      <w:r w:rsidRPr="009C1702">
        <w:rPr>
          <w:rFonts w:ascii="Arial" w:hAnsi="Arial" w:hint="cs"/>
          <w:b/>
          <w:bCs w:val="0"/>
          <w:rtl/>
        </w:rPr>
        <w:t>.</w:t>
      </w:r>
    </w:p>
    <w:p w:rsidR="009710A2" w:rsidRPr="009C1702" w:rsidRDefault="009710A2" w:rsidP="00FA31DE">
      <w:pPr>
        <w:pStyle w:val="ListParagraph"/>
        <w:numPr>
          <w:ilvl w:val="0"/>
          <w:numId w:val="29"/>
        </w:numPr>
        <w:spacing w:line="480" w:lineRule="auto"/>
        <w:ind w:left="1502"/>
        <w:contextualSpacing/>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להצעות מחקר הכרוכות בניסויים הנערכים בבתי-ספר – </w:t>
      </w:r>
      <w:r w:rsidRPr="009C1702">
        <w:rPr>
          <w:rFonts w:ascii="Arial" w:hAnsi="Arial" w:hint="cs"/>
          <w:b/>
          <w:bCs w:val="0"/>
          <w:rtl/>
        </w:rPr>
        <w:t>אישור משרד החינוך.</w:t>
      </w:r>
    </w:p>
    <w:p w:rsidR="009710A2" w:rsidRPr="009C1702" w:rsidRDefault="009710A2" w:rsidP="000B51CC">
      <w:pPr>
        <w:pStyle w:val="ListParagraph"/>
        <w:spacing w:line="480" w:lineRule="auto"/>
        <w:ind w:left="1076"/>
        <w:contextualSpacing/>
        <w:jc w:val="both"/>
        <w:rPr>
          <w:rFonts w:ascii="Arial" w:hAnsi="Arial"/>
          <w:b/>
          <w:bCs w:val="0"/>
        </w:rPr>
      </w:pPr>
      <w:r w:rsidRPr="009C1702">
        <w:rPr>
          <w:rFonts w:ascii="Arial" w:hAnsi="Arial" w:hint="cs"/>
          <w:b/>
          <w:bCs w:val="0"/>
          <w:rtl/>
        </w:rPr>
        <w:t>יודגש כי בכל מקרה, חתימה על הסכם התקשרות למימון המחקר, תותנה בקבלת אישורים סופיים של הוועדות השונות, בהתאם לנדרש לצורכי המחקר.</w:t>
      </w:r>
    </w:p>
    <w:p w:rsidR="009710A2" w:rsidRPr="009C1702" w:rsidRDefault="009710A2" w:rsidP="000B51CC">
      <w:pPr>
        <w:pStyle w:val="ListParagraph"/>
        <w:numPr>
          <w:ilvl w:val="1"/>
          <w:numId w:val="11"/>
        </w:numPr>
        <w:spacing w:line="480" w:lineRule="auto"/>
        <w:ind w:left="714" w:hanging="357"/>
        <w:jc w:val="both"/>
        <w:rPr>
          <w:rFonts w:ascii="Arial" w:hAnsi="Arial"/>
          <w:b/>
          <w:bCs w:val="0"/>
        </w:rPr>
      </w:pPr>
      <w:r w:rsidRPr="009C1702">
        <w:rPr>
          <w:rFonts w:ascii="Arial" w:hAnsi="Arial"/>
          <w:b/>
          <w:bCs w:val="0"/>
          <w:rtl/>
        </w:rPr>
        <w:t>יש לצרף רשימה ביבליוגרפית מלאה ול</w:t>
      </w:r>
      <w:r w:rsidRPr="009C1702">
        <w:rPr>
          <w:rFonts w:ascii="Arial" w:hAnsi="Arial" w:hint="cs"/>
          <w:b/>
          <w:bCs w:val="0"/>
          <w:rtl/>
        </w:rPr>
        <w:t>סמן</w:t>
      </w:r>
      <w:r w:rsidRPr="009C1702">
        <w:rPr>
          <w:rFonts w:ascii="Arial" w:hAnsi="Arial"/>
          <w:b/>
          <w:bCs w:val="0"/>
          <w:rtl/>
        </w:rPr>
        <w:t xml:space="preserve"> בכוכבית את חמשת הפריטים הרלבנטיים ביותר למחקר המוצע.</w:t>
      </w:r>
    </w:p>
    <w:p w:rsidR="009710A2" w:rsidRPr="009C1702" w:rsidRDefault="009710A2" w:rsidP="003C4083">
      <w:pPr>
        <w:pStyle w:val="ListParagraph"/>
        <w:numPr>
          <w:ilvl w:val="1"/>
          <w:numId w:val="11"/>
        </w:numPr>
        <w:spacing w:line="480" w:lineRule="auto"/>
        <w:ind w:left="714" w:hanging="357"/>
        <w:jc w:val="both"/>
        <w:rPr>
          <w:rFonts w:ascii="Arial" w:hAnsi="Arial"/>
          <w:b/>
          <w:bCs w:val="0"/>
        </w:rPr>
      </w:pPr>
      <w:r w:rsidRPr="009C1702">
        <w:rPr>
          <w:rFonts w:ascii="Arial" w:hAnsi="Arial" w:hint="cs"/>
          <w:b/>
          <w:bCs w:val="0"/>
          <w:rtl/>
        </w:rPr>
        <w:t xml:space="preserve"> </w:t>
      </w:r>
      <w:r w:rsidRPr="009C1702">
        <w:rPr>
          <w:rFonts w:ascii="Arial" w:hAnsi="Arial"/>
          <w:b/>
          <w:bCs w:val="0"/>
          <w:rtl/>
        </w:rPr>
        <w:t xml:space="preserve">פירוט הצעת התקציב </w:t>
      </w:r>
      <w:r w:rsidRPr="009C1702">
        <w:rPr>
          <w:rFonts w:ascii="Arial" w:hAnsi="Arial" w:hint="cs"/>
          <w:b/>
          <w:bCs w:val="0"/>
          <w:rtl/>
        </w:rPr>
        <w:t>ת</w:t>
      </w:r>
      <w:r w:rsidR="00D13B73">
        <w:rPr>
          <w:rFonts w:ascii="Arial" w:hAnsi="Arial" w:hint="cs"/>
          <w:b/>
          <w:bCs w:val="0"/>
          <w:rtl/>
        </w:rPr>
        <w:t>י</w:t>
      </w:r>
      <w:r w:rsidRPr="009C1702">
        <w:rPr>
          <w:rFonts w:ascii="Arial" w:hAnsi="Arial" w:hint="cs"/>
          <w:b/>
          <w:bCs w:val="0"/>
          <w:rtl/>
        </w:rPr>
        <w:t>כתב בשפה האנגלית</w:t>
      </w:r>
      <w:r w:rsidR="009C7790">
        <w:rPr>
          <w:rFonts w:ascii="Arial" w:hAnsi="Arial" w:hint="cs"/>
          <w:b/>
          <w:bCs w:val="0"/>
          <w:rtl/>
        </w:rPr>
        <w:t xml:space="preserve"> כחלק בלתי נפרד מטופס ההגשה המקוון.</w:t>
      </w:r>
      <w:r w:rsidRPr="009C1702">
        <w:rPr>
          <w:rFonts w:ascii="Arial" w:hAnsi="Arial"/>
          <w:b/>
          <w:bCs w:val="0"/>
          <w:rtl/>
        </w:rPr>
        <w:t xml:space="preserve"> במסגרת</w:t>
      </w:r>
      <w:r w:rsidRPr="009C1702">
        <w:rPr>
          <w:rFonts w:ascii="Arial" w:hAnsi="Arial" w:hint="cs"/>
          <w:b/>
          <w:bCs w:val="0"/>
          <w:rtl/>
        </w:rPr>
        <w:t>ה</w:t>
      </w:r>
      <w:r w:rsidRPr="009C1702">
        <w:rPr>
          <w:rFonts w:ascii="Arial" w:hAnsi="Arial"/>
          <w:b/>
          <w:bCs w:val="0"/>
          <w:rtl/>
        </w:rPr>
        <w:t xml:space="preserve"> </w:t>
      </w:r>
      <w:r w:rsidRPr="009C1702">
        <w:rPr>
          <w:rFonts w:ascii="Arial" w:hAnsi="Arial" w:hint="cs"/>
          <w:b/>
          <w:bCs w:val="0"/>
          <w:rtl/>
        </w:rPr>
        <w:t>יפורטו</w:t>
      </w:r>
      <w:r w:rsidRPr="009C1702">
        <w:rPr>
          <w:rFonts w:ascii="Arial" w:hAnsi="Arial"/>
          <w:b/>
          <w:bCs w:val="0"/>
          <w:rtl/>
        </w:rPr>
        <w:t xml:space="preserve"> גובה הסכום המבוקש מהמשרד </w:t>
      </w:r>
      <w:r w:rsidRPr="009C1702">
        <w:rPr>
          <w:rFonts w:ascii="Arial" w:hAnsi="Arial" w:hint="cs"/>
          <w:b/>
          <w:bCs w:val="0"/>
          <w:rtl/>
        </w:rPr>
        <w:t xml:space="preserve">(בהתאם למקסימום התקציב שהוקצה ביחס לתקופת המחקר) </w:t>
      </w:r>
      <w:r w:rsidRPr="009C1702">
        <w:rPr>
          <w:rFonts w:ascii="Arial" w:hAnsi="Arial"/>
          <w:b/>
          <w:bCs w:val="0"/>
          <w:rtl/>
        </w:rPr>
        <w:t>ומקורות המימון האחרים לתכנית המחקר ככל שישנם (כולל מקורות מימון שטרם אושרו)</w:t>
      </w:r>
      <w:r w:rsidRPr="009C1702">
        <w:rPr>
          <w:rFonts w:ascii="Arial" w:hAnsi="Arial" w:hint="cs"/>
          <w:b/>
          <w:bCs w:val="0"/>
          <w:rtl/>
        </w:rPr>
        <w:t xml:space="preserve"> (לעיל ולהלן </w:t>
      </w:r>
      <w:r w:rsidRPr="009C1702">
        <w:rPr>
          <w:rFonts w:ascii="Arial" w:hAnsi="Arial"/>
          <w:b/>
          <w:bCs w:val="0"/>
          <w:rtl/>
        </w:rPr>
        <w:t>–</w:t>
      </w:r>
      <w:r w:rsidRPr="009C1702">
        <w:rPr>
          <w:rFonts w:ascii="Arial" w:hAnsi="Arial" w:hint="cs"/>
          <w:b/>
          <w:bCs w:val="0"/>
          <w:rtl/>
        </w:rPr>
        <w:t xml:space="preserve"> </w:t>
      </w:r>
      <w:r w:rsidRPr="00EA04B6">
        <w:rPr>
          <w:rFonts w:ascii="Arial" w:hAnsi="Arial" w:hint="eastAsia"/>
          <w:rtl/>
        </w:rPr>
        <w:t>הנספח</w:t>
      </w:r>
      <w:r w:rsidRPr="00EA04B6">
        <w:rPr>
          <w:rFonts w:ascii="Arial" w:hAnsi="Arial"/>
          <w:rtl/>
        </w:rPr>
        <w:t xml:space="preserve"> </w:t>
      </w:r>
      <w:r w:rsidRPr="00EA04B6">
        <w:rPr>
          <w:rFonts w:ascii="Arial" w:hAnsi="Arial" w:hint="eastAsia"/>
          <w:rtl/>
        </w:rPr>
        <w:t>התקציבי</w:t>
      </w:r>
      <w:r w:rsidRPr="009C1702">
        <w:rPr>
          <w:rFonts w:ascii="Arial" w:hAnsi="Arial" w:hint="cs"/>
          <w:b/>
          <w:bCs w:val="0"/>
          <w:rtl/>
        </w:rPr>
        <w:t>)</w:t>
      </w:r>
      <w:r w:rsidRPr="009C1702">
        <w:rPr>
          <w:rFonts w:ascii="Arial" w:hAnsi="Arial"/>
          <w:b/>
          <w:bCs w:val="0"/>
          <w:rtl/>
        </w:rPr>
        <w:t xml:space="preserve">. </w:t>
      </w:r>
      <w:r w:rsidRPr="009C1702">
        <w:rPr>
          <w:rFonts w:ascii="Arial" w:hAnsi="Arial" w:hint="cs"/>
          <w:b/>
          <w:bCs w:val="0"/>
          <w:rtl/>
        </w:rPr>
        <w:t xml:space="preserve">ככל שהמחקר מבוצע על ידי מספר קבוצות מחקר, </w:t>
      </w:r>
      <w:r w:rsidRPr="009C1702">
        <w:rPr>
          <w:rFonts w:ascii="Arial" w:hAnsi="Arial"/>
          <w:b/>
          <w:bCs w:val="0"/>
          <w:rtl/>
        </w:rPr>
        <w:t xml:space="preserve">יש </w:t>
      </w:r>
      <w:r w:rsidRPr="009C1702">
        <w:rPr>
          <w:rFonts w:ascii="Arial" w:hAnsi="Arial" w:hint="cs"/>
          <w:b/>
          <w:bCs w:val="0"/>
          <w:rtl/>
        </w:rPr>
        <w:t xml:space="preserve">להגיש נספח תקציבי נפרד לכל </w:t>
      </w:r>
      <w:r w:rsidRPr="009C1702">
        <w:rPr>
          <w:rFonts w:ascii="Arial" w:hAnsi="Arial"/>
          <w:b/>
          <w:bCs w:val="0"/>
          <w:rtl/>
        </w:rPr>
        <w:t xml:space="preserve">אחת מקבוצת המחקר </w:t>
      </w:r>
      <w:r w:rsidRPr="009C1702">
        <w:rPr>
          <w:rFonts w:ascii="Arial" w:hAnsi="Arial" w:hint="cs"/>
          <w:b/>
          <w:bCs w:val="0"/>
          <w:rtl/>
        </w:rPr>
        <w:t xml:space="preserve">ובמסגרתו לפרט </w:t>
      </w:r>
      <w:r w:rsidRPr="009C1702">
        <w:rPr>
          <w:rFonts w:ascii="Arial" w:hAnsi="Arial"/>
          <w:b/>
          <w:bCs w:val="0"/>
          <w:rtl/>
        </w:rPr>
        <w:t xml:space="preserve">את </w:t>
      </w:r>
      <w:r w:rsidRPr="009C1702">
        <w:rPr>
          <w:rFonts w:ascii="Arial" w:hAnsi="Arial" w:hint="cs"/>
          <w:b/>
          <w:bCs w:val="0"/>
          <w:rtl/>
        </w:rPr>
        <w:t xml:space="preserve">הפירוט התקציבי ואת </w:t>
      </w:r>
      <w:r w:rsidRPr="009C1702">
        <w:rPr>
          <w:rFonts w:ascii="Arial" w:hAnsi="Arial"/>
          <w:b/>
          <w:bCs w:val="0"/>
          <w:rtl/>
        </w:rPr>
        <w:t>גובה התקציב המבוקש עבורה.</w:t>
      </w:r>
      <w:r w:rsidRPr="009C1702">
        <w:rPr>
          <w:rFonts w:ascii="Arial" w:hAnsi="Arial" w:hint="cs"/>
          <w:b/>
          <w:bCs w:val="0"/>
          <w:rtl/>
        </w:rPr>
        <w:t xml:space="preserve"> </w:t>
      </w:r>
    </w:p>
    <w:p w:rsidR="009710A2" w:rsidRPr="009C1702" w:rsidRDefault="009710A2" w:rsidP="000B51CC">
      <w:pPr>
        <w:pStyle w:val="ListParagraph"/>
        <w:numPr>
          <w:ilvl w:val="1"/>
          <w:numId w:val="11"/>
        </w:numPr>
        <w:tabs>
          <w:tab w:val="left" w:pos="509"/>
        </w:tabs>
        <w:spacing w:line="480" w:lineRule="auto"/>
        <w:contextualSpacing/>
        <w:jc w:val="both"/>
        <w:rPr>
          <w:rFonts w:ascii="Arial" w:hAnsi="Arial"/>
          <w:b/>
          <w:bCs w:val="0"/>
          <w:rtl/>
        </w:rPr>
      </w:pPr>
      <w:r w:rsidRPr="009C1702">
        <w:rPr>
          <w:rFonts w:ascii="Arial" w:hAnsi="Arial"/>
          <w:b/>
          <w:bCs w:val="0"/>
          <w:rtl/>
        </w:rPr>
        <w:t xml:space="preserve">יש לצרף רשימה של ארבעה סוקרים מהארץ וארבעה סוקרים מחו"ל המוצעים על ידי </w:t>
      </w:r>
      <w:r w:rsidRPr="009C1702">
        <w:rPr>
          <w:rFonts w:ascii="Arial" w:hAnsi="Arial" w:hint="cs"/>
          <w:b/>
          <w:bCs w:val="0"/>
          <w:rtl/>
        </w:rPr>
        <w:t>החוקרים</w:t>
      </w:r>
      <w:r w:rsidRPr="009C1702">
        <w:rPr>
          <w:rFonts w:ascii="Arial" w:hAnsi="Arial"/>
          <w:b/>
          <w:bCs w:val="0"/>
          <w:rtl/>
        </w:rPr>
        <w:t xml:space="preserve"> לשיפוט ההצעה (יש לציין את שם הסוקר, המוסד, דואר אלקטרוני, טלפון). אין לכלול סוקרים ה</w:t>
      </w:r>
      <w:r w:rsidRPr="009C1702">
        <w:rPr>
          <w:rFonts w:ascii="Arial" w:hAnsi="Arial" w:hint="cs"/>
          <w:b/>
          <w:bCs w:val="0"/>
          <w:rtl/>
        </w:rPr>
        <w:t xml:space="preserve">עונים על אחת או יותר </w:t>
      </w:r>
      <w:r w:rsidR="004E1828" w:rsidRPr="009C1702">
        <w:rPr>
          <w:rFonts w:ascii="Arial" w:hAnsi="Arial" w:hint="cs"/>
          <w:b/>
          <w:bCs w:val="0"/>
          <w:rtl/>
        </w:rPr>
        <w:t>מההגדרות</w:t>
      </w:r>
      <w:r w:rsidR="004E1828" w:rsidRPr="009C1702">
        <w:rPr>
          <w:rFonts w:ascii="Arial" w:hAnsi="Arial"/>
          <w:b/>
          <w:bCs w:val="0"/>
          <w:rtl/>
        </w:rPr>
        <w:t xml:space="preserve"> </w:t>
      </w:r>
      <w:r w:rsidRPr="009C1702">
        <w:rPr>
          <w:rFonts w:ascii="Arial" w:hAnsi="Arial"/>
          <w:b/>
          <w:bCs w:val="0"/>
          <w:rtl/>
        </w:rPr>
        <w:t xml:space="preserve">הבאות: </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מהמחלקה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Pr>
      </w:pPr>
      <w:r w:rsidRPr="009C1702">
        <w:rPr>
          <w:rFonts w:ascii="Arial" w:hAnsi="Arial"/>
          <w:b/>
          <w:bCs w:val="0"/>
          <w:rtl/>
        </w:rPr>
        <w:t>מנחה או סטודנט לשעבר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 xml:space="preserve">שותף למחקר </w:t>
      </w:r>
      <w:r w:rsidRPr="009C1702">
        <w:rPr>
          <w:rFonts w:ascii="Arial" w:hAnsi="Arial" w:hint="cs"/>
          <w:b/>
          <w:bCs w:val="0"/>
          <w:rtl/>
        </w:rPr>
        <w:t xml:space="preserve">בהווה </w:t>
      </w:r>
      <w:r w:rsidRPr="009C1702">
        <w:rPr>
          <w:rFonts w:ascii="Arial" w:hAnsi="Arial"/>
          <w:b/>
          <w:bCs w:val="0"/>
          <w:rtl/>
        </w:rPr>
        <w:t>או בעבר של החוקרים הראשיים (בכל קבוצות המחקר).</w:t>
      </w:r>
    </w:p>
    <w:p w:rsidR="009710A2" w:rsidRPr="009C1702" w:rsidRDefault="009710A2" w:rsidP="000B51CC">
      <w:pPr>
        <w:pStyle w:val="ListParagraph"/>
        <w:numPr>
          <w:ilvl w:val="0"/>
          <w:numId w:val="12"/>
        </w:numPr>
        <w:spacing w:line="480" w:lineRule="auto"/>
        <w:ind w:left="1218" w:hanging="283"/>
        <w:contextualSpacing/>
        <w:jc w:val="both"/>
        <w:rPr>
          <w:rFonts w:ascii="Arial" w:hAnsi="Arial"/>
          <w:b/>
          <w:bCs w:val="0"/>
          <w:rtl/>
        </w:rPr>
      </w:pPr>
      <w:r w:rsidRPr="009C1702">
        <w:rPr>
          <w:rFonts w:ascii="Arial" w:hAnsi="Arial"/>
          <w:b/>
          <w:bCs w:val="0"/>
          <w:rtl/>
        </w:rPr>
        <w:t>חוקר שותף למאמר או לכל פרסום אחר הנוגע להצעת מחקר.</w:t>
      </w:r>
    </w:p>
    <w:p w:rsidR="009710A2" w:rsidRPr="009C1702" w:rsidRDefault="009710A2" w:rsidP="000B51CC">
      <w:pPr>
        <w:pStyle w:val="ListParagraph"/>
        <w:tabs>
          <w:tab w:val="left" w:pos="509"/>
        </w:tabs>
        <w:spacing w:line="480" w:lineRule="auto"/>
        <w:contextualSpacing/>
        <w:jc w:val="both"/>
        <w:rPr>
          <w:rFonts w:ascii="Arial" w:hAnsi="Arial"/>
          <w:b/>
          <w:bCs w:val="0"/>
          <w:rtl/>
        </w:rPr>
      </w:pPr>
      <w:r w:rsidRPr="009C1702">
        <w:rPr>
          <w:rFonts w:ascii="Arial" w:hAnsi="Arial"/>
          <w:b/>
          <w:bCs w:val="0"/>
          <w:rtl/>
        </w:rPr>
        <w:t>כמו כן, ניתן לצרף בקשה למשרד להימנע מבחירת סוקר או סוקרים מסוימים (עד 3 בלבד). נא לכלול רשימה זו לאחר רשימת הסוקרים המומלצים.</w:t>
      </w:r>
    </w:p>
    <w:p w:rsidR="009710A2" w:rsidRDefault="009710A2" w:rsidP="000B51CC">
      <w:pPr>
        <w:tabs>
          <w:tab w:val="left" w:pos="651"/>
        </w:tabs>
        <w:spacing w:line="480" w:lineRule="auto"/>
        <w:ind w:left="651"/>
        <w:contextualSpacing/>
        <w:jc w:val="both"/>
        <w:rPr>
          <w:rtl/>
        </w:rPr>
      </w:pPr>
      <w:r w:rsidRPr="009C1702">
        <w:rPr>
          <w:rFonts w:ascii="Arial" w:hAnsi="Arial"/>
          <w:b/>
          <w:bCs w:val="0"/>
          <w:rtl/>
        </w:rPr>
        <w:t xml:space="preserve">מסמך זה כאמור לעיל, יש לצרף </w:t>
      </w:r>
      <w:r w:rsidRPr="009C1702">
        <w:rPr>
          <w:rFonts w:ascii="Arial" w:hAnsi="Arial" w:hint="cs"/>
          <w:b/>
          <w:bCs w:val="0"/>
          <w:rtl/>
        </w:rPr>
        <w:t xml:space="preserve">לטופס הצעת המחקר בסעיף של </w:t>
      </w:r>
      <w:r w:rsidRPr="009C1702">
        <w:rPr>
          <w:rFonts w:ascii="Arial" w:hAnsi="Arial"/>
          <w:b/>
          <w:bCs w:val="0"/>
          <w:rtl/>
        </w:rPr>
        <w:t>הצהרת החוקר בלשונית מסמכים ואישורים תחת הצהרת החוקרים</w:t>
      </w:r>
      <w:r w:rsidRPr="009C1702">
        <w:rPr>
          <w:rFonts w:ascii="Arial" w:hAnsi="Arial" w:hint="cs"/>
          <w:b/>
          <w:bCs w:val="0"/>
          <w:rtl/>
        </w:rPr>
        <w:t>.</w:t>
      </w:r>
    </w:p>
    <w:p w:rsidR="002A43DD" w:rsidRDefault="002A43DD" w:rsidP="000B51CC">
      <w:pPr>
        <w:tabs>
          <w:tab w:val="left" w:pos="651"/>
        </w:tabs>
        <w:spacing w:line="480" w:lineRule="auto"/>
        <w:contextualSpacing/>
        <w:jc w:val="both"/>
        <w:rPr>
          <w:rtl/>
        </w:rPr>
      </w:pPr>
    </w:p>
    <w:p w:rsidR="002A43DD" w:rsidRPr="009C1702" w:rsidRDefault="002A43DD" w:rsidP="000B51CC">
      <w:pPr>
        <w:pStyle w:val="BodyText"/>
        <w:spacing w:line="480" w:lineRule="auto"/>
        <w:ind w:left="-134"/>
        <w:rPr>
          <w:rFonts w:ascii="Arial" w:hAnsi="Arial"/>
          <w:szCs w:val="24"/>
          <w:lang w:eastAsia="en-US"/>
        </w:rPr>
      </w:pPr>
      <w:r w:rsidRPr="009C1702">
        <w:rPr>
          <w:rFonts w:ascii="Arial" w:hAnsi="Arial" w:hint="cs"/>
          <w:szCs w:val="24"/>
          <w:rtl/>
          <w:lang w:eastAsia="en-US"/>
        </w:rPr>
        <w:t>יודגש כי הצעה אשר טופס ההגשה עבורה לא מולא בשפה האנגלית כנדרש, ת</w:t>
      </w:r>
      <w:r w:rsidR="00D13B73">
        <w:rPr>
          <w:rFonts w:ascii="Arial" w:hAnsi="Arial" w:hint="cs"/>
          <w:szCs w:val="24"/>
          <w:rtl/>
          <w:lang w:eastAsia="en-US"/>
        </w:rPr>
        <w:t>י</w:t>
      </w:r>
      <w:r w:rsidRPr="009C1702">
        <w:rPr>
          <w:rFonts w:ascii="Arial" w:hAnsi="Arial" w:hint="cs"/>
          <w:szCs w:val="24"/>
          <w:rtl/>
          <w:lang w:eastAsia="en-US"/>
        </w:rPr>
        <w:t>פסל על הסף.</w:t>
      </w:r>
    </w:p>
    <w:p w:rsidR="002A43DD" w:rsidRPr="00D13B73" w:rsidRDefault="002A43DD" w:rsidP="000B51CC">
      <w:pPr>
        <w:tabs>
          <w:tab w:val="left" w:pos="651"/>
        </w:tabs>
        <w:spacing w:line="480" w:lineRule="auto"/>
        <w:contextualSpacing/>
        <w:jc w:val="both"/>
        <w:rPr>
          <w:lang w:val="x-none"/>
        </w:rPr>
      </w:pPr>
    </w:p>
    <w:p w:rsidR="00F559A2" w:rsidRPr="00060FD3" w:rsidRDefault="005D5E2D" w:rsidP="0001460D">
      <w:pPr>
        <w:pStyle w:val="Heading1"/>
        <w:numPr>
          <w:ilvl w:val="0"/>
          <w:numId w:val="8"/>
        </w:numPr>
        <w:spacing w:before="0" w:after="0" w:line="480" w:lineRule="auto"/>
        <w:ind w:left="-58" w:hanging="425"/>
      </w:pPr>
      <w:r w:rsidRPr="00060FD3">
        <w:rPr>
          <w:rtl/>
        </w:rPr>
        <w:t xml:space="preserve">הגשת </w:t>
      </w:r>
      <w:r w:rsidR="0001460D">
        <w:rPr>
          <w:rFonts w:hint="cs"/>
          <w:rtl/>
        </w:rPr>
        <w:t>ההצעות</w:t>
      </w:r>
      <w:r w:rsidRPr="00060FD3">
        <w:rPr>
          <w:rtl/>
        </w:rPr>
        <w:t>:</w:t>
      </w:r>
    </w:p>
    <w:p w:rsidR="009710A2" w:rsidRPr="009C1702" w:rsidRDefault="002F11D3" w:rsidP="000B51CC">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קדם-הצעות</w:t>
      </w:r>
      <w:r w:rsidR="0001460D">
        <w:rPr>
          <w:rFonts w:ascii="Arial" w:hAnsi="Arial" w:hint="cs"/>
          <w:b/>
          <w:bCs w:val="0"/>
          <w:szCs w:val="24"/>
          <w:rtl/>
        </w:rPr>
        <w:t xml:space="preserve"> (בשלב הראשון) וההצעות המלאות (בשלב השני)</w:t>
      </w:r>
      <w:r>
        <w:rPr>
          <w:rFonts w:ascii="Arial" w:hAnsi="Arial" w:hint="cs"/>
          <w:b/>
          <w:bCs w:val="0"/>
          <w:szCs w:val="24"/>
          <w:rtl/>
        </w:rPr>
        <w:t xml:space="preserve"> </w:t>
      </w:r>
      <w:r w:rsidR="009710A2" w:rsidRPr="009C1702">
        <w:rPr>
          <w:rFonts w:ascii="Arial" w:hAnsi="Arial" w:hint="cs"/>
          <w:b/>
          <w:bCs w:val="0"/>
          <w:szCs w:val="24"/>
          <w:rtl/>
        </w:rPr>
        <w:t>יוגשו</w:t>
      </w:r>
      <w:r w:rsidR="009710A2" w:rsidRPr="00D22CEC">
        <w:rPr>
          <w:rFonts w:ascii="Arial" w:hAnsi="Arial" w:hint="cs"/>
          <w:b/>
          <w:bCs w:val="0"/>
          <w:szCs w:val="24"/>
          <w:rtl/>
        </w:rPr>
        <w:t xml:space="preserve"> </w:t>
      </w:r>
      <w:r w:rsidR="009710A2" w:rsidRPr="009C1702">
        <w:rPr>
          <w:rFonts w:ascii="Arial" w:hAnsi="Arial"/>
          <w:b/>
          <w:bCs w:val="0"/>
          <w:szCs w:val="24"/>
          <w:u w:val="single"/>
          <w:rtl/>
        </w:rPr>
        <w:t xml:space="preserve">באמצעות רשות המחקר במוסד המרכז את הפרויקט, ובמכוני מחקר  – באמצעות הנהלת המכון, </w:t>
      </w:r>
      <w:r w:rsidR="009710A2" w:rsidRPr="009C1702">
        <w:rPr>
          <w:rFonts w:ascii="Arial" w:hAnsi="Arial" w:hint="cs"/>
          <w:b/>
          <w:bCs w:val="0"/>
          <w:szCs w:val="24"/>
          <w:u w:val="single"/>
          <w:rtl/>
        </w:rPr>
        <w:t xml:space="preserve">ויהיו </w:t>
      </w:r>
      <w:r w:rsidR="009710A2" w:rsidRPr="009C1702">
        <w:rPr>
          <w:rFonts w:ascii="Arial" w:hAnsi="Arial"/>
          <w:b/>
          <w:bCs w:val="0"/>
          <w:szCs w:val="24"/>
          <w:u w:val="single"/>
          <w:rtl/>
        </w:rPr>
        <w:t>חתומות על ידי מורשה חתימה מטעם המציע</w:t>
      </w:r>
      <w:r w:rsidR="009710A2" w:rsidRPr="009C1702">
        <w:rPr>
          <w:rFonts w:ascii="Arial" w:hAnsi="Arial" w:hint="cs"/>
          <w:b/>
          <w:bCs w:val="0"/>
          <w:szCs w:val="24"/>
          <w:u w:val="single"/>
          <w:rtl/>
        </w:rPr>
        <w:t xml:space="preserve"> </w:t>
      </w:r>
      <w:r w:rsidR="009710A2" w:rsidRPr="009C1702">
        <w:rPr>
          <w:rFonts w:ascii="Arial" w:hAnsi="Arial"/>
          <w:b/>
          <w:bCs w:val="0"/>
          <w:szCs w:val="24"/>
          <w:u w:val="single"/>
          <w:rtl/>
        </w:rPr>
        <w:t xml:space="preserve">ועל ידי </w:t>
      </w:r>
      <w:r w:rsidR="0094189B">
        <w:rPr>
          <w:rFonts w:ascii="Arial" w:hAnsi="Arial" w:hint="cs"/>
          <w:b/>
          <w:bCs w:val="0"/>
          <w:szCs w:val="24"/>
          <w:u w:val="single"/>
          <w:rtl/>
        </w:rPr>
        <w:t>החוקר הראשי-מרכז הפרויקט</w:t>
      </w:r>
      <w:r w:rsidR="009710A2" w:rsidRPr="009C1702">
        <w:rPr>
          <w:rFonts w:ascii="Arial" w:hAnsi="Arial"/>
          <w:b/>
          <w:bCs w:val="0"/>
          <w:szCs w:val="24"/>
          <w:u w:val="single"/>
          <w:rtl/>
        </w:rPr>
        <w:t>, בצירוף חותמת המציע.</w:t>
      </w:r>
    </w:p>
    <w:p w:rsidR="008D0A0A" w:rsidRDefault="009710A2" w:rsidP="001E73EA">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 xml:space="preserve">הגשת </w:t>
      </w:r>
      <w:r w:rsidR="002F11D3">
        <w:rPr>
          <w:rFonts w:ascii="Arial" w:hAnsi="Arial" w:hint="cs"/>
          <w:b/>
          <w:bCs w:val="0"/>
          <w:szCs w:val="24"/>
          <w:rtl/>
        </w:rPr>
        <w:t>ה</w:t>
      </w:r>
      <w:r w:rsidRPr="009C1702">
        <w:rPr>
          <w:rFonts w:ascii="Arial" w:hAnsi="Arial"/>
          <w:b/>
          <w:bCs w:val="0"/>
          <w:szCs w:val="24"/>
          <w:rtl/>
        </w:rPr>
        <w:t>הצעות</w:t>
      </w:r>
      <w:r w:rsidR="001E73EA">
        <w:rPr>
          <w:rFonts w:ascii="Arial" w:hAnsi="Arial" w:hint="cs"/>
          <w:b/>
          <w:bCs w:val="0"/>
          <w:szCs w:val="24"/>
          <w:rtl/>
        </w:rPr>
        <w:t xml:space="preserve"> במענה לקול הקורא</w:t>
      </w:r>
      <w:r w:rsidRPr="009C1702">
        <w:rPr>
          <w:rFonts w:ascii="Arial" w:hAnsi="Arial"/>
          <w:b/>
          <w:bCs w:val="0"/>
          <w:szCs w:val="24"/>
          <w:rtl/>
        </w:rPr>
        <w:t xml:space="preserve"> מהווה הסכמה של המוסד המבקש לתנאי הסכם ההתקשרות המצורף כנספח ב'</w:t>
      </w:r>
      <w:r w:rsidRPr="009C1702">
        <w:rPr>
          <w:rFonts w:ascii="Arial" w:hAnsi="Arial" w:hint="cs"/>
          <w:b/>
          <w:bCs w:val="0"/>
          <w:szCs w:val="24"/>
          <w:rtl/>
        </w:rPr>
        <w:t xml:space="preserve">. </w:t>
      </w:r>
      <w:r w:rsidRPr="009C1702">
        <w:rPr>
          <w:rFonts w:ascii="Arial" w:hAnsi="Arial"/>
          <w:b/>
          <w:bCs w:val="0"/>
          <w:szCs w:val="24"/>
          <w:rtl/>
        </w:rPr>
        <w:t xml:space="preserve">המשרד </w:t>
      </w:r>
      <w:r w:rsidR="00D13B73">
        <w:rPr>
          <w:rFonts w:ascii="Arial" w:hAnsi="Arial" w:hint="cs"/>
          <w:b/>
          <w:bCs w:val="0"/>
          <w:szCs w:val="24"/>
          <w:rtl/>
        </w:rPr>
        <w:t>י</w:t>
      </w:r>
      <w:r w:rsidRPr="009C1702">
        <w:rPr>
          <w:rFonts w:ascii="Arial" w:hAnsi="Arial"/>
          <w:b/>
          <w:bCs w:val="0"/>
          <w:szCs w:val="24"/>
          <w:rtl/>
        </w:rPr>
        <w:t xml:space="preserve">עדכן את עיקרי תנאי הסכם ההתקשרות, כדי לכלול בו פרטים רלוונטיים מתוך </w:t>
      </w:r>
      <w:r w:rsidR="00017552">
        <w:rPr>
          <w:rFonts w:ascii="Arial" w:hAnsi="Arial" w:hint="cs"/>
          <w:b/>
          <w:bCs w:val="0"/>
          <w:szCs w:val="24"/>
          <w:rtl/>
        </w:rPr>
        <w:t>ההצעה הזוכה</w:t>
      </w:r>
      <w:r w:rsidRPr="009C1702">
        <w:rPr>
          <w:rFonts w:ascii="Arial" w:hAnsi="Arial"/>
          <w:b/>
          <w:bCs w:val="0"/>
          <w:szCs w:val="24"/>
          <w:rtl/>
        </w:rPr>
        <w:t>. שינויים אלה</w:t>
      </w:r>
      <w:r w:rsidR="00D13B73">
        <w:rPr>
          <w:rFonts w:ascii="Arial" w:hAnsi="Arial" w:hint="cs"/>
          <w:b/>
          <w:bCs w:val="0"/>
          <w:szCs w:val="24"/>
          <w:rtl/>
        </w:rPr>
        <w:t xml:space="preserve"> </w:t>
      </w:r>
      <w:r w:rsidRPr="009C1702">
        <w:rPr>
          <w:rFonts w:ascii="Arial" w:hAnsi="Arial"/>
          <w:b/>
          <w:bCs w:val="0"/>
          <w:szCs w:val="24"/>
          <w:rtl/>
        </w:rPr>
        <w:t>יהפכו לחלק בלתי נפרד מתנאי ההסכם ואי-עמידה בהם דינה כדין אי-עמידה בכל סעיף או תנאי אחר בהסכם</w:t>
      </w:r>
      <w:r w:rsidRPr="009C1702">
        <w:rPr>
          <w:rFonts w:ascii="Arial" w:hAnsi="Arial"/>
          <w:b/>
          <w:bCs w:val="0"/>
          <w:color w:val="000000"/>
          <w:szCs w:val="24"/>
          <w:rtl/>
        </w:rPr>
        <w:t>.</w:t>
      </w:r>
    </w:p>
    <w:p w:rsidR="00094A48" w:rsidRDefault="009710A2" w:rsidP="000B51CC">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color w:val="000000"/>
          <w:szCs w:val="24"/>
          <w:u w:val="single"/>
          <w:rtl/>
        </w:rPr>
        <w:t>מועד אחרון להגש</w:t>
      </w:r>
      <w:r w:rsidR="00094A48">
        <w:rPr>
          <w:rFonts w:ascii="Arial" w:hAnsi="Arial" w:hint="cs"/>
          <w:b/>
          <w:bCs w:val="0"/>
          <w:color w:val="000000"/>
          <w:szCs w:val="24"/>
          <w:u w:val="single"/>
          <w:rtl/>
        </w:rPr>
        <w:t xml:space="preserve">ת </w:t>
      </w:r>
      <w:r w:rsidR="002F11D3">
        <w:rPr>
          <w:rFonts w:ascii="Arial" w:hAnsi="Arial" w:hint="cs"/>
          <w:b/>
          <w:bCs w:val="0"/>
          <w:color w:val="000000"/>
          <w:szCs w:val="24"/>
          <w:u w:val="single"/>
          <w:rtl/>
        </w:rPr>
        <w:t>קדם-</w:t>
      </w:r>
      <w:r w:rsidR="00094A48">
        <w:rPr>
          <w:rFonts w:ascii="Arial" w:hAnsi="Arial" w:hint="cs"/>
          <w:b/>
          <w:bCs w:val="0"/>
          <w:color w:val="000000"/>
          <w:szCs w:val="24"/>
          <w:u w:val="single"/>
          <w:rtl/>
        </w:rPr>
        <w:t>ההצעות</w:t>
      </w:r>
      <w:r w:rsidR="007D21D4">
        <w:rPr>
          <w:rFonts w:ascii="Arial" w:hAnsi="Arial" w:hint="cs"/>
          <w:b/>
          <w:bCs w:val="0"/>
          <w:color w:val="000000"/>
          <w:szCs w:val="24"/>
          <w:u w:val="single"/>
          <w:rtl/>
        </w:rPr>
        <w:t xml:space="preserve"> (השלב הראשון)</w:t>
      </w:r>
      <w:r w:rsidRPr="009C1702">
        <w:rPr>
          <w:rFonts w:ascii="Arial" w:hAnsi="Arial"/>
          <w:b/>
          <w:bCs w:val="0"/>
          <w:color w:val="000000"/>
          <w:szCs w:val="24"/>
          <w:rtl/>
        </w:rPr>
        <w:t xml:space="preserve">: </w:t>
      </w:r>
    </w:p>
    <w:p w:rsidR="000917C8" w:rsidRDefault="00094A48" w:rsidP="00DC7615">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b/>
          <w:bCs w:val="0"/>
          <w:color w:val="000000"/>
          <w:szCs w:val="24"/>
          <w:rtl/>
        </w:rPr>
        <w:t xml:space="preserve">פרק הזמן להגשת </w:t>
      </w:r>
      <w:r w:rsidR="002F11D3">
        <w:rPr>
          <w:rFonts w:asciiTheme="minorBidi" w:hAnsiTheme="minorBidi" w:hint="cs"/>
          <w:b/>
          <w:bCs w:val="0"/>
          <w:color w:val="000000"/>
          <w:szCs w:val="24"/>
          <w:rtl/>
        </w:rPr>
        <w:t>קדם-</w:t>
      </w:r>
      <w:r w:rsidRPr="000917C8">
        <w:rPr>
          <w:rFonts w:asciiTheme="minorBidi" w:hAnsiTheme="minorBidi" w:hint="cs"/>
          <w:b/>
          <w:bCs w:val="0"/>
          <w:color w:val="000000"/>
          <w:szCs w:val="24"/>
          <w:rtl/>
        </w:rPr>
        <w:t xml:space="preserve">ההצעות על ידי </w:t>
      </w:r>
      <w:r w:rsidRPr="000917C8">
        <w:rPr>
          <w:rFonts w:asciiTheme="minorBidi" w:hAnsiTheme="minorBidi" w:hint="cs"/>
          <w:color w:val="000000"/>
          <w:szCs w:val="24"/>
          <w:u w:val="single"/>
          <w:rtl/>
        </w:rPr>
        <w:t>החוקרים</w:t>
      </w:r>
      <w:r w:rsidRPr="000917C8">
        <w:rPr>
          <w:rFonts w:asciiTheme="minorBidi" w:hAnsiTheme="minorBidi" w:hint="cs"/>
          <w:b/>
          <w:bCs w:val="0"/>
          <w:color w:val="000000"/>
          <w:szCs w:val="24"/>
          <w:rtl/>
        </w:rPr>
        <w:t xml:space="preserve"> באמצעות המערכת המקוונת אל מרכז הפעילות ברשות המחקר הינו מיום פרסום קול קורא </w:t>
      </w:r>
      <w:r w:rsidR="00D22CEC">
        <w:rPr>
          <w:rFonts w:asciiTheme="minorBidi" w:hAnsiTheme="minorBidi" w:hint="cs"/>
          <w:b/>
          <w:bCs w:val="0"/>
          <w:color w:val="000000"/>
          <w:szCs w:val="24"/>
          <w:rtl/>
        </w:rPr>
        <w:t xml:space="preserve">זה </w:t>
      </w:r>
      <w:r w:rsidRPr="000917C8">
        <w:rPr>
          <w:rFonts w:asciiTheme="minorBidi" w:hAnsiTheme="minorBidi" w:hint="cs"/>
          <w:b/>
          <w:bCs w:val="0"/>
          <w:color w:val="000000"/>
          <w:szCs w:val="24"/>
          <w:rtl/>
        </w:rPr>
        <w:t xml:space="preserve">ועד </w:t>
      </w:r>
      <w:r w:rsidR="000917C8">
        <w:rPr>
          <w:rFonts w:asciiTheme="minorBidi" w:hAnsiTheme="minorBidi" w:hint="cs"/>
          <w:szCs w:val="24"/>
          <w:u w:val="single"/>
          <w:rtl/>
        </w:rPr>
        <w:t>ל</w:t>
      </w:r>
      <w:r w:rsidR="000917C8" w:rsidRPr="000917C8">
        <w:rPr>
          <w:rFonts w:asciiTheme="minorBidi" w:hAnsiTheme="minorBidi" w:hint="cs"/>
          <w:szCs w:val="24"/>
          <w:u w:val="single"/>
          <w:rtl/>
        </w:rPr>
        <w:t xml:space="preserve">יום </w:t>
      </w:r>
      <w:r w:rsidR="00DC7615">
        <w:rPr>
          <w:rFonts w:asciiTheme="minorBidi" w:hAnsiTheme="minorBidi" w:hint="cs"/>
          <w:szCs w:val="24"/>
          <w:u w:val="single"/>
          <w:rtl/>
        </w:rPr>
        <w:t>רביעי</w:t>
      </w:r>
      <w:r w:rsidR="009F3E29">
        <w:rPr>
          <w:rFonts w:asciiTheme="minorBidi" w:hAnsiTheme="minorBidi" w:hint="cs"/>
          <w:szCs w:val="24"/>
          <w:u w:val="single"/>
          <w:rtl/>
        </w:rPr>
        <w:t xml:space="preserve">, </w:t>
      </w:r>
      <w:r w:rsidR="00DC7615">
        <w:rPr>
          <w:rFonts w:asciiTheme="minorBidi" w:hAnsiTheme="minorBidi" w:hint="cs"/>
          <w:szCs w:val="24"/>
          <w:u w:val="single"/>
          <w:rtl/>
        </w:rPr>
        <w:t xml:space="preserve">יח' בכסלו </w:t>
      </w:r>
      <w:r w:rsidR="000917C8" w:rsidRPr="000917C8">
        <w:rPr>
          <w:rFonts w:asciiTheme="minorBidi" w:hAnsiTheme="minorBidi" w:hint="cs"/>
          <w:szCs w:val="24"/>
          <w:u w:val="single"/>
          <w:rtl/>
        </w:rPr>
        <w:t>תשע"</w:t>
      </w:r>
      <w:r w:rsidR="00022EF7">
        <w:rPr>
          <w:rFonts w:asciiTheme="minorBidi" w:hAnsiTheme="minorBidi" w:hint="cs"/>
          <w:szCs w:val="24"/>
          <w:u w:val="single"/>
          <w:rtl/>
        </w:rPr>
        <w:t>ח</w:t>
      </w:r>
      <w:r w:rsidR="000917C8" w:rsidRPr="000917C8">
        <w:rPr>
          <w:rFonts w:asciiTheme="minorBidi" w:hAnsiTheme="minorBidi" w:hint="cs"/>
          <w:szCs w:val="24"/>
          <w:u w:val="single"/>
          <w:rtl/>
        </w:rPr>
        <w:t xml:space="preserve">, </w:t>
      </w:r>
      <w:r w:rsidR="00DC7615">
        <w:rPr>
          <w:rFonts w:asciiTheme="minorBidi" w:hAnsiTheme="minorBidi" w:hint="cs"/>
          <w:szCs w:val="24"/>
          <w:u w:val="single"/>
          <w:rtl/>
        </w:rPr>
        <w:t>6.12</w:t>
      </w:r>
      <w:r w:rsidR="000917C8" w:rsidRPr="000917C8">
        <w:rPr>
          <w:rFonts w:asciiTheme="minorBidi" w:hAnsiTheme="minorBidi" w:hint="cs"/>
          <w:szCs w:val="24"/>
          <w:u w:val="single"/>
          <w:rtl/>
        </w:rPr>
        <w:t>.2017 עד השעה 23:59</w:t>
      </w:r>
      <w:r w:rsidR="00B15D43" w:rsidRPr="000917C8">
        <w:rPr>
          <w:rFonts w:asciiTheme="minorBidi" w:hAnsiTheme="minorBidi" w:hint="cs"/>
          <w:szCs w:val="24"/>
          <w:u w:val="single"/>
          <w:rtl/>
        </w:rPr>
        <w:t>.</w:t>
      </w:r>
      <w:r w:rsidRPr="000917C8">
        <w:rPr>
          <w:rFonts w:asciiTheme="minorBidi" w:hAnsiTheme="minorBidi" w:hint="cs"/>
          <w:b/>
          <w:bCs w:val="0"/>
          <w:snapToGrid w:val="0"/>
          <w:szCs w:val="24"/>
          <w:rtl/>
        </w:rPr>
        <w:t xml:space="preserve"> </w:t>
      </w:r>
      <w:r w:rsidR="000917C8" w:rsidRPr="00005893">
        <w:rPr>
          <w:rFonts w:asciiTheme="minorBidi" w:hAnsiTheme="minorBidi" w:hint="cs"/>
          <w:b/>
          <w:bCs w:val="0"/>
          <w:snapToGrid w:val="0"/>
          <w:szCs w:val="24"/>
          <w:u w:val="single"/>
          <w:rtl/>
        </w:rPr>
        <w:t xml:space="preserve">לאחר מועד זה תיסגר המערכת בפני החוקרים ולא תהיה בידם האפשרות עוד להגיש </w:t>
      </w:r>
      <w:r w:rsidR="002F11D3">
        <w:rPr>
          <w:rFonts w:asciiTheme="minorBidi" w:hAnsiTheme="minorBidi" w:hint="cs"/>
          <w:b/>
          <w:bCs w:val="0"/>
          <w:snapToGrid w:val="0"/>
          <w:szCs w:val="24"/>
          <w:u w:val="single"/>
          <w:rtl/>
        </w:rPr>
        <w:t>קדם-</w:t>
      </w:r>
      <w:r w:rsidR="000917C8" w:rsidRPr="00005893">
        <w:rPr>
          <w:rFonts w:asciiTheme="minorBidi" w:hAnsiTheme="minorBidi" w:hint="cs"/>
          <w:b/>
          <w:bCs w:val="0"/>
          <w:snapToGrid w:val="0"/>
          <w:szCs w:val="24"/>
          <w:u w:val="single"/>
          <w:rtl/>
        </w:rPr>
        <w:t>הצעות</w:t>
      </w:r>
      <w:r w:rsidR="000917C8">
        <w:rPr>
          <w:rFonts w:asciiTheme="minorBidi" w:hAnsiTheme="minorBidi" w:hint="cs"/>
          <w:b/>
          <w:bCs w:val="0"/>
          <w:snapToGrid w:val="0"/>
          <w:szCs w:val="24"/>
          <w:rtl/>
        </w:rPr>
        <w:t xml:space="preserve"> עבור הקול הקורא, </w:t>
      </w:r>
      <w:r w:rsidR="000917C8" w:rsidRPr="00C960B3">
        <w:rPr>
          <w:rFonts w:asciiTheme="minorBidi" w:hAnsiTheme="minorBidi" w:hint="eastAsia"/>
          <w:b/>
          <w:bCs w:val="0"/>
          <w:snapToGrid w:val="0"/>
          <w:szCs w:val="24"/>
          <w:rtl/>
        </w:rPr>
        <w:t>אולם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חוקר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אשר</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הגיש</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למועד</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הנ</w:t>
      </w:r>
      <w:r w:rsidR="000917C8" w:rsidRPr="00C960B3">
        <w:rPr>
          <w:rFonts w:asciiTheme="minorBidi" w:hAnsiTheme="minorBidi"/>
          <w:b/>
          <w:bCs w:val="0"/>
          <w:snapToGrid w:val="0"/>
          <w:szCs w:val="24"/>
          <w:rtl/>
        </w:rPr>
        <w:t xml:space="preserve">"ל </w:t>
      </w:r>
      <w:r w:rsidR="000917C8" w:rsidRPr="00C960B3">
        <w:rPr>
          <w:rFonts w:asciiTheme="minorBidi" w:hAnsiTheme="minorBidi" w:hint="eastAsia"/>
          <w:b/>
          <w:bCs w:val="0"/>
          <w:snapToGrid w:val="0"/>
          <w:szCs w:val="24"/>
          <w:rtl/>
        </w:rPr>
        <w:t>את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באמצעות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יוכל</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לבצע</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תיקונים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בהצעתו</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במערכת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המקוונת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בתיאום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עם</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מרכז</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הפעילות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ברשות</w:t>
      </w:r>
      <w:r w:rsidR="000917C8" w:rsidRPr="00C960B3">
        <w:rPr>
          <w:rFonts w:asciiTheme="minorBidi" w:hAnsiTheme="minorBidi"/>
          <w:b/>
          <w:bCs w:val="0"/>
          <w:snapToGrid w:val="0"/>
          <w:szCs w:val="24"/>
          <w:rtl/>
        </w:rPr>
        <w:t xml:space="preserve"> </w:t>
      </w:r>
      <w:r w:rsidR="000917C8" w:rsidRPr="00C960B3">
        <w:rPr>
          <w:rFonts w:asciiTheme="minorBidi" w:hAnsiTheme="minorBidi" w:hint="eastAsia"/>
          <w:b/>
          <w:bCs w:val="0"/>
          <w:snapToGrid w:val="0"/>
          <w:szCs w:val="24"/>
          <w:rtl/>
        </w:rPr>
        <w:t>המחקר</w:t>
      </w:r>
      <w:r w:rsidR="00D22CEC">
        <w:rPr>
          <w:rFonts w:asciiTheme="minorBidi" w:hAnsiTheme="minorBidi" w:hint="cs"/>
          <w:b/>
          <w:bCs w:val="0"/>
          <w:snapToGrid w:val="0"/>
          <w:szCs w:val="24"/>
          <w:rtl/>
        </w:rPr>
        <w:t>, וזאת לא יאוחר מהמועד הנקוב בסעיף ה.3.(2) להלן</w:t>
      </w:r>
      <w:r w:rsidR="000917C8" w:rsidRPr="00B24C26">
        <w:rPr>
          <w:rFonts w:asciiTheme="minorBidi" w:hAnsiTheme="minorBidi" w:hint="cs"/>
          <w:b/>
          <w:bCs w:val="0"/>
          <w:snapToGrid w:val="0"/>
          <w:szCs w:val="24"/>
          <w:rtl/>
        </w:rPr>
        <w:t>.</w:t>
      </w:r>
      <w:r w:rsidR="000917C8">
        <w:rPr>
          <w:rFonts w:asciiTheme="minorBidi" w:hAnsiTheme="minorBidi" w:hint="cs"/>
          <w:b/>
          <w:bCs w:val="0"/>
          <w:snapToGrid w:val="0"/>
          <w:szCs w:val="24"/>
          <w:rtl/>
        </w:rPr>
        <w:t xml:space="preserve"> </w:t>
      </w:r>
      <w:r w:rsidR="000917C8" w:rsidRPr="00C960B3">
        <w:rPr>
          <w:rFonts w:asciiTheme="minorBidi" w:hAnsiTheme="minorBidi" w:hint="eastAsia"/>
          <w:snapToGrid w:val="0"/>
          <w:szCs w:val="24"/>
          <w:rtl/>
        </w:rPr>
        <w:t>יודגש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כי</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חוקר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אשר</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הגיש</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את</w:t>
      </w:r>
      <w:r w:rsidR="000917C8" w:rsidRPr="00C960B3">
        <w:rPr>
          <w:rFonts w:asciiTheme="minorBidi" w:hAnsiTheme="minorBidi"/>
          <w:snapToGrid w:val="0"/>
          <w:szCs w:val="24"/>
          <w:rtl/>
        </w:rPr>
        <w:t xml:space="preserve"> </w:t>
      </w:r>
      <w:r w:rsidR="002F11D3">
        <w:rPr>
          <w:rFonts w:asciiTheme="minorBidi" w:hAnsiTheme="minorBidi" w:hint="cs"/>
          <w:snapToGrid w:val="0"/>
          <w:szCs w:val="24"/>
          <w:rtl/>
        </w:rPr>
        <w:t>קדם-</w:t>
      </w:r>
      <w:r w:rsidR="000917C8" w:rsidRPr="00C960B3">
        <w:rPr>
          <w:rFonts w:asciiTheme="minorBidi" w:hAnsiTheme="minorBidi" w:hint="eastAsia"/>
          <w:snapToGrid w:val="0"/>
          <w:szCs w:val="24"/>
          <w:rtl/>
        </w:rPr>
        <w:t>הצעתו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למרכז</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הפעילות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במוסד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אליו</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הוא</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משתייך</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באמצעות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המערכת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המקוונת</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למועד</w:t>
      </w:r>
      <w:r w:rsidR="000917C8" w:rsidRPr="00C960B3">
        <w:rPr>
          <w:rFonts w:asciiTheme="minorBidi" w:hAnsiTheme="minorBidi"/>
          <w:snapToGrid w:val="0"/>
          <w:szCs w:val="24"/>
          <w:rtl/>
        </w:rPr>
        <w:t xml:space="preserve"> </w:t>
      </w:r>
      <w:r w:rsidR="000917C8" w:rsidRPr="00C960B3">
        <w:rPr>
          <w:rFonts w:asciiTheme="minorBidi" w:hAnsiTheme="minorBidi" w:hint="eastAsia"/>
          <w:snapToGrid w:val="0"/>
          <w:szCs w:val="24"/>
          <w:rtl/>
        </w:rPr>
        <w:t>הנ</w:t>
      </w:r>
      <w:r w:rsidR="000917C8" w:rsidRPr="00C960B3">
        <w:rPr>
          <w:rFonts w:asciiTheme="minorBidi" w:hAnsiTheme="minorBidi"/>
          <w:snapToGrid w:val="0"/>
          <w:szCs w:val="24"/>
          <w:rtl/>
        </w:rPr>
        <w:t>"ל, לא יוכל לעשות זאת לאחר שחלף המועד.</w:t>
      </w:r>
      <w:r w:rsidR="000917C8">
        <w:rPr>
          <w:rFonts w:asciiTheme="minorBidi" w:hAnsiTheme="minorBidi" w:hint="cs"/>
          <w:b/>
          <w:bCs w:val="0"/>
          <w:snapToGrid w:val="0"/>
          <w:szCs w:val="24"/>
          <w:rtl/>
        </w:rPr>
        <w:t xml:space="preserve"> </w:t>
      </w:r>
      <w:r w:rsidR="000B5ECE">
        <w:rPr>
          <w:rFonts w:asciiTheme="minorBidi" w:hAnsiTheme="minorBidi" w:hint="cs"/>
          <w:b/>
          <w:bCs w:val="0"/>
          <w:snapToGrid w:val="0"/>
          <w:szCs w:val="24"/>
          <w:rtl/>
        </w:rPr>
        <w:t>המוסד יגיש את</w:t>
      </w:r>
      <w:r w:rsidR="000917C8">
        <w:rPr>
          <w:rFonts w:asciiTheme="minorBidi" w:hAnsiTheme="minorBidi" w:hint="cs"/>
          <w:b/>
          <w:bCs w:val="0"/>
          <w:snapToGrid w:val="0"/>
          <w:szCs w:val="24"/>
          <w:rtl/>
        </w:rPr>
        <w:t xml:space="preserve"> </w:t>
      </w:r>
      <w:r w:rsidR="002F11D3">
        <w:rPr>
          <w:rFonts w:asciiTheme="minorBidi" w:hAnsiTheme="minorBidi" w:hint="cs"/>
          <w:b/>
          <w:bCs w:val="0"/>
          <w:snapToGrid w:val="0"/>
          <w:szCs w:val="24"/>
          <w:rtl/>
        </w:rPr>
        <w:t>קדם-</w:t>
      </w:r>
      <w:r w:rsidR="000B5ECE">
        <w:rPr>
          <w:rFonts w:asciiTheme="minorBidi" w:hAnsiTheme="minorBidi" w:hint="cs"/>
          <w:b/>
          <w:bCs w:val="0"/>
          <w:snapToGrid w:val="0"/>
          <w:szCs w:val="24"/>
          <w:rtl/>
        </w:rPr>
        <w:t>ה</w:t>
      </w:r>
      <w:r w:rsidR="000917C8">
        <w:rPr>
          <w:rFonts w:asciiTheme="minorBidi" w:hAnsiTheme="minorBidi" w:hint="cs"/>
          <w:b/>
          <w:bCs w:val="0"/>
          <w:snapToGrid w:val="0"/>
          <w:szCs w:val="24"/>
          <w:rtl/>
        </w:rPr>
        <w:t xml:space="preserve">הצעות באופן </w:t>
      </w:r>
      <w:r w:rsidR="000917C8" w:rsidRPr="00A152A9">
        <w:rPr>
          <w:rFonts w:asciiTheme="minorBidi" w:hAnsiTheme="minorBidi" w:hint="cs"/>
          <w:snapToGrid w:val="0"/>
          <w:szCs w:val="24"/>
          <w:rtl/>
        </w:rPr>
        <w:t>סופי</w:t>
      </w:r>
      <w:r w:rsidR="000917C8">
        <w:rPr>
          <w:rFonts w:asciiTheme="minorBidi" w:hAnsiTheme="minorBidi" w:hint="cs"/>
          <w:b/>
          <w:bCs w:val="0"/>
          <w:snapToGrid w:val="0"/>
          <w:szCs w:val="24"/>
          <w:rtl/>
        </w:rPr>
        <w:t xml:space="preserve"> בהתאם לפירוט להלן. </w:t>
      </w:r>
    </w:p>
    <w:p w:rsidR="00094A48" w:rsidRPr="000917C8" w:rsidRDefault="00094A48" w:rsidP="00DC7615">
      <w:pPr>
        <w:pStyle w:val="BodyText"/>
        <w:numPr>
          <w:ilvl w:val="0"/>
          <w:numId w:val="22"/>
        </w:numPr>
        <w:tabs>
          <w:tab w:val="left" w:pos="509"/>
        </w:tabs>
        <w:spacing w:line="480" w:lineRule="auto"/>
        <w:rPr>
          <w:rFonts w:asciiTheme="minorBidi" w:hAnsiTheme="minorBidi"/>
          <w:b/>
          <w:bCs w:val="0"/>
          <w:snapToGrid w:val="0"/>
          <w:szCs w:val="24"/>
          <w:rtl/>
        </w:rPr>
      </w:pPr>
      <w:r w:rsidRPr="000917C8">
        <w:rPr>
          <w:rFonts w:asciiTheme="minorBidi" w:hAnsiTheme="minorBidi" w:hint="cs"/>
          <w:snapToGrid w:val="0"/>
          <w:szCs w:val="24"/>
          <w:rtl/>
        </w:rPr>
        <w:t>המועד האחרון להגש</w:t>
      </w:r>
      <w:r w:rsidR="000B51CC">
        <w:rPr>
          <w:rFonts w:asciiTheme="minorBidi" w:hAnsiTheme="minorBidi" w:hint="cs"/>
          <w:snapToGrid w:val="0"/>
          <w:szCs w:val="24"/>
          <w:rtl/>
        </w:rPr>
        <w:t>ת קדם-ההצעות</w:t>
      </w:r>
      <w:r w:rsidRPr="000917C8">
        <w:rPr>
          <w:rFonts w:asciiTheme="minorBidi" w:hAnsiTheme="minorBidi" w:hint="cs"/>
          <w:snapToGrid w:val="0"/>
          <w:szCs w:val="24"/>
          <w:rtl/>
        </w:rPr>
        <w:t xml:space="preserve"> על ידי המוסדות הינו</w:t>
      </w:r>
      <w:r w:rsidRPr="000917C8">
        <w:rPr>
          <w:rFonts w:asciiTheme="minorBidi" w:hAnsiTheme="minorBidi"/>
          <w:b/>
          <w:bCs w:val="0"/>
          <w:szCs w:val="24"/>
          <w:rtl/>
        </w:rPr>
        <w:t xml:space="preserve"> </w:t>
      </w:r>
      <w:r w:rsidR="00022EF7">
        <w:rPr>
          <w:rFonts w:asciiTheme="minorBidi" w:hAnsiTheme="minorBidi" w:hint="cs"/>
          <w:szCs w:val="24"/>
          <w:u w:val="single"/>
          <w:rtl/>
        </w:rPr>
        <w:t>ל</w:t>
      </w:r>
      <w:r w:rsidR="00022EF7" w:rsidRPr="000917C8">
        <w:rPr>
          <w:rFonts w:asciiTheme="minorBidi" w:hAnsiTheme="minorBidi" w:hint="cs"/>
          <w:szCs w:val="24"/>
          <w:u w:val="single"/>
          <w:rtl/>
        </w:rPr>
        <w:t xml:space="preserve">יום </w:t>
      </w:r>
      <w:r w:rsidR="00DC7615">
        <w:rPr>
          <w:rFonts w:asciiTheme="minorBidi" w:hAnsiTheme="minorBidi" w:hint="cs"/>
          <w:szCs w:val="24"/>
          <w:u w:val="single"/>
          <w:rtl/>
        </w:rPr>
        <w:t>שני</w:t>
      </w:r>
      <w:r w:rsidR="00022EF7">
        <w:rPr>
          <w:rFonts w:asciiTheme="minorBidi" w:hAnsiTheme="minorBidi" w:hint="cs"/>
          <w:szCs w:val="24"/>
          <w:u w:val="single"/>
          <w:rtl/>
        </w:rPr>
        <w:t xml:space="preserve">, </w:t>
      </w:r>
      <w:r w:rsidR="00DC7615">
        <w:rPr>
          <w:rFonts w:asciiTheme="minorBidi" w:hAnsiTheme="minorBidi" w:hint="cs"/>
          <w:szCs w:val="24"/>
          <w:u w:val="single"/>
          <w:rtl/>
        </w:rPr>
        <w:t>כג' בכסלו</w:t>
      </w:r>
      <w:r w:rsidR="00022EF7" w:rsidRPr="000917C8">
        <w:rPr>
          <w:rFonts w:asciiTheme="minorBidi" w:hAnsiTheme="minorBidi" w:hint="cs"/>
          <w:szCs w:val="24"/>
          <w:u w:val="single"/>
          <w:rtl/>
        </w:rPr>
        <w:t xml:space="preserve"> תשע"</w:t>
      </w:r>
      <w:r w:rsidR="00022EF7">
        <w:rPr>
          <w:rFonts w:asciiTheme="minorBidi" w:hAnsiTheme="minorBidi" w:hint="cs"/>
          <w:szCs w:val="24"/>
          <w:u w:val="single"/>
          <w:rtl/>
        </w:rPr>
        <w:t>ח</w:t>
      </w:r>
      <w:r w:rsidR="00022EF7" w:rsidRPr="000917C8">
        <w:rPr>
          <w:rFonts w:asciiTheme="minorBidi" w:hAnsiTheme="minorBidi" w:hint="cs"/>
          <w:szCs w:val="24"/>
          <w:u w:val="single"/>
          <w:rtl/>
        </w:rPr>
        <w:t xml:space="preserve">, </w:t>
      </w:r>
      <w:r w:rsidR="00DC7615">
        <w:rPr>
          <w:rFonts w:asciiTheme="minorBidi" w:hAnsiTheme="minorBidi" w:hint="cs"/>
          <w:szCs w:val="24"/>
          <w:u w:val="single"/>
          <w:rtl/>
        </w:rPr>
        <w:t>11.12</w:t>
      </w:r>
      <w:r w:rsidR="00022EF7" w:rsidRPr="000917C8">
        <w:rPr>
          <w:rFonts w:asciiTheme="minorBidi" w:hAnsiTheme="minorBidi" w:hint="cs"/>
          <w:szCs w:val="24"/>
          <w:u w:val="single"/>
          <w:rtl/>
        </w:rPr>
        <w:t>.2017 עד השעה 23:59.</w:t>
      </w:r>
      <w:r w:rsidR="00B15D43" w:rsidRPr="000917C8">
        <w:rPr>
          <w:rFonts w:asciiTheme="minorBidi" w:hAnsiTheme="minorBidi" w:hint="cs"/>
          <w:b/>
          <w:bCs w:val="0"/>
          <w:snapToGrid w:val="0"/>
          <w:szCs w:val="24"/>
          <w:rtl/>
        </w:rPr>
        <w:t xml:space="preserve"> </w:t>
      </w:r>
      <w:r w:rsidRPr="000917C8">
        <w:rPr>
          <w:rFonts w:asciiTheme="minorBidi" w:hAnsiTheme="minorBidi" w:hint="cs"/>
          <w:snapToGrid w:val="0"/>
          <w:szCs w:val="24"/>
          <w:rtl/>
        </w:rPr>
        <w:t xml:space="preserve">(להלן </w:t>
      </w:r>
      <w:r w:rsidR="00D42C31" w:rsidRPr="000917C8">
        <w:rPr>
          <w:rFonts w:asciiTheme="minorBidi" w:hAnsiTheme="minorBidi"/>
          <w:snapToGrid w:val="0"/>
          <w:szCs w:val="24"/>
          <w:rtl/>
        </w:rPr>
        <w:t>–</w:t>
      </w:r>
      <w:r w:rsidR="00D42C31" w:rsidRPr="000917C8">
        <w:rPr>
          <w:rFonts w:asciiTheme="minorBidi" w:hAnsiTheme="minorBidi" w:hint="cs"/>
          <w:snapToGrid w:val="0"/>
          <w:szCs w:val="24"/>
          <w:rtl/>
        </w:rPr>
        <w:t xml:space="preserve"> </w:t>
      </w:r>
      <w:r w:rsidRPr="000917C8">
        <w:rPr>
          <w:rFonts w:asciiTheme="minorBidi" w:hAnsiTheme="minorBidi" w:hint="cs"/>
          <w:snapToGrid w:val="0"/>
          <w:szCs w:val="24"/>
          <w:rtl/>
        </w:rPr>
        <w:t xml:space="preserve">המועד הקובע). זהו המועד בו נדרשים </w:t>
      </w:r>
      <w:r w:rsidRPr="000917C8">
        <w:rPr>
          <w:rFonts w:asciiTheme="minorBidi" w:hAnsiTheme="minorBidi" w:hint="cs"/>
          <w:snapToGrid w:val="0"/>
          <w:szCs w:val="24"/>
          <w:u w:val="single"/>
          <w:rtl/>
        </w:rPr>
        <w:t>המוסדות</w:t>
      </w:r>
      <w:r w:rsidRPr="000917C8">
        <w:rPr>
          <w:rFonts w:asciiTheme="minorBidi" w:hAnsiTheme="minorBidi" w:hint="cs"/>
          <w:snapToGrid w:val="0"/>
          <w:szCs w:val="24"/>
          <w:rtl/>
        </w:rPr>
        <w:t xml:space="preserve"> להגיש את </w:t>
      </w:r>
      <w:r w:rsidR="002F11D3">
        <w:rPr>
          <w:rFonts w:asciiTheme="minorBidi" w:hAnsiTheme="minorBidi" w:hint="cs"/>
          <w:snapToGrid w:val="0"/>
          <w:szCs w:val="24"/>
          <w:rtl/>
        </w:rPr>
        <w:t>קדם-</w:t>
      </w:r>
      <w:r w:rsidRPr="000917C8">
        <w:rPr>
          <w:rFonts w:asciiTheme="minorBidi" w:hAnsiTheme="minorBidi" w:hint="cs"/>
          <w:snapToGrid w:val="0"/>
          <w:szCs w:val="24"/>
          <w:rtl/>
        </w:rPr>
        <w:t xml:space="preserve">ההצעות למשרד באמצעות המערכת המקוונת באופן </w:t>
      </w:r>
      <w:r w:rsidRPr="000917C8">
        <w:rPr>
          <w:rFonts w:asciiTheme="minorBidi" w:hAnsiTheme="minorBidi" w:hint="cs"/>
          <w:snapToGrid w:val="0"/>
          <w:szCs w:val="24"/>
          <w:u w:val="single"/>
          <w:rtl/>
        </w:rPr>
        <w:t>סופי</w:t>
      </w:r>
      <w:r w:rsidRPr="000917C8">
        <w:rPr>
          <w:rFonts w:asciiTheme="minorBidi" w:hAnsiTheme="minorBidi" w:hint="cs"/>
          <w:snapToGrid w:val="0"/>
          <w:szCs w:val="24"/>
          <w:rtl/>
        </w:rPr>
        <w:t xml:space="preserve">. </w:t>
      </w:r>
      <w:r w:rsidRPr="000917C8">
        <w:rPr>
          <w:rFonts w:asciiTheme="minorBidi" w:hAnsiTheme="minorBidi" w:hint="cs"/>
          <w:b/>
          <w:bCs w:val="0"/>
          <w:snapToGrid w:val="0"/>
          <w:szCs w:val="24"/>
          <w:rtl/>
        </w:rPr>
        <w:t>לאחר המועד הקובע לא ניתן יהיה לבצע כל שינוי ב</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 xml:space="preserve">הצעה. </w:t>
      </w:r>
      <w:r w:rsidR="002F11D3">
        <w:rPr>
          <w:rFonts w:asciiTheme="minorBidi" w:hAnsiTheme="minorBidi" w:hint="cs"/>
          <w:b/>
          <w:bCs w:val="0"/>
          <w:snapToGrid w:val="0"/>
          <w:szCs w:val="24"/>
          <w:rtl/>
        </w:rPr>
        <w:t>קדם-ה</w:t>
      </w:r>
      <w:r w:rsidRPr="000917C8">
        <w:rPr>
          <w:rFonts w:asciiTheme="minorBidi" w:hAnsiTheme="minorBidi" w:hint="cs"/>
          <w:b/>
          <w:bCs w:val="0"/>
          <w:snapToGrid w:val="0"/>
          <w:szCs w:val="24"/>
          <w:rtl/>
        </w:rPr>
        <w:t>הצעה אשר לא ת</w:t>
      </w:r>
      <w:r w:rsidR="000B5ECE">
        <w:rPr>
          <w:rFonts w:asciiTheme="minorBidi" w:hAnsiTheme="minorBidi" w:hint="cs"/>
          <w:b/>
          <w:bCs w:val="0"/>
          <w:snapToGrid w:val="0"/>
          <w:szCs w:val="24"/>
          <w:rtl/>
        </w:rPr>
        <w:t>י</w:t>
      </w:r>
      <w:r w:rsidRPr="000917C8">
        <w:rPr>
          <w:rFonts w:asciiTheme="minorBidi" w:hAnsiTheme="minorBidi" w:hint="cs"/>
          <w:b/>
          <w:bCs w:val="0"/>
          <w:snapToGrid w:val="0"/>
          <w:szCs w:val="24"/>
          <w:rtl/>
        </w:rPr>
        <w:t xml:space="preserve">שלח על ידי המוסד למשרד עד למועד זה באמצעות המערכת המקוונת </w:t>
      </w:r>
      <w:r w:rsidRPr="000917C8">
        <w:rPr>
          <w:rFonts w:asciiTheme="minorBidi" w:hAnsiTheme="minorBidi"/>
          <w:b/>
          <w:bCs w:val="0"/>
          <w:snapToGrid w:val="0"/>
          <w:szCs w:val="24"/>
          <w:rtl/>
        </w:rPr>
        <w:t>–</w:t>
      </w:r>
      <w:r w:rsidRPr="000917C8">
        <w:rPr>
          <w:rFonts w:asciiTheme="minorBidi" w:hAnsiTheme="minorBidi" w:hint="cs"/>
          <w:b/>
          <w:bCs w:val="0"/>
          <w:snapToGrid w:val="0"/>
          <w:szCs w:val="24"/>
          <w:rtl/>
        </w:rPr>
        <w:t xml:space="preserve"> לא תידון.</w:t>
      </w:r>
    </w:p>
    <w:p w:rsidR="0001460D" w:rsidRDefault="0001460D" w:rsidP="007D21D4">
      <w:pPr>
        <w:pStyle w:val="BodyText"/>
        <w:numPr>
          <w:ilvl w:val="1"/>
          <w:numId w:val="8"/>
        </w:numPr>
        <w:tabs>
          <w:tab w:val="left" w:pos="509"/>
        </w:tabs>
        <w:spacing w:line="480" w:lineRule="auto"/>
        <w:rPr>
          <w:rFonts w:ascii="Arial" w:hAnsi="Arial"/>
          <w:b/>
          <w:bCs w:val="0"/>
          <w:color w:val="000000"/>
          <w:szCs w:val="24"/>
        </w:rPr>
      </w:pPr>
      <w:r>
        <w:rPr>
          <w:rFonts w:ascii="Arial" w:hAnsi="Arial" w:hint="cs"/>
          <w:b/>
          <w:bCs w:val="0"/>
          <w:szCs w:val="24"/>
          <w:rtl/>
        </w:rPr>
        <w:t xml:space="preserve">המועד האחרון להגשת ההצעות המלאות </w:t>
      </w:r>
      <w:r w:rsidR="007D21D4">
        <w:rPr>
          <w:rFonts w:ascii="Arial" w:hAnsi="Arial" w:hint="cs"/>
          <w:b/>
          <w:bCs w:val="0"/>
          <w:szCs w:val="24"/>
          <w:rtl/>
        </w:rPr>
        <w:t xml:space="preserve">(השלב השני) </w:t>
      </w:r>
      <w:r>
        <w:rPr>
          <w:rFonts w:ascii="Arial" w:hAnsi="Arial" w:hint="cs"/>
          <w:b/>
          <w:bCs w:val="0"/>
          <w:szCs w:val="24"/>
          <w:rtl/>
        </w:rPr>
        <w:t>ייקבע בהמשך</w:t>
      </w:r>
      <w:r>
        <w:rPr>
          <w:rFonts w:ascii="Arial" w:hAnsi="Arial" w:hint="cs"/>
          <w:b/>
          <w:bCs w:val="0"/>
          <w:color w:val="000000"/>
          <w:szCs w:val="24"/>
          <w:rtl/>
        </w:rPr>
        <w:t xml:space="preserve"> </w:t>
      </w:r>
      <w:r w:rsidR="00D967BD">
        <w:rPr>
          <w:rFonts w:ascii="Arial" w:hAnsi="Arial" w:hint="cs"/>
          <w:b/>
          <w:bCs w:val="0"/>
          <w:color w:val="000000"/>
          <w:szCs w:val="24"/>
          <w:rtl/>
        </w:rPr>
        <w:t>ויו</w:t>
      </w:r>
      <w:r w:rsidR="007D21D4">
        <w:rPr>
          <w:rFonts w:ascii="Arial" w:hAnsi="Arial" w:hint="cs"/>
          <w:b/>
          <w:bCs w:val="0"/>
          <w:color w:val="000000"/>
          <w:szCs w:val="24"/>
          <w:rtl/>
        </w:rPr>
        <w:t xml:space="preserve">בא </w:t>
      </w:r>
      <w:r w:rsidR="00D967BD">
        <w:rPr>
          <w:rFonts w:ascii="Arial" w:hAnsi="Arial" w:hint="cs"/>
          <w:b/>
          <w:bCs w:val="0"/>
          <w:color w:val="000000"/>
          <w:szCs w:val="24"/>
          <w:rtl/>
        </w:rPr>
        <w:t xml:space="preserve"> לידיעת המציעים שימצאו מתאימים </w:t>
      </w:r>
      <w:r w:rsidR="007D21D4">
        <w:rPr>
          <w:rFonts w:ascii="Arial" w:hAnsi="Arial" w:hint="cs"/>
          <w:b/>
          <w:bCs w:val="0"/>
          <w:color w:val="000000"/>
          <w:szCs w:val="24"/>
          <w:rtl/>
        </w:rPr>
        <w:t>וראויים במסגרת השלב הראשון.</w:t>
      </w:r>
    </w:p>
    <w:p w:rsidR="008D0A0A" w:rsidRPr="008D0A0A" w:rsidRDefault="009710A2" w:rsidP="007D21D4">
      <w:pPr>
        <w:pStyle w:val="BodyText"/>
        <w:numPr>
          <w:ilvl w:val="1"/>
          <w:numId w:val="8"/>
        </w:numPr>
        <w:tabs>
          <w:tab w:val="left" w:pos="509"/>
        </w:tabs>
        <w:spacing w:line="480" w:lineRule="auto"/>
        <w:rPr>
          <w:rFonts w:ascii="Arial" w:hAnsi="Arial"/>
          <w:b/>
          <w:bCs w:val="0"/>
          <w:color w:val="000000"/>
          <w:szCs w:val="24"/>
        </w:rPr>
      </w:pPr>
      <w:r w:rsidRPr="009C1702">
        <w:rPr>
          <w:rFonts w:ascii="Arial" w:hAnsi="Arial"/>
          <w:b/>
          <w:bCs w:val="0"/>
          <w:szCs w:val="24"/>
          <w:rtl/>
        </w:rPr>
        <w:t>הגשת ההצעות תעשה באופן מקוון באמצעות כרטיסים חכמים על גבי הטופס המקוון</w:t>
      </w:r>
      <w:r w:rsidRPr="009C1702">
        <w:rPr>
          <w:rFonts w:ascii="Arial" w:hAnsi="Arial" w:hint="cs"/>
          <w:b/>
          <w:bCs w:val="0"/>
          <w:szCs w:val="24"/>
          <w:rtl/>
        </w:rPr>
        <w:t xml:space="preserve"> </w:t>
      </w:r>
      <w:hyperlink r:id="rId13" w:history="1">
        <w:r w:rsidR="001D01DE" w:rsidRPr="009C1702">
          <w:rPr>
            <w:rStyle w:val="Hyperlink"/>
            <w:rFonts w:ascii="Arial" w:hAnsi="Arial" w:cs="Arial"/>
            <w:b/>
            <w:bCs w:val="0"/>
            <w:szCs w:val="24"/>
            <w:rtl/>
          </w:rPr>
          <w:t>הנגיש בקישור זה</w:t>
        </w:r>
      </w:hyperlink>
      <w:r w:rsidR="001D01DE" w:rsidRPr="009C1702">
        <w:rPr>
          <w:rFonts w:ascii="Arial" w:hAnsi="Arial"/>
          <w:b/>
          <w:bCs w:val="0"/>
          <w:color w:val="000000"/>
          <w:szCs w:val="24"/>
          <w:lang w:val="en-US"/>
        </w:rPr>
        <w:t>.</w:t>
      </w:r>
      <w:r w:rsidR="002F11D3">
        <w:rPr>
          <w:rFonts w:ascii="Arial" w:hAnsi="Arial" w:hint="cs"/>
          <w:b/>
          <w:bCs w:val="0"/>
          <w:color w:val="000000"/>
          <w:szCs w:val="24"/>
          <w:rtl/>
        </w:rPr>
        <w:t xml:space="preserve"> </w:t>
      </w:r>
    </w:p>
    <w:p w:rsidR="002F11D3" w:rsidRPr="008D0A0A" w:rsidRDefault="002F11D3" w:rsidP="00045BEF">
      <w:pPr>
        <w:pStyle w:val="BodyText"/>
        <w:tabs>
          <w:tab w:val="left" w:pos="509"/>
        </w:tabs>
        <w:spacing w:line="480" w:lineRule="auto"/>
        <w:ind w:left="720"/>
        <w:jc w:val="center"/>
        <w:rPr>
          <w:rFonts w:ascii="Arial" w:hAnsi="Arial"/>
          <w:b/>
          <w:bCs w:val="0"/>
          <w:color w:val="000000"/>
          <w:sz w:val="32"/>
          <w:szCs w:val="32"/>
        </w:rPr>
      </w:pPr>
      <w:r w:rsidRPr="008D0A0A">
        <w:rPr>
          <w:rFonts w:ascii="Arial" w:hAnsi="Arial" w:hint="cs"/>
          <w:color w:val="FF0000"/>
          <w:sz w:val="32"/>
          <w:szCs w:val="32"/>
          <w:u w:val="single"/>
          <w:rtl/>
        </w:rPr>
        <w:t xml:space="preserve">לתשומת ליבכם, </w:t>
      </w:r>
      <w:r w:rsidR="00045BEF">
        <w:rPr>
          <w:rFonts w:ascii="Arial" w:hAnsi="Arial" w:hint="cs"/>
          <w:color w:val="FF0000"/>
          <w:sz w:val="32"/>
          <w:szCs w:val="32"/>
          <w:u w:val="single"/>
          <w:rtl/>
        </w:rPr>
        <w:t>בלשונית נתוני המחקר</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לאחר בחירת השנה, הקול הקורא והתחום</w:t>
      </w:r>
      <w:r w:rsidR="00443E62">
        <w:rPr>
          <w:rFonts w:ascii="Arial" w:hAnsi="Arial" w:hint="cs"/>
          <w:color w:val="FF0000"/>
          <w:sz w:val="32"/>
          <w:szCs w:val="32"/>
          <w:u w:val="single"/>
          <w:rtl/>
        </w:rPr>
        <w:t>,</w:t>
      </w:r>
      <w:r w:rsidR="00045BEF">
        <w:rPr>
          <w:rFonts w:ascii="Arial" w:hAnsi="Arial" w:hint="cs"/>
          <w:color w:val="FF0000"/>
          <w:sz w:val="32"/>
          <w:szCs w:val="32"/>
          <w:u w:val="single"/>
          <w:rtl/>
        </w:rPr>
        <w:t xml:space="preserve"> </w:t>
      </w:r>
      <w:r w:rsidRPr="008D0A0A">
        <w:rPr>
          <w:rFonts w:ascii="Arial" w:hAnsi="Arial" w:hint="cs"/>
          <w:color w:val="FF0000"/>
          <w:sz w:val="32"/>
          <w:szCs w:val="32"/>
          <w:u w:val="single"/>
          <w:rtl/>
        </w:rPr>
        <w:t xml:space="preserve">יש לסמן </w:t>
      </w:r>
      <w:r w:rsidR="00045BEF">
        <w:rPr>
          <w:rFonts w:ascii="Arial" w:hAnsi="Arial" w:hint="cs"/>
          <w:color w:val="FF0000"/>
          <w:sz w:val="32"/>
          <w:szCs w:val="32"/>
          <w:u w:val="single"/>
          <w:rtl/>
        </w:rPr>
        <w:t>את סוג הבקשה</w:t>
      </w:r>
      <w:r w:rsidRPr="008D0A0A">
        <w:rPr>
          <w:rFonts w:ascii="Arial" w:hAnsi="Arial" w:hint="cs"/>
          <w:color w:val="FF0000"/>
          <w:sz w:val="32"/>
          <w:szCs w:val="32"/>
          <w:u w:val="single"/>
          <w:rtl/>
        </w:rPr>
        <w:t xml:space="preserve"> </w:t>
      </w:r>
      <w:r w:rsidRPr="008D0A0A">
        <w:rPr>
          <w:rFonts w:ascii="Arial" w:hAnsi="Arial"/>
          <w:color w:val="FF0000"/>
          <w:sz w:val="32"/>
          <w:szCs w:val="32"/>
          <w:u w:val="single"/>
          <w:rtl/>
        </w:rPr>
        <w:t>–</w:t>
      </w:r>
      <w:r w:rsidRPr="008D0A0A">
        <w:rPr>
          <w:rFonts w:ascii="Arial" w:hAnsi="Arial" w:hint="cs"/>
          <w:color w:val="FF0000"/>
          <w:sz w:val="32"/>
          <w:szCs w:val="32"/>
          <w:u w:val="single"/>
          <w:rtl/>
        </w:rPr>
        <w:t xml:space="preserve"> קדם-הצעה.</w:t>
      </w:r>
    </w:p>
    <w:p w:rsidR="009710A2" w:rsidRPr="009C1702" w:rsidRDefault="009710A2" w:rsidP="000B51CC">
      <w:pPr>
        <w:pStyle w:val="BodyText"/>
        <w:tabs>
          <w:tab w:val="left" w:pos="509"/>
        </w:tabs>
        <w:spacing w:line="480" w:lineRule="auto"/>
        <w:ind w:left="720"/>
        <w:jc w:val="left"/>
        <w:rPr>
          <w:rFonts w:ascii="Arial" w:hAnsi="Arial"/>
          <w:szCs w:val="24"/>
          <w:rtl/>
        </w:rPr>
      </w:pPr>
      <w:r w:rsidRPr="009C1702">
        <w:rPr>
          <w:rFonts w:ascii="Arial" w:hAnsi="Arial"/>
          <w:szCs w:val="24"/>
          <w:rtl/>
        </w:rPr>
        <w:t xml:space="preserve">לנוחיותכם, מצ"ב נספח ד' </w:t>
      </w:r>
      <w:r w:rsidRPr="009C1702">
        <w:rPr>
          <w:rFonts w:ascii="Arial" w:hAnsi="Arial" w:hint="cs"/>
          <w:szCs w:val="24"/>
          <w:rtl/>
        </w:rPr>
        <w:t>הנחיות</w:t>
      </w:r>
      <w:r w:rsidRPr="009C1702">
        <w:rPr>
          <w:rFonts w:ascii="Arial" w:hAnsi="Arial"/>
          <w:szCs w:val="24"/>
          <w:rtl/>
        </w:rPr>
        <w:t xml:space="preserve"> </w:t>
      </w:r>
      <w:r w:rsidRPr="009C1702">
        <w:rPr>
          <w:rFonts w:ascii="Arial" w:hAnsi="Arial" w:hint="cs"/>
          <w:szCs w:val="24"/>
          <w:rtl/>
        </w:rPr>
        <w:t>ל</w:t>
      </w:r>
      <w:r w:rsidRPr="009C1702">
        <w:rPr>
          <w:rFonts w:ascii="Arial" w:hAnsi="Arial"/>
          <w:szCs w:val="24"/>
          <w:rtl/>
        </w:rPr>
        <w:t>מילוי הטופס המקוון</w:t>
      </w:r>
      <w:r w:rsidR="008D0A0A">
        <w:rPr>
          <w:rFonts w:ascii="Arial" w:hAnsi="Arial" w:hint="cs"/>
          <w:szCs w:val="24"/>
          <w:rtl/>
        </w:rPr>
        <w:t xml:space="preserve"> (</w:t>
      </w:r>
      <w:r w:rsidR="008D0A0A" w:rsidRPr="008D0A0A">
        <w:rPr>
          <w:rFonts w:ascii="Arial" w:hAnsi="Arial" w:hint="cs"/>
          <w:color w:val="FF0000"/>
          <w:szCs w:val="24"/>
          <w:u w:val="single"/>
          <w:rtl/>
        </w:rPr>
        <w:t>להצעה מלאה</w:t>
      </w:r>
      <w:r w:rsidR="008D0A0A">
        <w:rPr>
          <w:rFonts w:ascii="Arial" w:hAnsi="Arial" w:hint="cs"/>
          <w:szCs w:val="24"/>
          <w:rtl/>
        </w:rPr>
        <w:t>)</w:t>
      </w:r>
    </w:p>
    <w:p w:rsidR="009710A2" w:rsidRPr="009C1702" w:rsidRDefault="009710A2" w:rsidP="00594E02">
      <w:pPr>
        <w:spacing w:line="480" w:lineRule="auto"/>
        <w:ind w:left="509"/>
        <w:jc w:val="both"/>
        <w:rPr>
          <w:rFonts w:ascii="Arial" w:hAnsi="Arial"/>
          <w:b/>
          <w:bCs w:val="0"/>
        </w:rPr>
      </w:pPr>
      <w:r w:rsidRPr="009C1702">
        <w:rPr>
          <w:rFonts w:ascii="Arial" w:hAnsi="Arial"/>
          <w:b/>
          <w:bCs w:val="0"/>
          <w:rtl/>
        </w:rPr>
        <w:t xml:space="preserve">הגשה </w:t>
      </w:r>
      <w:r w:rsidR="00594E02">
        <w:rPr>
          <w:rFonts w:ascii="Arial" w:hAnsi="Arial" w:hint="cs"/>
          <w:b/>
          <w:bCs w:val="0"/>
          <w:rtl/>
        </w:rPr>
        <w:t>שלמה</w:t>
      </w:r>
      <w:r w:rsidRPr="009C1702">
        <w:rPr>
          <w:rFonts w:ascii="Arial" w:hAnsi="Arial"/>
          <w:b/>
          <w:bCs w:val="0"/>
          <w:rtl/>
        </w:rPr>
        <w:t xml:space="preserve"> כוללת מילוי טופס מקוון, שליחתו למורשה חתימה ואישורו על ידי מורשה החתימה באמצעות כרטיס חכם. הצעות מחקר שלא י</w:t>
      </w:r>
      <w:r w:rsidRPr="009C1702">
        <w:rPr>
          <w:rFonts w:ascii="Arial" w:hAnsi="Arial" w:hint="cs"/>
          <w:b/>
          <w:bCs w:val="0"/>
          <w:rtl/>
        </w:rPr>
        <w:t>י</w:t>
      </w:r>
      <w:r w:rsidRPr="009C1702">
        <w:rPr>
          <w:rFonts w:ascii="Arial" w:hAnsi="Arial"/>
          <w:b/>
          <w:bCs w:val="0"/>
          <w:rtl/>
        </w:rPr>
        <w:t>חתמו כנדרש, לא יכללו במסגרת אותה הגשה.</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יודגש כי לא ניתן להגיש הצעות בדרך אחרת מלבד ההגשה המקוונת, וכי נדרש כי כל ההליך כפי שתואר לעיל </w:t>
      </w:r>
      <w:r w:rsidRPr="009C1702">
        <w:rPr>
          <w:rFonts w:ascii="Arial" w:hAnsi="Arial" w:hint="cs"/>
          <w:b/>
          <w:bCs w:val="0"/>
          <w:szCs w:val="24"/>
          <w:rtl/>
        </w:rPr>
        <w:t xml:space="preserve">יושלם </w:t>
      </w:r>
      <w:r w:rsidRPr="009C1702">
        <w:rPr>
          <w:rFonts w:ascii="Arial" w:hAnsi="Arial"/>
          <w:b/>
          <w:bCs w:val="0"/>
          <w:szCs w:val="24"/>
          <w:rtl/>
        </w:rPr>
        <w:t xml:space="preserve">כך שההצעות </w:t>
      </w:r>
      <w:r w:rsidR="000B5ECE">
        <w:rPr>
          <w:rFonts w:ascii="Arial" w:hAnsi="Arial" w:hint="cs"/>
          <w:b/>
          <w:bCs w:val="0"/>
          <w:szCs w:val="24"/>
          <w:rtl/>
        </w:rPr>
        <w:t>יוגשו</w:t>
      </w:r>
      <w:r w:rsidR="000B5ECE" w:rsidRPr="009C1702">
        <w:rPr>
          <w:rFonts w:ascii="Arial" w:hAnsi="Arial"/>
          <w:b/>
          <w:bCs w:val="0"/>
          <w:szCs w:val="24"/>
          <w:rtl/>
        </w:rPr>
        <w:t xml:space="preserve"> </w:t>
      </w:r>
      <w:r w:rsidR="000B5ECE">
        <w:rPr>
          <w:rFonts w:ascii="Arial" w:hAnsi="Arial" w:hint="cs"/>
          <w:b/>
          <w:bCs w:val="0"/>
          <w:szCs w:val="24"/>
          <w:rtl/>
        </w:rPr>
        <w:t>דרך ה</w:t>
      </w:r>
      <w:r w:rsidRPr="009C1702">
        <w:rPr>
          <w:rFonts w:ascii="Arial" w:hAnsi="Arial"/>
          <w:b/>
          <w:bCs w:val="0"/>
          <w:szCs w:val="24"/>
          <w:rtl/>
        </w:rPr>
        <w:t>מערכת המקוונת</w:t>
      </w:r>
      <w:r w:rsidRPr="009C1702">
        <w:rPr>
          <w:rFonts w:ascii="Arial" w:hAnsi="Arial" w:hint="cs"/>
          <w:b/>
          <w:bCs w:val="0"/>
          <w:szCs w:val="24"/>
          <w:rtl/>
        </w:rPr>
        <w:t xml:space="preserve"> עד המועד הקובע</w:t>
      </w:r>
      <w:r w:rsidRPr="009C1702">
        <w:rPr>
          <w:rFonts w:ascii="Arial" w:hAnsi="Arial"/>
          <w:b/>
          <w:bCs w:val="0"/>
          <w:szCs w:val="24"/>
          <w:rtl/>
        </w:rPr>
        <w:t>.</w:t>
      </w:r>
    </w:p>
    <w:p w:rsidR="00274485" w:rsidRPr="00FB6280" w:rsidRDefault="00274485" w:rsidP="000B51CC">
      <w:pPr>
        <w:pStyle w:val="BodyText"/>
        <w:tabs>
          <w:tab w:val="left" w:pos="509"/>
        </w:tabs>
        <w:spacing w:line="480" w:lineRule="auto"/>
        <w:ind w:left="509"/>
        <w:jc w:val="center"/>
        <w:rPr>
          <w:rFonts w:ascii="Arial" w:hAnsi="Arial"/>
          <w:sz w:val="32"/>
          <w:szCs w:val="32"/>
          <w:rtl/>
        </w:rPr>
      </w:pPr>
      <w:r w:rsidRPr="00FB6280">
        <w:rPr>
          <w:rFonts w:ascii="Arial" w:hAnsi="Arial"/>
          <w:sz w:val="32"/>
          <w:szCs w:val="32"/>
          <w:rtl/>
        </w:rPr>
        <w:t xml:space="preserve">לתשומת לבכם, </w:t>
      </w:r>
      <w:r>
        <w:rPr>
          <w:rFonts w:ascii="Arial" w:hAnsi="Arial" w:hint="cs"/>
          <w:sz w:val="32"/>
          <w:szCs w:val="32"/>
          <w:rtl/>
        </w:rPr>
        <w:t xml:space="preserve">מילוי הטופס המקוון הינה פעולה הדורשת זמן ולכן </w:t>
      </w:r>
      <w:r w:rsidRPr="00FB6280">
        <w:rPr>
          <w:rFonts w:ascii="Arial" w:hAnsi="Arial"/>
          <w:sz w:val="32"/>
          <w:szCs w:val="32"/>
          <w:rtl/>
        </w:rPr>
        <w:t>מומלץ להתחיל בהליך ההגשה זמן משמעותי בטרם המועד הקובע ולא לפעול ברגע האחרון, וזאת בשל קשיים ועיכובים העשויים להיגרם בעת ההגשה אשר תלויים במוסד/</w:t>
      </w:r>
      <w:r>
        <w:rPr>
          <w:rFonts w:ascii="Arial" w:hAnsi="Arial" w:hint="cs"/>
          <w:sz w:val="32"/>
          <w:szCs w:val="32"/>
          <w:rtl/>
        </w:rPr>
        <w:t>במגיש ההצעה</w:t>
      </w:r>
      <w:r w:rsidRPr="00FB6280">
        <w:rPr>
          <w:rFonts w:ascii="Arial" w:hAnsi="Arial"/>
          <w:sz w:val="32"/>
          <w:szCs w:val="32"/>
          <w:rtl/>
        </w:rPr>
        <w:t>, ובהם-קבצים לא תקינים, קבצים כבדים</w:t>
      </w:r>
      <w:r>
        <w:rPr>
          <w:rFonts w:ascii="Arial" w:hAnsi="Arial" w:hint="cs"/>
          <w:sz w:val="32"/>
          <w:szCs w:val="32"/>
          <w:rtl/>
        </w:rPr>
        <w:t>, חתימות של מורשי החתימה</w:t>
      </w:r>
      <w:r w:rsidRPr="00FB6280">
        <w:rPr>
          <w:rFonts w:ascii="Arial" w:hAnsi="Arial"/>
          <w:sz w:val="32"/>
          <w:szCs w:val="32"/>
          <w:rtl/>
        </w:rPr>
        <w:t xml:space="preserve"> וכד'.</w:t>
      </w:r>
    </w:p>
    <w:p w:rsidR="00274485" w:rsidRPr="00FB6280" w:rsidRDefault="00274485" w:rsidP="000B51CC">
      <w:pPr>
        <w:pStyle w:val="BodyText"/>
        <w:tabs>
          <w:tab w:val="left" w:pos="509"/>
        </w:tabs>
        <w:spacing w:line="480" w:lineRule="auto"/>
        <w:ind w:left="509"/>
        <w:jc w:val="center"/>
        <w:rPr>
          <w:rFonts w:ascii="Arial" w:hAnsi="Arial"/>
          <w:sz w:val="32"/>
          <w:szCs w:val="32"/>
          <w:rtl/>
        </w:rPr>
      </w:pPr>
    </w:p>
    <w:p w:rsidR="00274485" w:rsidRDefault="00B15D43" w:rsidP="000B51CC">
      <w:pPr>
        <w:pStyle w:val="BodyText"/>
        <w:tabs>
          <w:tab w:val="left" w:pos="509"/>
        </w:tabs>
        <w:spacing w:line="480" w:lineRule="auto"/>
        <w:ind w:left="509"/>
        <w:jc w:val="center"/>
        <w:rPr>
          <w:rFonts w:ascii="Arial" w:hAnsi="Arial"/>
          <w:b/>
          <w:bCs w:val="0"/>
          <w:szCs w:val="24"/>
          <w:rtl/>
        </w:rPr>
      </w:pPr>
      <w:r>
        <w:rPr>
          <w:rFonts w:ascii="Arial" w:hAnsi="Arial"/>
          <w:sz w:val="32"/>
          <w:szCs w:val="32"/>
          <w:rtl/>
        </w:rPr>
        <w:t>מענה לנושאים טכנ</w:t>
      </w:r>
      <w:r>
        <w:rPr>
          <w:rFonts w:ascii="Arial" w:hAnsi="Arial" w:hint="cs"/>
          <w:sz w:val="32"/>
          <w:szCs w:val="32"/>
          <w:rtl/>
        </w:rPr>
        <w:t>י</w:t>
      </w:r>
      <w:r w:rsidR="00274485" w:rsidRPr="00FB6280">
        <w:rPr>
          <w:rFonts w:ascii="Arial" w:hAnsi="Arial"/>
          <w:sz w:val="32"/>
          <w:szCs w:val="32"/>
          <w:rtl/>
        </w:rPr>
        <w:t>ים הקשורים בהגשה י</w:t>
      </w:r>
      <w:r>
        <w:rPr>
          <w:rFonts w:ascii="Arial" w:hAnsi="Arial" w:hint="cs"/>
          <w:sz w:val="32"/>
          <w:szCs w:val="32"/>
          <w:rtl/>
        </w:rPr>
        <w:t>י</w:t>
      </w:r>
      <w:r w:rsidR="00274485" w:rsidRPr="00FB6280">
        <w:rPr>
          <w:rFonts w:ascii="Arial" w:hAnsi="Arial"/>
          <w:sz w:val="32"/>
          <w:szCs w:val="32"/>
          <w:rtl/>
        </w:rPr>
        <w:t>נתן על ידי המשרד עד השעה 15:00 ביום ההגשה.</w:t>
      </w:r>
    </w:p>
    <w:p w:rsidR="00D7337C" w:rsidRPr="009C1702" w:rsidRDefault="00D7337C" w:rsidP="000B51CC">
      <w:pPr>
        <w:pStyle w:val="BodyText"/>
        <w:tabs>
          <w:tab w:val="left" w:pos="509"/>
        </w:tabs>
        <w:spacing w:line="480" w:lineRule="auto"/>
        <w:ind w:left="509"/>
        <w:rPr>
          <w:rFonts w:ascii="Arial" w:hAnsi="Arial"/>
          <w:b/>
          <w:bCs w:val="0"/>
          <w:szCs w:val="24"/>
          <w:rtl/>
        </w:rPr>
      </w:pPr>
      <w:r w:rsidRPr="009C1702">
        <w:rPr>
          <w:rFonts w:ascii="Arial" w:hAnsi="Arial"/>
          <w:b/>
          <w:bCs w:val="0"/>
          <w:szCs w:val="24"/>
          <w:rtl/>
        </w:rPr>
        <w:t xml:space="preserve">לשאלות ובירורים בנושא ההגשה המקוונת ניתן לפנות </w:t>
      </w:r>
      <w:r w:rsidRPr="009C1702">
        <w:rPr>
          <w:rFonts w:ascii="Arial" w:hAnsi="Arial" w:hint="cs"/>
          <w:b/>
          <w:bCs w:val="0"/>
          <w:szCs w:val="24"/>
          <w:rtl/>
        </w:rPr>
        <w:t>למר רז זדה</w:t>
      </w:r>
      <w:r w:rsidRPr="009C1702">
        <w:rPr>
          <w:rFonts w:ascii="Arial" w:hAnsi="Arial"/>
          <w:b/>
          <w:bCs w:val="0"/>
          <w:szCs w:val="24"/>
          <w:rtl/>
        </w:rPr>
        <w:t xml:space="preserve">, </w:t>
      </w:r>
      <w:r w:rsidRPr="009C1702">
        <w:rPr>
          <w:rFonts w:ascii="Arial" w:hAnsi="Arial" w:hint="cs"/>
          <w:b/>
          <w:bCs w:val="0"/>
          <w:szCs w:val="24"/>
          <w:rtl/>
        </w:rPr>
        <w:t>ב</w:t>
      </w:r>
      <w:r w:rsidR="008E5B41">
        <w:rPr>
          <w:rFonts w:ascii="Arial" w:hAnsi="Arial"/>
          <w:b/>
          <w:bCs w:val="0"/>
          <w:szCs w:val="24"/>
          <w:rtl/>
        </w:rPr>
        <w:t>טל</w:t>
      </w:r>
      <w:r w:rsidR="008E5B41">
        <w:rPr>
          <w:rFonts w:ascii="Arial" w:hAnsi="Arial" w:hint="cs"/>
          <w:b/>
          <w:bCs w:val="0"/>
          <w:szCs w:val="24"/>
          <w:rtl/>
        </w:rPr>
        <w:t>'</w:t>
      </w:r>
      <w:r w:rsidRPr="009C1702">
        <w:rPr>
          <w:rFonts w:ascii="Arial" w:hAnsi="Arial"/>
          <w:b/>
          <w:bCs w:val="0"/>
          <w:szCs w:val="24"/>
          <w:rtl/>
        </w:rPr>
        <w:t>:</w:t>
      </w:r>
    </w:p>
    <w:p w:rsidR="00D7337C" w:rsidRPr="009C1702" w:rsidRDefault="00D7337C" w:rsidP="000B51CC">
      <w:pPr>
        <w:pStyle w:val="BodyText"/>
        <w:tabs>
          <w:tab w:val="left" w:pos="509"/>
        </w:tabs>
        <w:spacing w:line="480" w:lineRule="auto"/>
        <w:ind w:left="509"/>
        <w:rPr>
          <w:rFonts w:ascii="Arial" w:hAnsi="Arial"/>
          <w:b/>
          <w:bCs w:val="0"/>
          <w:szCs w:val="24"/>
        </w:rPr>
      </w:pPr>
      <w:r w:rsidRPr="009C1702">
        <w:rPr>
          <w:rFonts w:ascii="Arial" w:hAnsi="Arial"/>
          <w:b/>
          <w:bCs w:val="0"/>
          <w:szCs w:val="24"/>
          <w:rtl/>
        </w:rPr>
        <w:t xml:space="preserve"> 02-5411805, </w:t>
      </w:r>
      <w:r w:rsidRPr="00DB2078">
        <w:rPr>
          <w:rFonts w:hint="cs"/>
          <w:szCs w:val="24"/>
          <w:rtl/>
        </w:rPr>
        <w:t xml:space="preserve">או </w:t>
      </w:r>
      <w:hyperlink r:id="rId14" w:history="1">
        <w:r w:rsidRPr="009C1702">
          <w:rPr>
            <w:rStyle w:val="Hyperlink"/>
            <w:rFonts w:cs="Arial" w:hint="cs"/>
            <w:szCs w:val="24"/>
            <w:rtl/>
          </w:rPr>
          <w:t>במייל</w:t>
        </w:r>
      </w:hyperlink>
      <w:r w:rsidRPr="009C1702">
        <w:rPr>
          <w:rFonts w:ascii="Arial" w:hAnsi="Arial"/>
          <w:b/>
          <w:bCs w:val="0"/>
          <w:szCs w:val="24"/>
          <w:rtl/>
        </w:rPr>
        <w:t xml:space="preserve">. בנוסף, ניתן לפנות למרכז התמיכה של ממשל זמין בנוגע לאי תקינות בטופס בטלפון: </w:t>
      </w:r>
      <w:r w:rsidRPr="009C1702">
        <w:rPr>
          <w:rFonts w:ascii="Arial" w:hAnsi="Arial"/>
          <w:b/>
          <w:bCs w:val="0"/>
          <w:szCs w:val="24"/>
        </w:rPr>
        <w:t>1-800-200-560</w:t>
      </w:r>
      <w:r w:rsidRPr="009C1702">
        <w:rPr>
          <w:rFonts w:ascii="Arial" w:hAnsi="Arial"/>
          <w:b/>
          <w:bCs w:val="0"/>
          <w:szCs w:val="24"/>
          <w:rtl/>
        </w:rPr>
        <w:t>.</w:t>
      </w:r>
    </w:p>
    <w:p w:rsidR="009710A2" w:rsidRPr="009C1702" w:rsidRDefault="009710A2" w:rsidP="000B51CC">
      <w:pPr>
        <w:pStyle w:val="BodyText"/>
        <w:tabs>
          <w:tab w:val="left" w:pos="509"/>
        </w:tabs>
        <w:spacing w:line="480" w:lineRule="auto"/>
        <w:ind w:left="509"/>
        <w:rPr>
          <w:rFonts w:ascii="Arial" w:hAnsi="Arial"/>
          <w:b/>
          <w:bCs w:val="0"/>
          <w:color w:val="000000"/>
          <w:szCs w:val="24"/>
          <w:rtl/>
        </w:rPr>
      </w:pPr>
      <w:r w:rsidRPr="009C1702">
        <w:rPr>
          <w:rFonts w:ascii="Arial" w:hAnsi="Arial"/>
          <w:b/>
          <w:bCs w:val="0"/>
          <w:szCs w:val="24"/>
          <w:rtl/>
        </w:rPr>
        <w:t xml:space="preserve">כאמור, לצורך ההגשה המקוונת יש להצטייד בכרטיס חכם. לפיכך, מוסד אשר טרם </w:t>
      </w:r>
      <w:r w:rsidRPr="009C1702">
        <w:rPr>
          <w:rFonts w:ascii="Arial" w:hAnsi="Arial"/>
          <w:b/>
          <w:bCs w:val="0"/>
          <w:color w:val="000000"/>
          <w:szCs w:val="24"/>
          <w:rtl/>
        </w:rPr>
        <w:t>הנפיק כרטיס חכם מתבקש לפנות לחברת "קומסיין" בטלפון 03-6443620 או 8770*</w:t>
      </w:r>
      <w:r w:rsidR="00830550" w:rsidRPr="009C1702">
        <w:rPr>
          <w:rFonts w:ascii="Arial" w:hAnsi="Arial"/>
          <w:b/>
          <w:bCs w:val="0"/>
          <w:color w:val="000000"/>
          <w:szCs w:val="24"/>
          <w:lang w:val="en-US"/>
        </w:rPr>
        <w:t xml:space="preserve"> </w:t>
      </w:r>
      <w:r w:rsidRPr="009C1702">
        <w:rPr>
          <w:rFonts w:ascii="Arial" w:hAnsi="Arial" w:hint="cs"/>
          <w:b/>
          <w:bCs w:val="0"/>
          <w:color w:val="000000"/>
          <w:szCs w:val="24"/>
          <w:rtl/>
        </w:rPr>
        <w:t>ל-</w:t>
      </w:r>
      <w:hyperlink r:id="rId15" w:history="1">
        <w:r w:rsidRPr="009C1702">
          <w:rPr>
            <w:rFonts w:ascii="Arial" w:hAnsi="Arial"/>
            <w:b/>
            <w:bCs w:val="0"/>
            <w:color w:val="0000FF"/>
            <w:szCs w:val="24"/>
            <w:rtl/>
          </w:rPr>
          <w:t xml:space="preserve">אתר </w:t>
        </w:r>
        <w:r w:rsidRPr="009C1702">
          <w:rPr>
            <w:rFonts w:ascii="Arial" w:hAnsi="Arial" w:hint="cs"/>
            <w:b/>
            <w:bCs w:val="0"/>
            <w:color w:val="0000FF"/>
            <w:szCs w:val="24"/>
            <w:rtl/>
          </w:rPr>
          <w:t xml:space="preserve">האינטרנט של </w:t>
        </w:r>
        <w:r w:rsidRPr="009C1702">
          <w:rPr>
            <w:rFonts w:ascii="Arial" w:hAnsi="Arial"/>
            <w:b/>
            <w:bCs w:val="0"/>
            <w:color w:val="0000FF"/>
            <w:szCs w:val="24"/>
            <w:rtl/>
          </w:rPr>
          <w:t>חברת "קומסיין</w:t>
        </w:r>
        <w:r w:rsidRPr="009C1702">
          <w:rPr>
            <w:rFonts w:ascii="Arial" w:hAnsi="Arial" w:hint="cs"/>
            <w:b/>
            <w:bCs w:val="0"/>
            <w:color w:val="0000FF"/>
            <w:szCs w:val="24"/>
            <w:rtl/>
          </w:rPr>
          <w:t>"</w:t>
        </w:r>
      </w:hyperlink>
      <w:r w:rsidRPr="009C1702">
        <w:rPr>
          <w:rFonts w:ascii="Arial" w:hAnsi="Arial"/>
          <w:b/>
          <w:bCs w:val="0"/>
          <w:color w:val="0000FF"/>
          <w:szCs w:val="24"/>
          <w:rtl/>
        </w:rPr>
        <w:t xml:space="preserve"> </w:t>
      </w:r>
      <w:r w:rsidRPr="009C1702">
        <w:rPr>
          <w:rFonts w:ascii="Arial" w:hAnsi="Arial"/>
          <w:b/>
          <w:bCs w:val="0"/>
          <w:color w:val="000000"/>
          <w:szCs w:val="24"/>
          <w:rtl/>
        </w:rPr>
        <w:t xml:space="preserve">או לחברת "פרסונל אי די" בטלפון 2007* </w:t>
      </w:r>
      <w:r w:rsidRPr="009C1702">
        <w:rPr>
          <w:rFonts w:ascii="Arial" w:hAnsi="Arial" w:hint="cs"/>
          <w:b/>
          <w:bCs w:val="0"/>
          <w:color w:val="000000"/>
          <w:szCs w:val="24"/>
          <w:rtl/>
        </w:rPr>
        <w:t>ל-</w:t>
      </w:r>
      <w:r w:rsidRPr="009C1702">
        <w:rPr>
          <w:rFonts w:ascii="Arial" w:hAnsi="Arial"/>
          <w:b/>
          <w:bCs w:val="0"/>
          <w:color w:val="000000"/>
          <w:szCs w:val="24"/>
          <w:rtl/>
        </w:rPr>
        <w:t xml:space="preserve"> </w:t>
      </w:r>
      <w:hyperlink r:id="rId16" w:history="1">
        <w:r w:rsidRPr="009C1702">
          <w:rPr>
            <w:rStyle w:val="Hyperlink"/>
            <w:rFonts w:ascii="Arial" w:hAnsi="Arial" w:cs="Arial"/>
            <w:b/>
            <w:bCs w:val="0"/>
            <w:szCs w:val="24"/>
            <w:u w:val="none"/>
            <w:rtl/>
          </w:rPr>
          <w:t xml:space="preserve">אתר </w:t>
        </w:r>
        <w:r w:rsidRPr="009C1702">
          <w:rPr>
            <w:rStyle w:val="Hyperlink"/>
            <w:rFonts w:ascii="Arial" w:hAnsi="Arial" w:cs="Arial" w:hint="cs"/>
            <w:b/>
            <w:bCs w:val="0"/>
            <w:szCs w:val="24"/>
            <w:u w:val="none"/>
            <w:rtl/>
          </w:rPr>
          <w:t xml:space="preserve">האינטרנט של </w:t>
        </w:r>
        <w:r w:rsidRPr="009C1702">
          <w:rPr>
            <w:rStyle w:val="Hyperlink"/>
            <w:rFonts w:ascii="Arial" w:hAnsi="Arial" w:cs="Arial"/>
            <w:b/>
            <w:bCs w:val="0"/>
            <w:szCs w:val="24"/>
            <w:u w:val="none"/>
            <w:rtl/>
          </w:rPr>
          <w:t>חברת "פרסונל אי די</w:t>
        </w:r>
        <w:r w:rsidRPr="009C1702">
          <w:rPr>
            <w:rStyle w:val="Hyperlink"/>
            <w:rFonts w:ascii="Arial" w:hAnsi="Arial" w:cs="Arial" w:hint="cs"/>
            <w:b/>
            <w:bCs w:val="0"/>
            <w:szCs w:val="24"/>
            <w:u w:val="none"/>
            <w:rtl/>
          </w:rPr>
          <w:t>"</w:t>
        </w:r>
        <w:r w:rsidRPr="009C1702">
          <w:rPr>
            <w:rStyle w:val="Hyperlink"/>
            <w:rFonts w:ascii="Arial" w:hAnsi="Arial" w:cs="Arial"/>
            <w:b/>
            <w:bCs w:val="0"/>
            <w:szCs w:val="24"/>
            <w:u w:val="none"/>
          </w:rPr>
          <w:t xml:space="preserve"> </w:t>
        </w:r>
      </w:hyperlink>
      <w:r w:rsidRPr="009C1702">
        <w:rPr>
          <w:rFonts w:ascii="Arial" w:hAnsi="Arial"/>
          <w:b/>
          <w:bCs w:val="0"/>
          <w:color w:val="0000FF"/>
          <w:szCs w:val="24"/>
          <w:rtl/>
        </w:rPr>
        <w:t xml:space="preserve">, </w:t>
      </w:r>
      <w:r w:rsidRPr="009C1702">
        <w:rPr>
          <w:rFonts w:ascii="Arial" w:hAnsi="Arial"/>
          <w:b/>
          <w:bCs w:val="0"/>
          <w:color w:val="000000"/>
          <w:szCs w:val="24"/>
          <w:rtl/>
        </w:rPr>
        <w:t>לצורך הנפקת הכרטיס.</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b/>
          <w:bCs w:val="0"/>
          <w:color w:val="000000"/>
          <w:szCs w:val="24"/>
          <w:rtl/>
        </w:rPr>
        <w:t xml:space="preserve">פרטים נוספים בנושא הכרטיס החכם ניתן למצוא בקישור </w:t>
      </w:r>
      <w:r w:rsidRPr="009C1702">
        <w:rPr>
          <w:rFonts w:ascii="Arial" w:hAnsi="Arial" w:hint="cs"/>
          <w:b/>
          <w:bCs w:val="0"/>
          <w:color w:val="000000"/>
          <w:szCs w:val="24"/>
          <w:rtl/>
        </w:rPr>
        <w:t xml:space="preserve">זה </w:t>
      </w:r>
      <w:hyperlink r:id="rId17" w:history="1">
        <w:r w:rsidRPr="009C1702">
          <w:rPr>
            <w:rStyle w:val="Hyperlink"/>
            <w:rFonts w:ascii="Arial" w:hAnsi="Arial" w:cs="Arial" w:hint="cs"/>
            <w:b/>
            <w:bCs w:val="0"/>
            <w:szCs w:val="24"/>
            <w:rtl/>
          </w:rPr>
          <w:t xml:space="preserve">לאתר </w:t>
        </w:r>
        <w:r w:rsidRPr="009C1702">
          <w:rPr>
            <w:rStyle w:val="Hyperlink"/>
            <w:rFonts w:ascii="Arial" w:hAnsi="Arial" w:cs="Arial"/>
            <w:b/>
            <w:bCs w:val="0"/>
            <w:szCs w:val="24"/>
          </w:rPr>
          <w:t>GOV</w:t>
        </w:r>
      </w:hyperlink>
      <w:r w:rsidRPr="009C1702">
        <w:rPr>
          <w:rFonts w:ascii="Arial" w:hAnsi="Arial" w:hint="cs"/>
          <w:b/>
          <w:bCs w:val="0"/>
          <w:color w:val="000000"/>
          <w:szCs w:val="24"/>
          <w:rtl/>
        </w:rPr>
        <w:t>.</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הצעות</w:t>
      </w:r>
      <w:r w:rsidRPr="009C1702">
        <w:rPr>
          <w:rFonts w:ascii="Arial" w:hAnsi="Arial"/>
          <w:b/>
          <w:bCs w:val="0"/>
          <w:szCs w:val="24"/>
          <w:rtl/>
        </w:rPr>
        <w:t xml:space="preserve"> אשר </w:t>
      </w:r>
      <w:r w:rsidRPr="009C1702">
        <w:rPr>
          <w:rFonts w:ascii="Arial" w:hAnsi="Arial" w:hint="cs"/>
          <w:b/>
          <w:bCs w:val="0"/>
          <w:szCs w:val="24"/>
          <w:rtl/>
        </w:rPr>
        <w:t>יגיעו</w:t>
      </w:r>
      <w:r w:rsidRPr="009C1702">
        <w:rPr>
          <w:rFonts w:ascii="Arial" w:hAnsi="Arial"/>
          <w:b/>
          <w:bCs w:val="0"/>
          <w:szCs w:val="24"/>
          <w:rtl/>
        </w:rPr>
        <w:t xml:space="preserve"> באיחור</w:t>
      </w:r>
      <w:r w:rsidRPr="009C1702">
        <w:rPr>
          <w:rFonts w:ascii="Arial" w:hAnsi="Arial" w:hint="cs"/>
          <w:b/>
          <w:bCs w:val="0"/>
          <w:szCs w:val="24"/>
          <w:rtl/>
        </w:rPr>
        <w:t xml:space="preserve"> או שלא יוגשו בהתאם למפורט לעיל, יידחו</w:t>
      </w:r>
      <w:r w:rsidRPr="009C1702">
        <w:rPr>
          <w:rFonts w:ascii="Arial" w:hAnsi="Arial"/>
          <w:b/>
          <w:bCs w:val="0"/>
          <w:szCs w:val="24"/>
          <w:rtl/>
        </w:rPr>
        <w:t xml:space="preserve"> על הסף.</w:t>
      </w:r>
    </w:p>
    <w:p w:rsidR="009710A2" w:rsidRPr="009C1702" w:rsidRDefault="009710A2" w:rsidP="000B51CC">
      <w:pPr>
        <w:pStyle w:val="BodyText"/>
        <w:tabs>
          <w:tab w:val="left" w:pos="509"/>
        </w:tabs>
        <w:spacing w:line="480" w:lineRule="auto"/>
        <w:ind w:left="509"/>
        <w:rPr>
          <w:rFonts w:ascii="Arial" w:hAnsi="Arial"/>
          <w:b/>
          <w:bCs w:val="0"/>
          <w:szCs w:val="24"/>
          <w:rtl/>
        </w:rPr>
      </w:pPr>
      <w:r w:rsidRPr="009C1702">
        <w:rPr>
          <w:rFonts w:ascii="Arial" w:hAnsi="Arial" w:hint="cs"/>
          <w:b/>
          <w:bCs w:val="0"/>
          <w:szCs w:val="24"/>
          <w:rtl/>
        </w:rPr>
        <w:t>המשרד יהיה רשאי לפסול על הסף אף הצעות שיחסרו בהן פרטים בהתאם לשיקול דעתו.</w:t>
      </w:r>
    </w:p>
    <w:p w:rsidR="009710A2" w:rsidRPr="009C1702" w:rsidRDefault="009710A2" w:rsidP="000B51CC">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כל שינוי שייעשה במסמכי הקול הקורא או בנספחיהם או כל הסתייגות ביחס אליהם, הן אם ייעשו בתוספת למסמכים, במכתב נלווה או בכל דרך אחרת, הם חסרי תוקף והמשרד רשאי להתעלם מהם או לפסול את ה</w:t>
      </w:r>
      <w:r w:rsidRPr="009C1702">
        <w:rPr>
          <w:rFonts w:ascii="Arial" w:hAnsi="Arial" w:hint="cs"/>
          <w:b/>
          <w:bCs w:val="0"/>
          <w:szCs w:val="24"/>
          <w:rtl/>
        </w:rPr>
        <w:t>הצעה</w:t>
      </w:r>
      <w:r w:rsidRPr="009C1702">
        <w:rPr>
          <w:rFonts w:ascii="Arial" w:hAnsi="Arial"/>
          <w:b/>
          <w:bCs w:val="0"/>
          <w:szCs w:val="24"/>
          <w:rtl/>
        </w:rPr>
        <w:t>.</w:t>
      </w:r>
    </w:p>
    <w:p w:rsidR="009710A2" w:rsidRDefault="009710A2" w:rsidP="0001460D">
      <w:pPr>
        <w:pStyle w:val="BodyText"/>
        <w:numPr>
          <w:ilvl w:val="1"/>
          <w:numId w:val="8"/>
        </w:numPr>
        <w:tabs>
          <w:tab w:val="left" w:pos="509"/>
        </w:tabs>
        <w:spacing w:line="480" w:lineRule="auto"/>
        <w:rPr>
          <w:rFonts w:ascii="Arial" w:hAnsi="Arial"/>
          <w:b/>
          <w:bCs w:val="0"/>
          <w:szCs w:val="24"/>
        </w:rPr>
      </w:pPr>
      <w:r w:rsidRPr="009C1702">
        <w:rPr>
          <w:rFonts w:ascii="Arial" w:hAnsi="Arial"/>
          <w:b/>
          <w:bCs w:val="0"/>
          <w:szCs w:val="24"/>
          <w:rtl/>
        </w:rPr>
        <w:t>תוקף ההצעות – עד שנה מיום הגשתן.</w:t>
      </w:r>
    </w:p>
    <w:p w:rsidR="0001460D" w:rsidRPr="009C1702" w:rsidRDefault="0001460D" w:rsidP="0001460D">
      <w:pPr>
        <w:pStyle w:val="BodyText"/>
        <w:tabs>
          <w:tab w:val="left" w:pos="509"/>
        </w:tabs>
        <w:spacing w:line="480" w:lineRule="auto"/>
        <w:ind w:left="720"/>
        <w:rPr>
          <w:rFonts w:ascii="Arial" w:hAnsi="Arial"/>
          <w:b/>
          <w:bCs w:val="0"/>
          <w:szCs w:val="24"/>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EE673E" w:rsidRPr="00EE673E" w:rsidRDefault="00EE673E" w:rsidP="000B51CC">
      <w:pPr>
        <w:pStyle w:val="ListParagraph"/>
        <w:keepNext/>
        <w:numPr>
          <w:ilvl w:val="0"/>
          <w:numId w:val="6"/>
        </w:numPr>
        <w:spacing w:line="480" w:lineRule="auto"/>
        <w:jc w:val="left"/>
        <w:outlineLvl w:val="0"/>
        <w:rPr>
          <w:rFonts w:ascii="Cambria" w:hAnsi="Cambria"/>
          <w:b/>
          <w:vanish/>
          <w:kern w:val="32"/>
          <w:sz w:val="32"/>
          <w:szCs w:val="28"/>
          <w:rtl/>
          <w:lang w:val="x-none" w:eastAsia="x-none"/>
        </w:rPr>
      </w:pPr>
    </w:p>
    <w:p w:rsidR="00442C80" w:rsidRPr="00264770" w:rsidRDefault="00EE5800" w:rsidP="000B51CC">
      <w:pPr>
        <w:pStyle w:val="Heading1"/>
        <w:numPr>
          <w:ilvl w:val="0"/>
          <w:numId w:val="8"/>
        </w:numPr>
        <w:spacing w:before="0" w:after="0" w:line="480" w:lineRule="auto"/>
        <w:ind w:left="-58" w:hanging="425"/>
      </w:pPr>
      <w:r w:rsidRPr="00060FD3">
        <w:rPr>
          <w:rtl/>
        </w:rPr>
        <w:t xml:space="preserve">מיון והערכת </w:t>
      </w:r>
      <w:r w:rsidR="00F20E4D">
        <w:rPr>
          <w:rFonts w:hint="cs"/>
          <w:rtl/>
        </w:rPr>
        <w:t>קדם</w:t>
      </w:r>
      <w:r w:rsidR="009F3E29">
        <w:rPr>
          <w:rFonts w:hint="cs"/>
          <w:rtl/>
        </w:rPr>
        <w:t>-</w:t>
      </w:r>
      <w:r w:rsidRPr="00060FD3">
        <w:rPr>
          <w:rtl/>
        </w:rPr>
        <w:t>ההצעות</w:t>
      </w:r>
      <w:r w:rsidR="00F20E4D">
        <w:rPr>
          <w:rFonts w:hint="cs"/>
          <w:rtl/>
        </w:rPr>
        <w:t xml:space="preserve"> (שלב ראשון)</w:t>
      </w:r>
      <w:r w:rsidRPr="00060FD3">
        <w:rPr>
          <w:rtl/>
        </w:rPr>
        <w:t>:</w:t>
      </w:r>
    </w:p>
    <w:p w:rsidR="00F55749" w:rsidRPr="00DC7615" w:rsidRDefault="00F20E4D" w:rsidP="00DC7615">
      <w:pPr>
        <w:pStyle w:val="Heading1"/>
        <w:numPr>
          <w:ilvl w:val="1"/>
          <w:numId w:val="8"/>
        </w:numPr>
        <w:spacing w:before="0" w:after="0" w:line="480" w:lineRule="auto"/>
        <w:rPr>
          <w:rFonts w:ascii="Arial" w:hAnsi="Arial"/>
          <w:b w:val="0"/>
          <w:bCs w:val="0"/>
          <w:vanish/>
          <w:sz w:val="24"/>
          <w:szCs w:val="24"/>
          <w:rtl/>
        </w:rPr>
      </w:pPr>
      <w:r w:rsidRPr="00DC7615">
        <w:rPr>
          <w:rFonts w:ascii="Arial" w:hAnsi="Arial" w:hint="cs"/>
          <w:b w:val="0"/>
          <w:bCs w:val="0"/>
          <w:sz w:val="24"/>
          <w:szCs w:val="24"/>
          <w:rtl/>
        </w:rPr>
        <w:t>קדם</w:t>
      </w:r>
      <w:r w:rsidR="009F3E29" w:rsidRPr="00DC7615">
        <w:rPr>
          <w:rFonts w:ascii="Arial" w:hAnsi="Arial" w:hint="cs"/>
          <w:b w:val="0"/>
          <w:bCs w:val="0"/>
          <w:sz w:val="24"/>
          <w:szCs w:val="24"/>
          <w:rtl/>
        </w:rPr>
        <w:t>-</w:t>
      </w:r>
      <w:r w:rsidR="00442C80" w:rsidRPr="00DC7615">
        <w:rPr>
          <w:rFonts w:ascii="Arial" w:hAnsi="Arial"/>
          <w:b w:val="0"/>
          <w:bCs w:val="0"/>
          <w:vanish/>
          <w:sz w:val="24"/>
          <w:szCs w:val="24"/>
          <w:rtl/>
        </w:rPr>
        <w:t xml:space="preserve"> </w:t>
      </w: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830550" w:rsidRPr="009C1702" w:rsidRDefault="00830550" w:rsidP="000B51CC">
      <w:pPr>
        <w:pStyle w:val="ListParagraph"/>
        <w:numPr>
          <w:ilvl w:val="0"/>
          <w:numId w:val="1"/>
        </w:numPr>
        <w:spacing w:line="480" w:lineRule="auto"/>
        <w:jc w:val="both"/>
        <w:rPr>
          <w:rFonts w:ascii="Arial" w:hAnsi="Arial"/>
          <w:b/>
          <w:bCs w:val="0"/>
          <w:vanish/>
          <w:rtl/>
        </w:rPr>
      </w:pPr>
    </w:p>
    <w:p w:rsidR="006A44FD" w:rsidRPr="009C1702" w:rsidRDefault="006A44FD" w:rsidP="000B51CC">
      <w:pPr>
        <w:pStyle w:val="ListParagraph"/>
        <w:numPr>
          <w:ilvl w:val="1"/>
          <w:numId w:val="1"/>
        </w:numPr>
        <w:spacing w:line="480" w:lineRule="auto"/>
        <w:jc w:val="both"/>
        <w:rPr>
          <w:rFonts w:ascii="Arial" w:hAnsi="Arial"/>
          <w:b/>
          <w:bCs w:val="0"/>
        </w:rPr>
      </w:pPr>
      <w:r w:rsidRPr="009C1702">
        <w:rPr>
          <w:rFonts w:ascii="Arial" w:hAnsi="Arial"/>
          <w:b/>
          <w:bCs w:val="0"/>
          <w:rtl/>
        </w:rPr>
        <w:t xml:space="preserve">ההצעות </w:t>
      </w:r>
      <w:r w:rsidRPr="009C1702">
        <w:rPr>
          <w:rFonts w:ascii="Arial" w:hAnsi="Arial" w:hint="cs"/>
          <w:b/>
          <w:bCs w:val="0"/>
          <w:rtl/>
        </w:rPr>
        <w:t xml:space="preserve">יעברו </w:t>
      </w:r>
      <w:r w:rsidRPr="009C1702">
        <w:rPr>
          <w:rFonts w:ascii="Arial" w:hAnsi="Arial"/>
          <w:b/>
          <w:bCs w:val="0"/>
          <w:rtl/>
        </w:rPr>
        <w:t>הליך של מיון, בדיקה והערכה על ידי המשרד, כפי שיפורט להלן</w:t>
      </w:r>
      <w:r w:rsidRPr="009C1702">
        <w:rPr>
          <w:rFonts w:ascii="Arial" w:hAnsi="Arial" w:hint="cs"/>
          <w:b/>
          <w:bCs w:val="0"/>
          <w:rtl/>
        </w:rPr>
        <w:t>:</w:t>
      </w:r>
    </w:p>
    <w:p w:rsidR="006A44FD" w:rsidRPr="009C1702" w:rsidRDefault="006A44FD" w:rsidP="000B51CC">
      <w:pPr>
        <w:pStyle w:val="ListParagraph"/>
        <w:numPr>
          <w:ilvl w:val="0"/>
          <w:numId w:val="13"/>
        </w:numPr>
        <w:spacing w:line="480" w:lineRule="auto"/>
        <w:ind w:left="1076" w:hanging="141"/>
        <w:contextualSpacing/>
        <w:jc w:val="both"/>
        <w:rPr>
          <w:rFonts w:ascii="Arial" w:hAnsi="Arial"/>
          <w:b/>
          <w:bCs w:val="0"/>
        </w:rPr>
      </w:pPr>
      <w:r w:rsidRPr="009C1702">
        <w:rPr>
          <w:rFonts w:ascii="Arial" w:hAnsi="Arial"/>
          <w:b/>
          <w:bCs w:val="0"/>
          <w:rtl/>
        </w:rPr>
        <w:t xml:space="preserve">בשלב הראשון </w:t>
      </w:r>
      <w:r w:rsidRPr="009C1702">
        <w:rPr>
          <w:rFonts w:ascii="Arial" w:hAnsi="Arial" w:hint="cs"/>
          <w:b/>
          <w:bCs w:val="0"/>
          <w:rtl/>
        </w:rPr>
        <w:t>יבדקו</w:t>
      </w:r>
      <w:r w:rsidRPr="009C1702">
        <w:rPr>
          <w:rFonts w:ascii="Arial" w:hAnsi="Arial"/>
          <w:b/>
          <w:bCs w:val="0"/>
          <w:rtl/>
        </w:rPr>
        <w:t xml:space="preserve"> </w:t>
      </w:r>
      <w:r w:rsidR="00AA1074">
        <w:rPr>
          <w:rFonts w:ascii="Arial" w:hAnsi="Arial" w:hint="cs"/>
          <w:b/>
          <w:bCs w:val="0"/>
          <w:rtl/>
        </w:rPr>
        <w:t>קדם-</w:t>
      </w:r>
      <w:r w:rsidRPr="009C1702">
        <w:rPr>
          <w:rFonts w:ascii="Arial" w:hAnsi="Arial"/>
          <w:b/>
          <w:bCs w:val="0"/>
          <w:rtl/>
        </w:rPr>
        <w:t xml:space="preserve">ההצעות לעניין עמידה בתנאי הסף (סעיף ב' לעיל). הצעות אשר אינן עומדות בתנאי הסף – </w:t>
      </w:r>
      <w:r w:rsidRPr="009C1702">
        <w:rPr>
          <w:rFonts w:ascii="Arial" w:hAnsi="Arial" w:hint="cs"/>
          <w:b/>
          <w:bCs w:val="0"/>
          <w:rtl/>
        </w:rPr>
        <w:t>יידחו</w:t>
      </w:r>
      <w:r w:rsidRPr="009C1702">
        <w:rPr>
          <w:rFonts w:ascii="Arial" w:hAnsi="Arial"/>
          <w:b/>
          <w:bCs w:val="0"/>
          <w:rtl/>
        </w:rPr>
        <w:t>.</w:t>
      </w:r>
    </w:p>
    <w:p w:rsidR="00AA1074" w:rsidRPr="00F20E4D" w:rsidRDefault="006A44FD" w:rsidP="000B51CC">
      <w:pPr>
        <w:pStyle w:val="ListParagraph"/>
        <w:numPr>
          <w:ilvl w:val="0"/>
          <w:numId w:val="13"/>
        </w:numPr>
        <w:spacing w:line="480" w:lineRule="auto"/>
        <w:ind w:left="1076" w:hanging="141"/>
        <w:contextualSpacing/>
        <w:jc w:val="both"/>
        <w:rPr>
          <w:rFonts w:ascii="Arial" w:hAnsi="Arial"/>
          <w:b/>
          <w:bCs w:val="0"/>
          <w:rtl/>
        </w:rPr>
      </w:pPr>
      <w:r w:rsidRPr="009C1702">
        <w:rPr>
          <w:rFonts w:ascii="Arial" w:hAnsi="Arial"/>
          <w:b/>
          <w:bCs w:val="0"/>
          <w:rtl/>
        </w:rPr>
        <w:t xml:space="preserve">רק </w:t>
      </w:r>
      <w:r w:rsidR="00AA1074">
        <w:rPr>
          <w:rFonts w:ascii="Arial" w:hAnsi="Arial" w:hint="cs"/>
          <w:b/>
          <w:bCs w:val="0"/>
          <w:rtl/>
        </w:rPr>
        <w:t>קדם-</w:t>
      </w:r>
      <w:r w:rsidRPr="009C1702">
        <w:rPr>
          <w:rFonts w:ascii="Arial" w:hAnsi="Arial"/>
          <w:b/>
          <w:bCs w:val="0"/>
          <w:rtl/>
        </w:rPr>
        <w:t>הצעות אשר נמצאו עומדות בתנאי הסף, יועברו לשלב ההערכה</w:t>
      </w:r>
      <w:r w:rsidR="00AA1074">
        <w:rPr>
          <w:rFonts w:ascii="Arial" w:hAnsi="Arial" w:hint="cs"/>
          <w:b/>
          <w:bCs w:val="0"/>
          <w:rtl/>
        </w:rPr>
        <w:t xml:space="preserve"> והשיפוט</w:t>
      </w:r>
      <w:r w:rsidR="00F20E4D">
        <w:rPr>
          <w:rFonts w:ascii="Arial" w:hAnsi="Arial" w:hint="cs"/>
          <w:b/>
          <w:bCs w:val="0"/>
          <w:rtl/>
        </w:rPr>
        <w:t xml:space="preserve"> </w:t>
      </w:r>
      <w:r w:rsidR="00AA1074">
        <w:rPr>
          <w:rFonts w:ascii="Arial" w:hAnsi="Arial" w:hint="cs"/>
          <w:b/>
          <w:bCs w:val="0"/>
          <w:rtl/>
        </w:rPr>
        <w:t xml:space="preserve">אשר יבוצע על-ידי ועדת שיפוט מקצועית (להלן </w:t>
      </w:r>
      <w:r w:rsidR="00AA1074">
        <w:rPr>
          <w:rFonts w:ascii="Arial" w:hAnsi="Arial"/>
          <w:b/>
          <w:bCs w:val="0"/>
          <w:rtl/>
        </w:rPr>
        <w:t>–</w:t>
      </w:r>
      <w:r w:rsidR="00AA1074">
        <w:rPr>
          <w:rFonts w:ascii="Arial" w:hAnsi="Arial" w:hint="cs"/>
          <w:b/>
          <w:bCs w:val="0"/>
          <w:rtl/>
        </w:rPr>
        <w:t xml:space="preserve"> </w:t>
      </w:r>
      <w:r w:rsidR="00AA1074">
        <w:rPr>
          <w:rFonts w:ascii="Arial" w:hAnsi="Arial" w:hint="cs"/>
          <w:rtl/>
        </w:rPr>
        <w:t>ועדת שיפוט</w:t>
      </w:r>
      <w:r w:rsidR="00F20E4D">
        <w:rPr>
          <w:rFonts w:ascii="Arial" w:hAnsi="Arial" w:hint="cs"/>
          <w:b/>
          <w:bCs w:val="0"/>
          <w:rtl/>
        </w:rPr>
        <w:t xml:space="preserve">), אשר תמונה על ידי הנהלת הקרן על מנת לבחון את </w:t>
      </w:r>
      <w:r w:rsidR="00AA1074" w:rsidRPr="00F20E4D">
        <w:rPr>
          <w:rFonts w:ascii="Arial" w:hAnsi="Arial" w:hint="cs"/>
          <w:b/>
          <w:bCs w:val="0"/>
          <w:rtl/>
        </w:rPr>
        <w:t>קדם-</w:t>
      </w:r>
      <w:r w:rsidRPr="00F20E4D">
        <w:rPr>
          <w:rFonts w:ascii="Arial" w:hAnsi="Arial"/>
          <w:b/>
          <w:bCs w:val="0"/>
          <w:rtl/>
        </w:rPr>
        <w:t xml:space="preserve">ההצעות </w:t>
      </w:r>
      <w:r w:rsidR="00F20E4D">
        <w:rPr>
          <w:rFonts w:ascii="Arial" w:hAnsi="Arial" w:hint="cs"/>
          <w:b/>
          <w:bCs w:val="0"/>
          <w:rtl/>
        </w:rPr>
        <w:t xml:space="preserve">ולקבוע אילו מהן </w:t>
      </w:r>
      <w:r w:rsidR="00AA1074" w:rsidRPr="00F20E4D">
        <w:rPr>
          <w:rFonts w:ascii="Arial" w:hAnsi="Arial" w:hint="cs"/>
          <w:b/>
          <w:bCs w:val="0"/>
          <w:rtl/>
        </w:rPr>
        <w:t xml:space="preserve">המתאימות להגשה כהצעה מלאה. </w:t>
      </w:r>
      <w:r w:rsidR="008D0A0A" w:rsidRPr="00F20E4D">
        <w:rPr>
          <w:rFonts w:ascii="Arial" w:hAnsi="Arial" w:hint="cs"/>
          <w:b/>
          <w:bCs w:val="0"/>
          <w:rtl/>
        </w:rPr>
        <w:t>קדם-</w:t>
      </w:r>
      <w:r w:rsidR="00AA1074" w:rsidRPr="00F20E4D">
        <w:rPr>
          <w:rFonts w:ascii="Arial" w:hAnsi="Arial" w:hint="cs"/>
          <w:b/>
          <w:bCs w:val="0"/>
          <w:rtl/>
        </w:rPr>
        <w:t xml:space="preserve">ההצעות יבחנו על פי אמות המידה הבאות: </w:t>
      </w:r>
    </w:p>
    <w:p w:rsidR="00AA1074" w:rsidRPr="001A0C99" w:rsidRDefault="00AA1074" w:rsidP="00DC7615">
      <w:pPr>
        <w:pStyle w:val="ListParagraph"/>
        <w:numPr>
          <w:ilvl w:val="0"/>
          <w:numId w:val="27"/>
        </w:numPr>
        <w:spacing w:line="480" w:lineRule="auto"/>
        <w:ind w:left="1643"/>
        <w:jc w:val="both"/>
        <w:rPr>
          <w:rFonts w:ascii="Arial" w:hAnsi="Arial"/>
          <w:rtl/>
        </w:rPr>
      </w:pPr>
      <w:r w:rsidRPr="001A0C99">
        <w:rPr>
          <w:rFonts w:ascii="Arial" w:hAnsi="Arial"/>
          <w:rtl/>
        </w:rPr>
        <w:t>התאמת נושא המחקר לתחום העדיפות</w:t>
      </w:r>
      <w:r w:rsidR="0064262A" w:rsidRPr="001A0C99">
        <w:rPr>
          <w:rFonts w:ascii="Arial" w:hAnsi="Arial" w:hint="cs"/>
          <w:rtl/>
        </w:rPr>
        <w:t xml:space="preserve"> כפי שהוגדר בקול הקורא</w:t>
      </w:r>
      <w:r w:rsidR="001A0C99" w:rsidRPr="001A0C99">
        <w:rPr>
          <w:rFonts w:ascii="Arial" w:hAnsi="Arial" w:hint="cs"/>
          <w:rtl/>
        </w:rPr>
        <w:t xml:space="preserve"> </w:t>
      </w:r>
      <w:r w:rsidR="00DC7615">
        <w:rPr>
          <w:rFonts w:ascii="Arial" w:hAnsi="Arial" w:hint="cs"/>
          <w:rtl/>
        </w:rPr>
        <w:t>-</w:t>
      </w:r>
      <w:r w:rsidR="001A0C99" w:rsidRPr="001A0C99">
        <w:rPr>
          <w:rFonts w:ascii="Arial" w:hAnsi="Arial" w:hint="cs"/>
          <w:rtl/>
        </w:rPr>
        <w:t xml:space="preserve"> </w:t>
      </w:r>
      <w:r w:rsidR="0064262A" w:rsidRPr="001A0C99">
        <w:rPr>
          <w:rFonts w:ascii="Arial" w:hAnsi="Arial" w:hint="cs"/>
          <w:rtl/>
        </w:rPr>
        <w:t>40%</w:t>
      </w:r>
      <w:r w:rsidR="00DC7615">
        <w:rPr>
          <w:rFonts w:ascii="Arial" w:hAnsi="Arial" w:hint="cs"/>
          <w:rtl/>
        </w:rPr>
        <w:t>.</w:t>
      </w:r>
      <w:r w:rsidRPr="001A0C99">
        <w:rPr>
          <w:rFonts w:ascii="Arial" w:hAnsi="Arial"/>
          <w:rtl/>
        </w:rPr>
        <w:t xml:space="preserve"> </w:t>
      </w:r>
      <w:r w:rsidR="0064262A" w:rsidRPr="001A0C99">
        <w:rPr>
          <w:rtl/>
        </w:rPr>
        <w:t xml:space="preserve"> </w:t>
      </w:r>
    </w:p>
    <w:p w:rsidR="0064262A" w:rsidRPr="001A0C99" w:rsidRDefault="0064262A" w:rsidP="00DC7615">
      <w:pPr>
        <w:pStyle w:val="ListParagraph"/>
        <w:numPr>
          <w:ilvl w:val="0"/>
          <w:numId w:val="27"/>
        </w:numPr>
        <w:spacing w:line="480" w:lineRule="auto"/>
        <w:ind w:left="1643"/>
        <w:jc w:val="both"/>
        <w:rPr>
          <w:rFonts w:ascii="Arial" w:hAnsi="Arial"/>
        </w:rPr>
      </w:pPr>
      <w:r w:rsidRPr="001A0C99">
        <w:rPr>
          <w:rFonts w:ascii="Arial" w:hAnsi="Arial" w:hint="cs"/>
          <w:rtl/>
        </w:rPr>
        <w:t>רמה מדעית</w:t>
      </w:r>
      <w:r w:rsidR="001A0C99" w:rsidRPr="001A0C99">
        <w:rPr>
          <w:rFonts w:ascii="Arial" w:hAnsi="Arial" w:hint="cs"/>
          <w:rtl/>
        </w:rPr>
        <w:t xml:space="preserve"> </w:t>
      </w:r>
      <w:r w:rsidR="00DC7615">
        <w:rPr>
          <w:rFonts w:ascii="Arial" w:hAnsi="Arial" w:hint="cs"/>
          <w:rtl/>
        </w:rPr>
        <w:t>-</w:t>
      </w:r>
      <w:r w:rsidR="001A0C99" w:rsidRPr="001A0C99">
        <w:rPr>
          <w:rFonts w:ascii="Arial" w:hAnsi="Arial" w:hint="cs"/>
          <w:rtl/>
        </w:rPr>
        <w:t xml:space="preserve"> </w:t>
      </w:r>
      <w:r w:rsidRPr="001A0C99">
        <w:rPr>
          <w:rFonts w:ascii="Arial" w:hAnsi="Arial" w:hint="cs"/>
          <w:rtl/>
        </w:rPr>
        <w:t>30%.</w:t>
      </w:r>
    </w:p>
    <w:p w:rsidR="00AA1074" w:rsidRPr="001A0C99" w:rsidRDefault="006C4ED0" w:rsidP="001E73EA">
      <w:pPr>
        <w:pStyle w:val="ListParagraph"/>
        <w:numPr>
          <w:ilvl w:val="0"/>
          <w:numId w:val="27"/>
        </w:numPr>
        <w:spacing w:line="480" w:lineRule="auto"/>
        <w:ind w:left="1643"/>
        <w:jc w:val="both"/>
        <w:rPr>
          <w:rFonts w:ascii="Arial" w:hAnsi="Arial"/>
        </w:rPr>
      </w:pPr>
      <w:r w:rsidRPr="001A0C99">
        <w:rPr>
          <w:rFonts w:ascii="Arial" w:hAnsi="Arial" w:hint="cs"/>
          <w:rtl/>
        </w:rPr>
        <w:t>מידת ה</w:t>
      </w:r>
      <w:r w:rsidR="0064262A" w:rsidRPr="001A0C99">
        <w:rPr>
          <w:rFonts w:ascii="Arial" w:hAnsi="Arial" w:hint="cs"/>
          <w:rtl/>
        </w:rPr>
        <w:t xml:space="preserve">חדשנות </w:t>
      </w:r>
      <w:r w:rsidRPr="001A0C99">
        <w:rPr>
          <w:rFonts w:ascii="Arial" w:hAnsi="Arial" w:hint="cs"/>
          <w:rtl/>
        </w:rPr>
        <w:t>ה</w:t>
      </w:r>
      <w:r w:rsidR="0064262A" w:rsidRPr="001A0C99">
        <w:rPr>
          <w:rFonts w:ascii="Arial" w:hAnsi="Arial" w:hint="cs"/>
          <w:rtl/>
        </w:rPr>
        <w:t>מדעית</w:t>
      </w:r>
      <w:r w:rsidR="001A0C99" w:rsidRPr="001A0C99">
        <w:rPr>
          <w:rFonts w:ascii="Arial" w:hAnsi="Arial" w:hint="cs"/>
          <w:rtl/>
        </w:rPr>
        <w:t xml:space="preserve"> </w:t>
      </w:r>
      <w:r w:rsidR="001A0C99" w:rsidRPr="001A0C99">
        <w:rPr>
          <w:rFonts w:ascii="Arial" w:hAnsi="Arial"/>
          <w:rtl/>
        </w:rPr>
        <w:t>–</w:t>
      </w:r>
      <w:r w:rsidR="001A0C99" w:rsidRPr="001A0C99">
        <w:rPr>
          <w:rFonts w:ascii="Arial" w:hAnsi="Arial" w:hint="cs"/>
          <w:rtl/>
        </w:rPr>
        <w:t xml:space="preserve"> </w:t>
      </w:r>
      <w:r w:rsidR="0064262A" w:rsidRPr="001A0C99">
        <w:rPr>
          <w:rFonts w:ascii="Arial" w:hAnsi="Arial" w:hint="cs"/>
          <w:rtl/>
        </w:rPr>
        <w:t>30%.</w:t>
      </w:r>
    </w:p>
    <w:p w:rsidR="00AA1074" w:rsidRPr="00AA1074" w:rsidRDefault="00AA1074" w:rsidP="00DC7615">
      <w:pPr>
        <w:spacing w:line="480" w:lineRule="auto"/>
        <w:ind w:left="720"/>
        <w:jc w:val="both"/>
        <w:rPr>
          <w:rFonts w:ascii="Arial" w:hAnsi="Arial"/>
          <w:b/>
          <w:bCs w:val="0"/>
          <w:rtl/>
        </w:rPr>
      </w:pPr>
      <w:r w:rsidRPr="00AA1074">
        <w:rPr>
          <w:rFonts w:ascii="Arial" w:hAnsi="Arial"/>
          <w:b/>
          <w:bCs w:val="0"/>
          <w:rtl/>
        </w:rPr>
        <w:t>המלצות ועד</w:t>
      </w:r>
      <w:r w:rsidR="008D0A0A">
        <w:rPr>
          <w:rFonts w:ascii="Arial" w:hAnsi="Arial"/>
          <w:b/>
          <w:bCs w:val="0"/>
          <w:rtl/>
        </w:rPr>
        <w:t>ת השיפוט לבחינת קדם</w:t>
      </w:r>
      <w:r w:rsidR="008D0A0A">
        <w:rPr>
          <w:rFonts w:ascii="Arial" w:hAnsi="Arial" w:hint="cs"/>
          <w:b/>
          <w:bCs w:val="0"/>
          <w:rtl/>
        </w:rPr>
        <w:t>-</w:t>
      </w:r>
      <w:r w:rsidRPr="00AA1074">
        <w:rPr>
          <w:rFonts w:ascii="Arial" w:hAnsi="Arial"/>
          <w:b/>
          <w:bCs w:val="0"/>
          <w:rtl/>
        </w:rPr>
        <w:t>ההצעות יועברו</w:t>
      </w:r>
      <w:r w:rsidR="00020719">
        <w:rPr>
          <w:rFonts w:ascii="Arial" w:hAnsi="Arial"/>
          <w:b/>
          <w:bCs w:val="0"/>
          <w:rtl/>
        </w:rPr>
        <w:t xml:space="preserve"> להנהלת הקרן לדיון וקבלת החלטות</w:t>
      </w:r>
      <w:r w:rsidR="00020719">
        <w:rPr>
          <w:rFonts w:ascii="Arial" w:hAnsi="Arial" w:hint="cs"/>
          <w:b/>
          <w:bCs w:val="0"/>
          <w:rtl/>
        </w:rPr>
        <w:t xml:space="preserve"> </w:t>
      </w:r>
      <w:r w:rsidR="00DC7615">
        <w:rPr>
          <w:rFonts w:ascii="Arial" w:hAnsi="Arial" w:hint="cs"/>
          <w:b/>
          <w:bCs w:val="0"/>
          <w:rtl/>
        </w:rPr>
        <w:t>-</w:t>
      </w:r>
      <w:r w:rsidR="00020719">
        <w:rPr>
          <w:rFonts w:ascii="Arial" w:hAnsi="Arial" w:hint="cs"/>
          <w:b/>
          <w:bCs w:val="0"/>
          <w:rtl/>
        </w:rPr>
        <w:t xml:space="preserve"> אישור (</w:t>
      </w:r>
      <w:r w:rsidR="00F20E4D">
        <w:rPr>
          <w:rFonts w:ascii="Arial" w:hAnsi="Arial" w:hint="cs"/>
          <w:b/>
          <w:bCs w:val="0"/>
          <w:rtl/>
        </w:rPr>
        <w:t>פניה לחוקר ל</w:t>
      </w:r>
      <w:r w:rsidR="00020719">
        <w:rPr>
          <w:rFonts w:ascii="Arial" w:hAnsi="Arial" w:hint="cs"/>
          <w:b/>
          <w:bCs w:val="0"/>
          <w:rtl/>
        </w:rPr>
        <w:t>הגשת הצעה מלאה), דחייה (אי מעבר לשלב השני).</w:t>
      </w:r>
    </w:p>
    <w:p w:rsidR="00AA1074" w:rsidRDefault="00AA1074" w:rsidP="000B51CC">
      <w:pPr>
        <w:pStyle w:val="ListParagraph"/>
        <w:numPr>
          <w:ilvl w:val="1"/>
          <w:numId w:val="1"/>
        </w:numPr>
        <w:spacing w:line="480" w:lineRule="auto"/>
        <w:jc w:val="both"/>
        <w:rPr>
          <w:rFonts w:ascii="Arial" w:hAnsi="Arial"/>
          <w:b/>
          <w:bCs w:val="0"/>
        </w:rPr>
      </w:pPr>
      <w:bookmarkStart w:id="1" w:name="_Ref483218026"/>
      <w:r>
        <w:rPr>
          <w:rFonts w:ascii="Arial" w:hAnsi="Arial"/>
          <w:b/>
          <w:bCs w:val="0"/>
          <w:rtl/>
        </w:rPr>
        <w:t>המוסדות והחוקרים אשר קדם</w:t>
      </w:r>
      <w:r>
        <w:rPr>
          <w:rFonts w:ascii="Arial" w:hAnsi="Arial" w:hint="cs"/>
          <w:b/>
          <w:bCs w:val="0"/>
          <w:rtl/>
        </w:rPr>
        <w:t>-</w:t>
      </w:r>
      <w:r w:rsidRPr="00AA1074">
        <w:rPr>
          <w:rFonts w:ascii="Arial" w:hAnsi="Arial"/>
          <w:b/>
          <w:bCs w:val="0"/>
          <w:rtl/>
        </w:rPr>
        <w:t>ההצעות שהגישו, נבחרו ואושרו על ידי הנהלת הקרן כראויות להגשת הצעה מלאה, יידרשו להגיש הצעה מלאה בהתאם לדרישות הקול הקורא ולדרישות נוספות אשר יפורטו על ידי המשרד.</w:t>
      </w:r>
      <w:bookmarkEnd w:id="1"/>
    </w:p>
    <w:p w:rsidR="00264770" w:rsidRPr="00AA1074" w:rsidRDefault="00264770" w:rsidP="000B51CC">
      <w:pPr>
        <w:pStyle w:val="ListParagraph"/>
        <w:spacing w:line="480" w:lineRule="auto"/>
        <w:jc w:val="both"/>
        <w:rPr>
          <w:rFonts w:ascii="Arial" w:hAnsi="Arial"/>
          <w:b/>
          <w:bCs w:val="0"/>
          <w:rtl/>
        </w:rPr>
      </w:pPr>
    </w:p>
    <w:p w:rsidR="00F20E4D" w:rsidRPr="00264770" w:rsidRDefault="00F20E4D" w:rsidP="000B51CC">
      <w:pPr>
        <w:pStyle w:val="Heading1"/>
        <w:numPr>
          <w:ilvl w:val="0"/>
          <w:numId w:val="8"/>
        </w:numPr>
        <w:spacing w:before="0" w:after="0" w:line="480" w:lineRule="auto"/>
        <w:ind w:left="-58" w:hanging="425"/>
      </w:pPr>
      <w:r w:rsidRPr="00060FD3">
        <w:rPr>
          <w:rtl/>
        </w:rPr>
        <w:t>מיון והערכת ההצעות</w:t>
      </w:r>
      <w:r>
        <w:rPr>
          <w:rFonts w:hint="cs"/>
          <w:rtl/>
        </w:rPr>
        <w:t xml:space="preserve"> המלאות (שלב שני)</w:t>
      </w:r>
      <w:r w:rsidRPr="00060FD3">
        <w:rPr>
          <w:rtl/>
        </w:rPr>
        <w:t>:</w:t>
      </w: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264770" w:rsidRPr="00264770" w:rsidRDefault="00264770" w:rsidP="000B51CC">
      <w:pPr>
        <w:pStyle w:val="ListParagraph"/>
        <w:numPr>
          <w:ilvl w:val="0"/>
          <w:numId w:val="32"/>
        </w:numPr>
        <w:spacing w:line="480" w:lineRule="auto"/>
        <w:jc w:val="both"/>
        <w:rPr>
          <w:rFonts w:ascii="Arial" w:hAnsi="Arial"/>
          <w:b/>
          <w:bCs w:val="0"/>
          <w:vanish/>
          <w:rtl/>
        </w:rPr>
      </w:pPr>
    </w:p>
    <w:p w:rsidR="005D1396" w:rsidRPr="005D1396"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לאחר הגשת</w:t>
      </w:r>
      <w:r w:rsidR="00F20E4D">
        <w:rPr>
          <w:rFonts w:ascii="Arial" w:hAnsi="Arial" w:hint="cs"/>
          <w:b/>
          <w:bCs w:val="0"/>
          <w:rtl/>
        </w:rPr>
        <w:t xml:space="preserve"> ההצעות המלאות, כמפורט בסעיף </w:t>
      </w:r>
      <w:r w:rsidR="00F20E4D">
        <w:rPr>
          <w:rFonts w:ascii="Arial" w:hAnsi="Arial"/>
          <w:b/>
          <w:bCs w:val="0"/>
          <w:rtl/>
        </w:rPr>
        <w:fldChar w:fldCharType="begin"/>
      </w:r>
      <w:r w:rsidR="00F20E4D">
        <w:rPr>
          <w:rFonts w:ascii="Arial" w:hAnsi="Arial"/>
          <w:b/>
          <w:bCs w:val="0"/>
          <w:rtl/>
        </w:rPr>
        <w:instrText xml:space="preserve"> </w:instrText>
      </w:r>
      <w:r w:rsidR="00F20E4D">
        <w:rPr>
          <w:rFonts w:ascii="Arial" w:hAnsi="Arial" w:hint="cs"/>
          <w:b/>
          <w:bCs w:val="0"/>
        </w:rPr>
        <w:instrText>REF</w:instrText>
      </w:r>
      <w:r w:rsidR="00F20E4D">
        <w:rPr>
          <w:rFonts w:ascii="Arial" w:hAnsi="Arial" w:hint="cs"/>
          <w:b/>
          <w:bCs w:val="0"/>
          <w:rtl/>
        </w:rPr>
        <w:instrText xml:space="preserve"> _</w:instrText>
      </w:r>
      <w:r w:rsidR="00F20E4D">
        <w:rPr>
          <w:rFonts w:ascii="Arial" w:hAnsi="Arial" w:hint="cs"/>
          <w:b/>
          <w:bCs w:val="0"/>
        </w:rPr>
        <w:instrText>Ref483218026 \r \h</w:instrText>
      </w:r>
      <w:r w:rsidR="00F20E4D">
        <w:rPr>
          <w:rFonts w:ascii="Arial" w:hAnsi="Arial"/>
          <w:b/>
          <w:bCs w:val="0"/>
          <w:rtl/>
        </w:rPr>
        <w:instrText xml:space="preserve"> </w:instrText>
      </w:r>
      <w:r w:rsidR="00F20E4D">
        <w:rPr>
          <w:rFonts w:ascii="Arial" w:hAnsi="Arial"/>
          <w:b/>
          <w:bCs w:val="0"/>
          <w:rtl/>
        </w:rPr>
      </w:r>
      <w:r w:rsidR="00F20E4D">
        <w:rPr>
          <w:rFonts w:ascii="Arial" w:hAnsi="Arial"/>
          <w:b/>
          <w:bCs w:val="0"/>
          <w:rtl/>
        </w:rPr>
        <w:fldChar w:fldCharType="separate"/>
      </w:r>
      <w:r w:rsidR="00F20E4D">
        <w:rPr>
          <w:rFonts w:ascii="Arial" w:hAnsi="Arial"/>
          <w:b/>
          <w:bCs w:val="0"/>
          <w:cs/>
        </w:rPr>
        <w:t>‎</w:t>
      </w:r>
      <w:r w:rsidR="00F20E4D">
        <w:rPr>
          <w:rFonts w:ascii="Arial" w:hAnsi="Arial"/>
          <w:b/>
          <w:bCs w:val="0"/>
          <w:rtl/>
        </w:rPr>
        <w:t>ו.2</w:t>
      </w:r>
      <w:r w:rsidR="00F20E4D">
        <w:rPr>
          <w:rFonts w:ascii="Arial" w:hAnsi="Arial"/>
          <w:b/>
          <w:bCs w:val="0"/>
          <w:rtl/>
        </w:rPr>
        <w:fldChar w:fldCharType="end"/>
      </w:r>
      <w:r w:rsidR="00F20E4D">
        <w:rPr>
          <w:rFonts w:ascii="Arial" w:hAnsi="Arial" w:hint="cs"/>
          <w:b/>
          <w:bCs w:val="0"/>
          <w:rtl/>
        </w:rPr>
        <w:t xml:space="preserve"> לעיל</w:t>
      </w:r>
      <w:r w:rsidRPr="00AA1074">
        <w:rPr>
          <w:rFonts w:ascii="Arial" w:hAnsi="Arial"/>
          <w:b/>
          <w:bCs w:val="0"/>
          <w:rtl/>
        </w:rPr>
        <w:t>, תועברנה ההצעות המלאות לבדיקת עמידה בתנאי הסף</w:t>
      </w:r>
      <w:r w:rsidR="005D1396">
        <w:rPr>
          <w:rFonts w:ascii="Arial" w:hAnsi="Arial" w:hint="cs"/>
          <w:b/>
          <w:bCs w:val="0"/>
          <w:rtl/>
        </w:rPr>
        <w:t xml:space="preserve"> (סעיף ב' לעיל)</w:t>
      </w:r>
      <w:r w:rsidRPr="00AA1074">
        <w:rPr>
          <w:rFonts w:ascii="Arial" w:hAnsi="Arial"/>
          <w:b/>
          <w:bCs w:val="0"/>
          <w:rtl/>
        </w:rPr>
        <w:t>.</w:t>
      </w:r>
      <w:r w:rsidR="005D1396">
        <w:rPr>
          <w:rFonts w:ascii="Arial" w:hAnsi="Arial" w:hint="cs"/>
          <w:b/>
          <w:bCs w:val="0"/>
          <w:rtl/>
        </w:rPr>
        <w:t xml:space="preserve"> </w:t>
      </w:r>
      <w:r w:rsidR="005D1396" w:rsidRPr="005D1396">
        <w:rPr>
          <w:rFonts w:ascii="Arial" w:hAnsi="Arial"/>
          <w:b/>
          <w:bCs w:val="0"/>
          <w:rtl/>
        </w:rPr>
        <w:t xml:space="preserve">הצעות אשר אינן עומדות בתנאי הסף – </w:t>
      </w:r>
      <w:r w:rsidR="005D1396" w:rsidRPr="005D1396">
        <w:rPr>
          <w:rFonts w:ascii="Arial" w:hAnsi="Arial" w:hint="cs"/>
          <w:b/>
          <w:bCs w:val="0"/>
          <w:rtl/>
        </w:rPr>
        <w:t>יידחו</w:t>
      </w:r>
      <w:r w:rsidR="005D1396" w:rsidRPr="005D1396">
        <w:rPr>
          <w:rFonts w:ascii="Arial" w:hAnsi="Arial"/>
          <w:b/>
          <w:bCs w:val="0"/>
          <w:rtl/>
        </w:rPr>
        <w:t>.</w:t>
      </w:r>
    </w:p>
    <w:p w:rsidR="00AA1074" w:rsidRPr="00AA1074" w:rsidRDefault="00AA1074" w:rsidP="005D1396">
      <w:pPr>
        <w:pStyle w:val="ListParagraph"/>
        <w:numPr>
          <w:ilvl w:val="1"/>
          <w:numId w:val="32"/>
        </w:numPr>
        <w:spacing w:line="480" w:lineRule="auto"/>
        <w:jc w:val="both"/>
        <w:rPr>
          <w:rFonts w:ascii="Arial" w:hAnsi="Arial"/>
          <w:b/>
          <w:bCs w:val="0"/>
        </w:rPr>
      </w:pPr>
      <w:r w:rsidRPr="00AA1074">
        <w:rPr>
          <w:rFonts w:ascii="Arial" w:hAnsi="Arial"/>
          <w:b/>
          <w:bCs w:val="0"/>
          <w:rtl/>
        </w:rPr>
        <w:t>רק ה</w:t>
      </w:r>
      <w:r>
        <w:rPr>
          <w:rFonts w:ascii="Arial" w:hAnsi="Arial" w:hint="cs"/>
          <w:b/>
          <w:bCs w:val="0"/>
          <w:rtl/>
        </w:rPr>
        <w:t>ה</w:t>
      </w:r>
      <w:r w:rsidRPr="00AA1074">
        <w:rPr>
          <w:rFonts w:ascii="Arial" w:hAnsi="Arial"/>
          <w:b/>
          <w:bCs w:val="0"/>
          <w:rtl/>
        </w:rPr>
        <w:t>צעות</w:t>
      </w:r>
      <w:r>
        <w:rPr>
          <w:rFonts w:ascii="Arial" w:hAnsi="Arial" w:hint="cs"/>
          <w:b/>
          <w:bCs w:val="0"/>
          <w:rtl/>
        </w:rPr>
        <w:t xml:space="preserve"> המלאות</w:t>
      </w:r>
      <w:r w:rsidRPr="00AA1074">
        <w:rPr>
          <w:rFonts w:ascii="Arial" w:hAnsi="Arial"/>
          <w:b/>
          <w:bCs w:val="0"/>
          <w:rtl/>
        </w:rPr>
        <w:t xml:space="preserve"> שנמצאו עומדות בתנאי הסף תועברנה לשלב ההערכה והשיפוט הסופיים על ידי ועדת השיפוט. תפקיד הוועדה יהיה לבחון, להעריך ולדרג את ההצעות בהתאם לאמות המידה המפורטות </w:t>
      </w:r>
      <w:r>
        <w:rPr>
          <w:rFonts w:ascii="Arial" w:hAnsi="Arial" w:hint="cs"/>
          <w:b/>
          <w:bCs w:val="0"/>
          <w:rtl/>
        </w:rPr>
        <w:t>בסעיף</w:t>
      </w:r>
      <w:r w:rsidR="005D1396">
        <w:rPr>
          <w:rFonts w:ascii="Arial" w:hAnsi="Arial" w:hint="cs"/>
          <w:b/>
          <w:bCs w:val="0"/>
          <w:rtl/>
        </w:rPr>
        <w:t xml:space="preserve"> ז.4.</w:t>
      </w:r>
      <w:r w:rsidRPr="00AA1074">
        <w:rPr>
          <w:rFonts w:ascii="Arial" w:hAnsi="Arial"/>
          <w:b/>
          <w:bCs w:val="0"/>
          <w:rtl/>
        </w:rPr>
        <w:t xml:space="preserve"> להלן ולמשקולות אשר ניתנו לכל אחת מהן. המלצות הוועדה יועברו על ידי ועדת השיפוט להנהלת הקרן לדיון וקבלת החלטות.</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u w:val="single"/>
          <w:rtl/>
        </w:rPr>
        <w:t xml:space="preserve">אפשרות להעברת ההצעה לבחינת </w:t>
      </w:r>
      <w:r w:rsidR="00B15D43">
        <w:rPr>
          <w:rFonts w:ascii="Arial" w:hAnsi="Arial" w:hint="cs"/>
          <w:b/>
          <w:bCs w:val="0"/>
          <w:u w:val="single"/>
          <w:rtl/>
        </w:rPr>
        <w:t>סוקרים</w:t>
      </w:r>
      <w:r w:rsidRPr="009C1702">
        <w:rPr>
          <w:rFonts w:ascii="Arial" w:hAnsi="Arial"/>
          <w:b/>
          <w:bCs w:val="0"/>
          <w:u w:val="single"/>
          <w:rtl/>
        </w:rPr>
        <w:t xml:space="preserve"> חיצוניים לוועדת השיפוט</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המשרד רשאי, אך לא חייב, להעביר את ההצעה </w:t>
      </w:r>
      <w:r w:rsidR="00B15D43">
        <w:rPr>
          <w:rFonts w:ascii="Arial" w:hAnsi="Arial" w:hint="cs"/>
          <w:b/>
          <w:bCs w:val="0"/>
          <w:rtl/>
        </w:rPr>
        <w:t>לסוקרים</w:t>
      </w:r>
      <w:r w:rsidRPr="009C1702">
        <w:rPr>
          <w:rFonts w:ascii="Arial" w:hAnsi="Arial"/>
          <w:b/>
          <w:bCs w:val="0"/>
          <w:rtl/>
        </w:rPr>
        <w:t xml:space="preserve"> חיצוניים לצורך קבלת חוות דעת. שיקול הדעת בדבר העברת ההצעה, כאמור, מצוי בידי הנהלת הקרן במשרד בלבד.</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בסמכות הנהלת הקרן להחליט כי הצעות שהוגשו בקול קורא מסוים יועברו למספר </w:t>
      </w:r>
      <w:r w:rsidR="00B15D43">
        <w:rPr>
          <w:rFonts w:ascii="Arial" w:hAnsi="Arial" w:hint="cs"/>
          <w:b/>
          <w:bCs w:val="0"/>
          <w:rtl/>
        </w:rPr>
        <w:t>סוקרים</w:t>
      </w:r>
      <w:r w:rsidRPr="009C1702">
        <w:rPr>
          <w:rFonts w:ascii="Arial" w:hAnsi="Arial"/>
          <w:b/>
          <w:bCs w:val="0"/>
          <w:rtl/>
        </w:rPr>
        <w:t xml:space="preserve"> חיצוניים, ואילו הצעות אחרות שהוגשו במסגרת אותו קול קורא, לא יועברו לבדיקת </w:t>
      </w:r>
      <w:r w:rsidR="00B15D43">
        <w:rPr>
          <w:rFonts w:ascii="Arial" w:hAnsi="Arial" w:hint="cs"/>
          <w:b/>
          <w:bCs w:val="0"/>
          <w:rtl/>
        </w:rPr>
        <w:t>סוקרים</w:t>
      </w:r>
      <w:r w:rsidRPr="009C1702">
        <w:rPr>
          <w:rFonts w:ascii="Arial" w:hAnsi="Arial"/>
          <w:b/>
          <w:bCs w:val="0"/>
          <w:rtl/>
        </w:rPr>
        <w:t xml:space="preserve"> חיצוניים כלל.</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המשרד רשאי להעביר את ההצעות שהוגשו לקול קורא זה ל</w:t>
      </w:r>
      <w:r w:rsidR="000917C8">
        <w:rPr>
          <w:rFonts w:ascii="Arial" w:hAnsi="Arial" w:hint="cs"/>
          <w:b/>
          <w:bCs w:val="0"/>
          <w:rtl/>
        </w:rPr>
        <w:t>סוקרים</w:t>
      </w:r>
      <w:r w:rsidRPr="009C1702">
        <w:rPr>
          <w:rFonts w:ascii="Arial" w:hAnsi="Arial"/>
          <w:b/>
          <w:bCs w:val="0"/>
          <w:rtl/>
        </w:rPr>
        <w:t xml:space="preserve"> שונים. אין חובה כי כלל ההצעות ייבדקו ע"י אותו </w:t>
      </w:r>
      <w:r w:rsidR="00B15D43">
        <w:rPr>
          <w:rFonts w:ascii="Arial" w:hAnsi="Arial" w:hint="cs"/>
          <w:b/>
          <w:bCs w:val="0"/>
          <w:rtl/>
        </w:rPr>
        <w:t>סוקר</w:t>
      </w:r>
      <w:r w:rsidRPr="009C1702">
        <w:rPr>
          <w:rFonts w:ascii="Arial" w:hAnsi="Arial"/>
          <w:b/>
          <w:bCs w:val="0"/>
          <w:rtl/>
        </w:rPr>
        <w:t>.</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האמור בחוות דעתו של </w:t>
      </w:r>
      <w:r w:rsidR="00B15D43">
        <w:rPr>
          <w:rFonts w:ascii="Arial" w:hAnsi="Arial" w:hint="cs"/>
          <w:b/>
          <w:bCs w:val="0"/>
          <w:rtl/>
        </w:rPr>
        <w:t>הסוקר</w:t>
      </w:r>
      <w:r w:rsidRPr="009C1702">
        <w:rPr>
          <w:rFonts w:ascii="Arial" w:hAnsi="Arial"/>
          <w:b/>
          <w:bCs w:val="0"/>
          <w:rtl/>
        </w:rPr>
        <w:t xml:space="preserve"> החיצוני הינו על דעתו בלבד. המשרד לא יהיה אחראי לחוות דעתו של </w:t>
      </w:r>
      <w:r w:rsidR="00B15D43">
        <w:rPr>
          <w:rFonts w:ascii="Arial" w:hAnsi="Arial" w:hint="cs"/>
          <w:b/>
          <w:bCs w:val="0"/>
          <w:rtl/>
        </w:rPr>
        <w:t>הסוקר</w:t>
      </w:r>
      <w:r w:rsidRPr="009C1702">
        <w:rPr>
          <w:rFonts w:ascii="Arial" w:hAnsi="Arial"/>
          <w:b/>
          <w:bCs w:val="0"/>
          <w:rtl/>
        </w:rPr>
        <w:t xml:space="preserve"> החיצוני ולא יישא בכל התחייבות חוזית או נזיקית העלולה לנבוע ממנה.</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מובהר כי סמכות ההחלטה לדירוג ההצעה יהיה מסור בידי חברי ועדת השיפוט וחברי הנהלת הקרן בלבד, גם אם ההצעה הועברה </w:t>
      </w:r>
      <w:r w:rsidR="00B15D43">
        <w:rPr>
          <w:rFonts w:ascii="Arial" w:hAnsi="Arial" w:hint="cs"/>
          <w:b/>
          <w:bCs w:val="0"/>
          <w:rtl/>
        </w:rPr>
        <w:t>לסוקר</w:t>
      </w:r>
      <w:r w:rsidRPr="009C1702">
        <w:rPr>
          <w:rFonts w:ascii="Arial" w:hAnsi="Arial"/>
          <w:b/>
          <w:bCs w:val="0"/>
          <w:rtl/>
        </w:rPr>
        <w:t xml:space="preserve"> חיצוני.</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 xml:space="preserve">סיכומי חוות הדעת של </w:t>
      </w:r>
      <w:r w:rsidR="00B15D43">
        <w:rPr>
          <w:rFonts w:ascii="Arial" w:hAnsi="Arial" w:hint="cs"/>
          <w:b/>
          <w:bCs w:val="0"/>
          <w:rtl/>
        </w:rPr>
        <w:t>הסוקרים</w:t>
      </w:r>
      <w:r w:rsidRPr="009C1702">
        <w:rPr>
          <w:rFonts w:ascii="Arial" w:hAnsi="Arial"/>
          <w:b/>
          <w:bCs w:val="0"/>
          <w:rtl/>
        </w:rPr>
        <w:t xml:space="preserve"> החיצוניים אשר הוגשו לוועדת השיפוט ולהנהלת הקרן וממצאי ועדת השיפוט בעק</w:t>
      </w:r>
      <w:r w:rsidR="00B15D43">
        <w:rPr>
          <w:rFonts w:ascii="Arial" w:hAnsi="Arial"/>
          <w:b/>
          <w:bCs w:val="0"/>
          <w:rtl/>
        </w:rPr>
        <w:t>בותיהם יהיו פתוחים לעיון המציע</w:t>
      </w:r>
      <w:r w:rsidRPr="009C1702">
        <w:rPr>
          <w:rFonts w:ascii="Arial" w:hAnsi="Arial"/>
          <w:b/>
          <w:bCs w:val="0"/>
          <w:rtl/>
        </w:rPr>
        <w:t>, בכפוף להוראות תקנה 21(ה) לתקנות חובת המכרזים, תשנ"ג-1993.</w:t>
      </w:r>
    </w:p>
    <w:p w:rsidR="006A44FD" w:rsidRPr="009C1702" w:rsidRDefault="006A44FD" w:rsidP="000B51CC">
      <w:pPr>
        <w:pStyle w:val="ListParagraph"/>
        <w:numPr>
          <w:ilvl w:val="0"/>
          <w:numId w:val="14"/>
        </w:numPr>
        <w:spacing w:line="480" w:lineRule="auto"/>
        <w:ind w:left="1076" w:hanging="141"/>
        <w:contextualSpacing/>
        <w:jc w:val="both"/>
        <w:rPr>
          <w:rFonts w:ascii="Arial" w:hAnsi="Arial"/>
          <w:b/>
          <w:bCs w:val="0"/>
        </w:rPr>
      </w:pPr>
      <w:r w:rsidRPr="009C1702">
        <w:rPr>
          <w:rFonts w:ascii="Arial" w:hAnsi="Arial"/>
          <w:b/>
          <w:bCs w:val="0"/>
          <w:rtl/>
        </w:rPr>
        <w:t>אין באמור לעיל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6A44FD" w:rsidRPr="009C1702" w:rsidRDefault="006A44FD" w:rsidP="000B51CC">
      <w:pPr>
        <w:pStyle w:val="ListParagraph"/>
        <w:numPr>
          <w:ilvl w:val="1"/>
          <w:numId w:val="32"/>
        </w:numPr>
        <w:spacing w:line="480" w:lineRule="auto"/>
        <w:jc w:val="both"/>
        <w:rPr>
          <w:rFonts w:ascii="Arial" w:hAnsi="Arial"/>
          <w:b/>
          <w:bCs w:val="0"/>
        </w:rPr>
      </w:pPr>
      <w:r w:rsidRPr="009C1702">
        <w:rPr>
          <w:rFonts w:ascii="Arial" w:hAnsi="Arial"/>
          <w:b/>
          <w:bCs w:val="0"/>
          <w:rtl/>
        </w:rPr>
        <w:t xml:space="preserve">אמות המידה להערכת ההצעות </w:t>
      </w:r>
      <w:r w:rsidRPr="009C1702">
        <w:rPr>
          <w:rFonts w:ascii="Arial" w:hAnsi="Arial" w:hint="cs"/>
          <w:b/>
          <w:bCs w:val="0"/>
          <w:rtl/>
        </w:rPr>
        <w:t>יהיו בהתאם למפורט להלן</w:t>
      </w:r>
      <w:r w:rsidRPr="009C1702">
        <w:rPr>
          <w:rFonts w:ascii="Arial" w:hAnsi="Arial"/>
          <w:b/>
          <w:bCs w:val="0"/>
          <w:rtl/>
        </w:rPr>
        <w:t>:</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רמה מדעית וחדשנות</w:t>
      </w:r>
      <w:r w:rsidRPr="009C1702">
        <w:rPr>
          <w:rFonts w:ascii="Arial" w:hAnsi="Arial" w:hint="cs"/>
          <w:rtl/>
        </w:rPr>
        <w:t xml:space="preserve"> (35%)</w:t>
      </w:r>
      <w:r w:rsidRPr="009C1702">
        <w:rPr>
          <w:rFonts w:ascii="Arial" w:hAnsi="Arial"/>
          <w:rtl/>
        </w:rPr>
        <w:t>:</w:t>
      </w:r>
      <w:r w:rsidRPr="009C1702">
        <w:rPr>
          <w:rFonts w:ascii="Arial" w:hAnsi="Arial"/>
          <w:b/>
          <w:bCs w:val="0"/>
          <w:rtl/>
        </w:rPr>
        <w:t xml:space="preserve"> מצוינות מדעית או טכנולוגית, הבסיס המדעי של המחקר, מידת החדשנות והמקוריות של המחקר המוצע בהשוואה לידע שהצטבר בארץ ובעולם. </w:t>
      </w:r>
      <w:r w:rsidRPr="00632559">
        <w:rPr>
          <w:rFonts w:ascii="Arial" w:hAnsi="Arial"/>
          <w:rtl/>
        </w:rPr>
        <w:t xml:space="preserve">הצעות שהציון שיינתן עבורן בגין </w:t>
      </w:r>
      <w:r w:rsidRPr="00632559">
        <w:rPr>
          <w:rFonts w:ascii="Arial" w:hAnsi="Arial" w:hint="eastAsia"/>
          <w:rtl/>
        </w:rPr>
        <w:t>אמת</w:t>
      </w:r>
      <w:r w:rsidRPr="00632559">
        <w:rPr>
          <w:rFonts w:ascii="Arial" w:hAnsi="Arial"/>
          <w:rtl/>
        </w:rPr>
        <w:t xml:space="preserve"> מידה זו יהיה נמוך מ–75 (מתוך 100 </w:t>
      </w:r>
      <w:r w:rsidRPr="00632559">
        <w:rPr>
          <w:rFonts w:ascii="Arial" w:hAnsi="Arial" w:hint="eastAsia"/>
          <w:rtl/>
        </w:rPr>
        <w:t>הנקודות</w:t>
      </w:r>
      <w:r w:rsidRPr="00632559">
        <w:rPr>
          <w:rFonts w:ascii="Arial" w:hAnsi="Arial"/>
          <w:rtl/>
        </w:rPr>
        <w:t xml:space="preserve"> האפשרי</w:t>
      </w:r>
      <w:r w:rsidRPr="00632559">
        <w:rPr>
          <w:rFonts w:ascii="Arial" w:hAnsi="Arial" w:hint="eastAsia"/>
          <w:rtl/>
        </w:rPr>
        <w:t>ות</w:t>
      </w:r>
      <w:r w:rsidRPr="00632559">
        <w:rPr>
          <w:rFonts w:ascii="Arial" w:hAnsi="Arial"/>
          <w:rtl/>
        </w:rPr>
        <w:t xml:space="preserve">), לא </w:t>
      </w:r>
      <w:r w:rsidRPr="00632559">
        <w:rPr>
          <w:rFonts w:ascii="Arial" w:hAnsi="Arial" w:hint="eastAsia"/>
          <w:rtl/>
        </w:rPr>
        <w:t>יוכלו</w:t>
      </w:r>
      <w:r w:rsidRPr="00632559">
        <w:rPr>
          <w:rFonts w:ascii="Arial" w:hAnsi="Arial"/>
          <w:rtl/>
        </w:rPr>
        <w:t xml:space="preserve"> להיבחר</w:t>
      </w:r>
      <w:r w:rsidRPr="009C1702">
        <w:rPr>
          <w:rFonts w:ascii="Arial" w:hAnsi="Arial"/>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מתודולוגיה (20%):</w:t>
      </w:r>
      <w:r w:rsidRPr="009C1702">
        <w:rPr>
          <w:rFonts w:ascii="Arial" w:hAnsi="Arial" w:hint="cs"/>
          <w:b/>
          <w:bCs w:val="0"/>
          <w:rtl/>
        </w:rPr>
        <w:t xml:space="preserve"> המידה שבה השיטה המוצעת לביצוע המחקר הינה איכותית ובת ביצוע; המידה שבה השיטה המוצעת תואמת את מטרות המחקר, ברמה התיאורטית והאמפירית.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יישומיות</w:t>
      </w:r>
      <w:r w:rsidRPr="009C1702">
        <w:rPr>
          <w:rFonts w:ascii="Arial" w:hAnsi="Arial" w:hint="cs"/>
          <w:rtl/>
        </w:rPr>
        <w:t xml:space="preserve"> (20% עבור קבוצה אחת ותחום אחד ו-15% עבור הצעות המשלבות מספר תחומים)</w:t>
      </w:r>
      <w:r w:rsidRPr="009C1702">
        <w:rPr>
          <w:rFonts w:ascii="Arial" w:hAnsi="Arial"/>
          <w:rtl/>
        </w:rPr>
        <w:t xml:space="preserve">: </w:t>
      </w:r>
      <w:r w:rsidRPr="009C1702">
        <w:rPr>
          <w:rFonts w:ascii="Arial" w:hAnsi="Arial"/>
          <w:b/>
          <w:bCs w:val="0"/>
          <w:rtl/>
        </w:rPr>
        <w:t>תרומת המחקר לפ</w:t>
      </w:r>
      <w:r w:rsidR="004E1828" w:rsidRPr="009C1702">
        <w:rPr>
          <w:rFonts w:ascii="Arial" w:hAnsi="Arial" w:hint="cs"/>
          <w:b/>
          <w:bCs w:val="0"/>
          <w:rtl/>
        </w:rPr>
        <w:t>י</w:t>
      </w:r>
      <w:r w:rsidRPr="009C1702">
        <w:rPr>
          <w:rFonts w:ascii="Arial" w:hAnsi="Arial"/>
          <w:b/>
          <w:bCs w:val="0"/>
          <w:rtl/>
        </w:rPr>
        <w:t>תוח כיוונים מדעיים ו/או טכנולוגיים חדשים, ו/או מוצרים ויישומים חדשים (גם אם בטווח הארוך ומהווים נגזרת של המחקר המוצג) ו/או</w:t>
      </w:r>
      <w:r w:rsidRPr="009C1702">
        <w:rPr>
          <w:rFonts w:ascii="Arial" w:hAnsi="Arial" w:hint="cs"/>
          <w:b/>
          <w:bCs w:val="0"/>
          <w:rtl/>
        </w:rPr>
        <w:t xml:space="preserve"> מדיניות </w:t>
      </w:r>
      <w:r w:rsidRPr="009C1702">
        <w:rPr>
          <w:rFonts w:ascii="Arial" w:hAnsi="Arial"/>
          <w:b/>
          <w:bCs w:val="0"/>
          <w:rtl/>
        </w:rPr>
        <w:t>לקידום ה</w:t>
      </w:r>
      <w:r w:rsidRPr="009C1702">
        <w:rPr>
          <w:rFonts w:ascii="Arial" w:hAnsi="Arial" w:hint="cs"/>
          <w:b/>
          <w:bCs w:val="0"/>
          <w:rtl/>
        </w:rPr>
        <w:t>חברה וה</w:t>
      </w:r>
      <w:r w:rsidRPr="009C1702">
        <w:rPr>
          <w:rFonts w:ascii="Arial" w:hAnsi="Arial"/>
          <w:b/>
          <w:bCs w:val="0"/>
          <w:rtl/>
        </w:rPr>
        <w:t>משק הישראלי</w:t>
      </w:r>
      <w:r w:rsidRPr="009C1702">
        <w:rPr>
          <w:rFonts w:ascii="Arial" w:hAnsi="Arial" w:hint="cs"/>
          <w:b/>
          <w:bCs w:val="0"/>
          <w:rtl/>
        </w:rPr>
        <w:t xml:space="preserve">ים. כמו כן תיבחן </w:t>
      </w:r>
      <w:r w:rsidRPr="009C1702">
        <w:rPr>
          <w:rFonts w:ascii="Arial" w:hAnsi="Arial"/>
          <w:b/>
          <w:bCs w:val="0"/>
          <w:rtl/>
        </w:rPr>
        <w:t>התרומה לשימור ופיתוח של כוח אדם מקצועי ברמה גבוהה (למשל, באמצעות שיתוף תלמידים לתארים מתקדמים בעבודת המחקר - לתואר מוסמך או דוקטור)</w:t>
      </w:r>
      <w:r w:rsidRPr="009C1702">
        <w:rPr>
          <w:rFonts w:ascii="Arial" w:hAnsi="Arial" w:hint="cs"/>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תקציב (10%): </w:t>
      </w:r>
      <w:r w:rsidRPr="009C1702">
        <w:rPr>
          <w:rFonts w:ascii="Arial" w:hAnsi="Arial"/>
          <w:b/>
          <w:bCs w:val="0"/>
          <w:rtl/>
        </w:rPr>
        <w:t xml:space="preserve">סבירות הסכום המבוקש </w:t>
      </w:r>
      <w:r w:rsidRPr="009C1702">
        <w:rPr>
          <w:rFonts w:ascii="Arial" w:hAnsi="Arial" w:hint="cs"/>
          <w:b/>
          <w:bCs w:val="0"/>
          <w:rtl/>
        </w:rPr>
        <w:t xml:space="preserve">ביחס למטרות המחקר ולאמצעים הדרושים לביצועו.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rtl/>
        </w:rPr>
        <w:t>יכולת הביצוע</w:t>
      </w:r>
      <w:r w:rsidRPr="009C1702">
        <w:rPr>
          <w:rFonts w:ascii="Arial" w:hAnsi="Arial" w:hint="cs"/>
          <w:rtl/>
        </w:rPr>
        <w:t xml:space="preserve"> (10%)</w:t>
      </w:r>
      <w:r w:rsidRPr="009C1702">
        <w:rPr>
          <w:rFonts w:ascii="Arial" w:hAnsi="Arial"/>
          <w:rtl/>
        </w:rPr>
        <w:t>:</w:t>
      </w:r>
      <w:r w:rsidRPr="009C1702">
        <w:rPr>
          <w:rFonts w:ascii="Arial" w:hAnsi="Arial"/>
          <w:b/>
          <w:bCs w:val="0"/>
          <w:rtl/>
        </w:rPr>
        <w:t xml:space="preserve"> ת</w:t>
      </w:r>
      <w:r w:rsidR="000B5ECE">
        <w:rPr>
          <w:rFonts w:ascii="Arial" w:hAnsi="Arial" w:hint="cs"/>
          <w:b/>
          <w:bCs w:val="0"/>
          <w:rtl/>
        </w:rPr>
        <w:t>י</w:t>
      </w:r>
      <w:r w:rsidRPr="009C1702">
        <w:rPr>
          <w:rFonts w:ascii="Arial" w:hAnsi="Arial"/>
          <w:b/>
          <w:bCs w:val="0"/>
          <w:rtl/>
        </w:rPr>
        <w:t>בחן בהסתמך על ניסיון</w:t>
      </w:r>
      <w:r w:rsidRPr="009C1702">
        <w:rPr>
          <w:rFonts w:ascii="Arial" w:hAnsi="Arial" w:hint="cs"/>
          <w:b/>
          <w:bCs w:val="0"/>
          <w:rtl/>
        </w:rPr>
        <w:t xml:space="preserve">, </w:t>
      </w:r>
      <w:r w:rsidRPr="009C1702">
        <w:rPr>
          <w:rFonts w:ascii="Arial" w:hAnsi="Arial"/>
          <w:b/>
          <w:bCs w:val="0"/>
          <w:rtl/>
        </w:rPr>
        <w:t xml:space="preserve">הישגים קודמים </w:t>
      </w:r>
      <w:r w:rsidRPr="009C1702">
        <w:rPr>
          <w:rFonts w:ascii="Arial" w:hAnsi="Arial" w:hint="cs"/>
          <w:b/>
          <w:bCs w:val="0"/>
          <w:rtl/>
        </w:rPr>
        <w:t>ו</w:t>
      </w:r>
      <w:r w:rsidRPr="009C1702">
        <w:rPr>
          <w:rFonts w:ascii="Arial" w:hAnsi="Arial"/>
          <w:b/>
          <w:bCs w:val="0"/>
          <w:rtl/>
        </w:rPr>
        <w:t xml:space="preserve">כישוריהם של החוקרים </w:t>
      </w:r>
      <w:r w:rsidR="00864E47" w:rsidRPr="009C1702">
        <w:rPr>
          <w:rFonts w:ascii="Arial" w:hAnsi="Arial" w:hint="cs"/>
          <w:b/>
          <w:bCs w:val="0"/>
          <w:rtl/>
        </w:rPr>
        <w:t>ו</w:t>
      </w:r>
      <w:r w:rsidRPr="009C1702">
        <w:rPr>
          <w:rFonts w:ascii="Arial" w:hAnsi="Arial"/>
          <w:b/>
          <w:bCs w:val="0"/>
          <w:rtl/>
        </w:rPr>
        <w:t>האמצעים העומדים לרשות</w:t>
      </w:r>
      <w:r w:rsidR="00AE0834" w:rsidRPr="009C1702">
        <w:rPr>
          <w:rFonts w:ascii="Arial" w:hAnsi="Arial" w:hint="cs"/>
          <w:b/>
          <w:bCs w:val="0"/>
          <w:rtl/>
        </w:rPr>
        <w:t>ם</w:t>
      </w:r>
      <w:r w:rsidRPr="009C1702">
        <w:rPr>
          <w:rFonts w:ascii="Arial" w:hAnsi="Arial"/>
          <w:b/>
          <w:bCs w:val="0"/>
          <w:rtl/>
        </w:rPr>
        <w:t xml:space="preserve">. </w:t>
      </w:r>
    </w:p>
    <w:p w:rsidR="006A44FD" w:rsidRPr="009C1702" w:rsidRDefault="006A44FD" w:rsidP="000B51CC">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 xml:space="preserve">הצגת </w:t>
      </w:r>
      <w:r w:rsidRPr="009C1702">
        <w:rPr>
          <w:rFonts w:ascii="Arial" w:hAnsi="Arial"/>
          <w:rtl/>
        </w:rPr>
        <w:t>ההצעה</w:t>
      </w:r>
      <w:r w:rsidRPr="009C1702">
        <w:rPr>
          <w:rFonts w:ascii="Arial" w:hAnsi="Arial" w:hint="cs"/>
          <w:rtl/>
        </w:rPr>
        <w:t xml:space="preserve"> (5%):</w:t>
      </w:r>
      <w:r w:rsidRPr="009C1702">
        <w:rPr>
          <w:rFonts w:ascii="Arial" w:hAnsi="Arial" w:hint="cs"/>
          <w:b/>
          <w:bCs w:val="0"/>
          <w:rtl/>
        </w:rPr>
        <w:t xml:space="preserve"> </w:t>
      </w:r>
      <w:r w:rsidRPr="009C1702">
        <w:rPr>
          <w:rFonts w:ascii="Arial" w:hAnsi="Arial"/>
          <w:b/>
          <w:bCs w:val="0"/>
          <w:rtl/>
        </w:rPr>
        <w:t xml:space="preserve">בהירות הצגת הנושא, </w:t>
      </w:r>
      <w:r w:rsidRPr="009C1702">
        <w:rPr>
          <w:rFonts w:ascii="Arial" w:hAnsi="Arial" w:hint="cs"/>
          <w:b/>
          <w:bCs w:val="0"/>
          <w:rtl/>
        </w:rPr>
        <w:t xml:space="preserve">תיאור </w:t>
      </w:r>
      <w:r w:rsidRPr="009C1702">
        <w:rPr>
          <w:rFonts w:ascii="Arial" w:hAnsi="Arial"/>
          <w:b/>
          <w:bCs w:val="0"/>
          <w:rtl/>
        </w:rPr>
        <w:t>מטרות המחקר ו</w:t>
      </w:r>
      <w:r w:rsidRPr="009C1702">
        <w:rPr>
          <w:rFonts w:ascii="Arial" w:hAnsi="Arial" w:hint="cs"/>
          <w:b/>
          <w:bCs w:val="0"/>
          <w:rtl/>
        </w:rPr>
        <w:t xml:space="preserve">פירוט </w:t>
      </w:r>
      <w:r w:rsidRPr="009C1702">
        <w:rPr>
          <w:rFonts w:ascii="Arial" w:hAnsi="Arial"/>
          <w:b/>
          <w:bCs w:val="0"/>
          <w:rtl/>
        </w:rPr>
        <w:t>השיטות המוצעות.</w:t>
      </w:r>
      <w:r w:rsidRPr="009C1702">
        <w:rPr>
          <w:rFonts w:ascii="Arial" w:hAnsi="Arial" w:hint="cs"/>
          <w:b/>
          <w:bCs w:val="0"/>
          <w:rtl/>
        </w:rPr>
        <w:t xml:space="preserve"> </w:t>
      </w:r>
    </w:p>
    <w:p w:rsidR="006A44FD" w:rsidRPr="009C1702" w:rsidRDefault="006A44FD" w:rsidP="00A63F47">
      <w:pPr>
        <w:pStyle w:val="ListParagraph"/>
        <w:numPr>
          <w:ilvl w:val="0"/>
          <w:numId w:val="15"/>
        </w:numPr>
        <w:spacing w:line="480" w:lineRule="auto"/>
        <w:ind w:left="1076" w:hanging="141"/>
        <w:contextualSpacing/>
        <w:jc w:val="both"/>
        <w:rPr>
          <w:rFonts w:ascii="Arial" w:hAnsi="Arial"/>
          <w:b/>
          <w:bCs w:val="0"/>
        </w:rPr>
      </w:pPr>
      <w:r w:rsidRPr="009C1702">
        <w:rPr>
          <w:rFonts w:ascii="Arial" w:hAnsi="Arial" w:hint="cs"/>
          <w:rtl/>
        </w:rPr>
        <w:t>שיתוף פעולה (</w:t>
      </w:r>
      <w:r w:rsidRPr="009C1702">
        <w:rPr>
          <w:rFonts w:ascii="Arial" w:hAnsi="Arial"/>
          <w:rtl/>
        </w:rPr>
        <w:t xml:space="preserve">0% עבור הצעה המוגשת ע"י קבוצה אחת </w:t>
      </w:r>
      <w:r w:rsidRPr="009C1702">
        <w:rPr>
          <w:rFonts w:ascii="Arial" w:hAnsi="Arial" w:hint="cs"/>
          <w:rtl/>
        </w:rPr>
        <w:t xml:space="preserve">מתחום אחד </w:t>
      </w:r>
      <w:r w:rsidRPr="009C1702">
        <w:rPr>
          <w:rFonts w:ascii="Arial" w:hAnsi="Arial"/>
          <w:rtl/>
        </w:rPr>
        <w:t>ו</w:t>
      </w:r>
      <w:r w:rsidR="00A63F47">
        <w:rPr>
          <w:rFonts w:ascii="Arial" w:hAnsi="Arial" w:hint="cs"/>
          <w:rtl/>
        </w:rPr>
        <w:t>-</w:t>
      </w:r>
      <w:r w:rsidRPr="009C1702">
        <w:rPr>
          <w:rFonts w:ascii="Arial" w:hAnsi="Arial"/>
          <w:rtl/>
        </w:rPr>
        <w:t xml:space="preserve"> </w:t>
      </w:r>
      <w:r w:rsidRPr="009C1702">
        <w:rPr>
          <w:rFonts w:ascii="Arial" w:hAnsi="Arial" w:hint="cs"/>
          <w:rtl/>
        </w:rPr>
        <w:t>5</w:t>
      </w:r>
      <w:r w:rsidRPr="009C1702">
        <w:rPr>
          <w:rFonts w:ascii="Arial" w:hAnsi="Arial"/>
          <w:rtl/>
        </w:rPr>
        <w:t xml:space="preserve">% עבור הצעות </w:t>
      </w:r>
      <w:r w:rsidRPr="009C1702">
        <w:rPr>
          <w:rFonts w:ascii="Arial" w:hAnsi="Arial" w:hint="cs"/>
          <w:rtl/>
        </w:rPr>
        <w:t>המשלבות מספר</w:t>
      </w:r>
      <w:r w:rsidRPr="009C1702">
        <w:rPr>
          <w:rFonts w:ascii="Arial" w:hAnsi="Arial"/>
          <w:rtl/>
        </w:rPr>
        <w:t xml:space="preserve"> קבוצות ו/או תחומים</w:t>
      </w:r>
      <w:r w:rsidRPr="009C1702">
        <w:rPr>
          <w:rFonts w:ascii="Arial" w:hAnsi="Arial" w:hint="cs"/>
          <w:rtl/>
        </w:rPr>
        <w:t>):</w:t>
      </w:r>
      <w:r w:rsidRPr="009C1702">
        <w:rPr>
          <w:rFonts w:ascii="Arial" w:hAnsi="Arial" w:hint="cs"/>
          <w:b/>
          <w:bCs w:val="0"/>
          <w:rtl/>
        </w:rPr>
        <w:t xml:space="preserve"> </w:t>
      </w:r>
      <w:r w:rsidRPr="009C1702">
        <w:rPr>
          <w:rFonts w:ascii="Arial" w:hAnsi="Arial"/>
          <w:b/>
          <w:bCs w:val="0"/>
          <w:rtl/>
        </w:rPr>
        <w:t>רמת שיתוף הפעולה בין קבוצות המחקר השונות ותרומתו לאיכות המחקר</w:t>
      </w:r>
      <w:r w:rsidRPr="009C1702">
        <w:rPr>
          <w:rFonts w:ascii="Arial" w:hAnsi="Arial" w:hint="cs"/>
          <w:b/>
          <w:bCs w:val="0"/>
          <w:rtl/>
        </w:rPr>
        <w:t>.</w:t>
      </w:r>
      <w:r w:rsidRPr="009C1702">
        <w:rPr>
          <w:rFonts w:ascii="Arial" w:hAnsi="Arial"/>
          <w:b/>
          <w:bCs w:val="0"/>
          <w:rtl/>
        </w:rPr>
        <w:t xml:space="preserve"> </w:t>
      </w:r>
    </w:p>
    <w:p w:rsidR="004F4185" w:rsidRPr="009C1702" w:rsidRDefault="004F4185" w:rsidP="000B51CC">
      <w:pPr>
        <w:spacing w:line="480" w:lineRule="auto"/>
        <w:ind w:left="935"/>
        <w:jc w:val="both"/>
        <w:rPr>
          <w:rFonts w:ascii="Arial" w:hAnsi="Arial"/>
          <w:b/>
          <w:bCs w:val="0"/>
        </w:rPr>
      </w:pPr>
    </w:p>
    <w:p w:rsidR="002A43DD" w:rsidRPr="00264770" w:rsidRDefault="009E4BDF" w:rsidP="000B51CC">
      <w:pPr>
        <w:pStyle w:val="Heading1"/>
        <w:numPr>
          <w:ilvl w:val="0"/>
          <w:numId w:val="8"/>
        </w:numPr>
        <w:spacing w:before="0" w:after="0" w:line="480" w:lineRule="auto"/>
        <w:ind w:left="-58" w:hanging="425"/>
        <w:rPr>
          <w:rtl/>
        </w:rPr>
      </w:pPr>
      <w:r w:rsidRPr="00060FD3">
        <w:rPr>
          <w:rtl/>
        </w:rPr>
        <w:t>ביצוע התכנית:</w:t>
      </w: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264770" w:rsidRPr="00264770" w:rsidRDefault="00264770" w:rsidP="000B51CC">
      <w:pPr>
        <w:pStyle w:val="ListParagraph"/>
        <w:numPr>
          <w:ilvl w:val="0"/>
          <w:numId w:val="3"/>
        </w:numPr>
        <w:spacing w:line="480" w:lineRule="auto"/>
        <w:jc w:val="both"/>
        <w:rPr>
          <w:rFonts w:ascii="Arial" w:hAnsi="Arial"/>
          <w:b/>
          <w:bCs w:val="0"/>
          <w:vanish/>
          <w:color w:val="000000"/>
          <w:rtl/>
          <w:lang w:val="x-none" w:eastAsia="he-IL"/>
        </w:rPr>
      </w:pP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color w:val="000000"/>
          <w:szCs w:val="24"/>
          <w:rtl/>
        </w:rPr>
        <w:t xml:space="preserve">המשרד מעוניין לבחור זוכים אחדים עד לגובה התקציב העומד לרשותו, בהתאם לדירוג שייקבע בהליך המיון והערכה כמפורט בסעיף </w:t>
      </w:r>
      <w:r w:rsidR="000B51CC">
        <w:rPr>
          <w:rFonts w:ascii="Arial" w:hAnsi="Arial" w:hint="cs"/>
          <w:b/>
          <w:bCs w:val="0"/>
          <w:color w:val="000000"/>
          <w:szCs w:val="24"/>
          <w:rtl/>
        </w:rPr>
        <w:t>ז</w:t>
      </w:r>
      <w:r w:rsidR="000B51CC" w:rsidRPr="009C1702">
        <w:rPr>
          <w:rFonts w:ascii="Arial" w:hAnsi="Arial"/>
          <w:b/>
          <w:bCs w:val="0"/>
          <w:color w:val="000000"/>
          <w:szCs w:val="24"/>
          <w:rtl/>
        </w:rPr>
        <w:t xml:space="preserve">' </w:t>
      </w:r>
      <w:r w:rsidRPr="009C1702">
        <w:rPr>
          <w:rFonts w:ascii="Arial" w:hAnsi="Arial"/>
          <w:b/>
          <w:bCs w:val="0"/>
          <w:color w:val="000000"/>
          <w:szCs w:val="24"/>
          <w:rtl/>
        </w:rPr>
        <w:t>לעיל ובכפוף להחלטות אשר יתקבלו במסגרת הליך זה.</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יחד עם זאת, המשרד רשאי לבחור זוכה אחד או שלא לבחור זוכים כלל, לפי שיקול דעתו.</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אין המשרד מתחייב לקבל את ההצעה הזולה ביותר או כל הצעה שהיא.</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המשרד לא ידון ב</w:t>
      </w:r>
      <w:r w:rsidR="004863A6" w:rsidRPr="009C1702">
        <w:rPr>
          <w:rFonts w:ascii="Arial" w:hAnsi="Arial" w:hint="cs"/>
          <w:b/>
          <w:bCs w:val="0"/>
          <w:szCs w:val="24"/>
          <w:rtl/>
        </w:rPr>
        <w:t>הצעות</w:t>
      </w:r>
      <w:r w:rsidRPr="009C1702">
        <w:rPr>
          <w:rFonts w:ascii="Arial" w:hAnsi="Arial"/>
          <w:b/>
          <w:bCs w:val="0"/>
          <w:szCs w:val="24"/>
          <w:rtl/>
        </w:rPr>
        <w:t xml:space="preserve"> אשר יוגשו שלא במועד או ש</w:t>
      </w:r>
      <w:r w:rsidR="00AA6918" w:rsidRPr="009C1702">
        <w:rPr>
          <w:rFonts w:ascii="Arial" w:hAnsi="Arial" w:hint="cs"/>
          <w:b/>
          <w:bCs w:val="0"/>
          <w:szCs w:val="24"/>
          <w:rtl/>
        </w:rPr>
        <w:t>לא יוגשו כנדרש</w:t>
      </w:r>
      <w:r w:rsidRPr="009C1702">
        <w:rPr>
          <w:rFonts w:ascii="Arial" w:hAnsi="Arial"/>
          <w:b/>
          <w:bCs w:val="0"/>
          <w:szCs w:val="24"/>
          <w:rtl/>
        </w:rPr>
        <w:t>.</w:t>
      </w:r>
    </w:p>
    <w:p w:rsidR="009E4BDF" w:rsidRPr="009C1702" w:rsidRDefault="00661D09" w:rsidP="00B21087">
      <w:pPr>
        <w:pStyle w:val="BodyText"/>
        <w:numPr>
          <w:ilvl w:val="1"/>
          <w:numId w:val="3"/>
        </w:numPr>
        <w:spacing w:line="480" w:lineRule="auto"/>
        <w:rPr>
          <w:rFonts w:ascii="Arial" w:hAnsi="Arial"/>
          <w:b/>
          <w:bCs w:val="0"/>
          <w:color w:val="000000"/>
          <w:szCs w:val="24"/>
        </w:rPr>
      </w:pPr>
      <w:r w:rsidRPr="009C1702">
        <w:rPr>
          <w:rFonts w:ascii="Arial" w:hAnsi="Arial" w:hint="cs"/>
          <w:b/>
          <w:bCs w:val="0"/>
          <w:szCs w:val="24"/>
          <w:rtl/>
        </w:rPr>
        <w:t xml:space="preserve">על פי הצפי, </w:t>
      </w:r>
      <w:r w:rsidR="009E4BDF" w:rsidRPr="009C1702">
        <w:rPr>
          <w:rFonts w:ascii="Arial" w:hAnsi="Arial"/>
          <w:b/>
          <w:bCs w:val="0"/>
          <w:szCs w:val="24"/>
          <w:rtl/>
        </w:rPr>
        <w:t xml:space="preserve">ההחלטה על ההצעות </w:t>
      </w:r>
      <w:r w:rsidR="00A63F47">
        <w:rPr>
          <w:rFonts w:ascii="Arial" w:hAnsi="Arial" w:hint="cs"/>
          <w:b/>
          <w:bCs w:val="0"/>
          <w:szCs w:val="24"/>
          <w:rtl/>
        </w:rPr>
        <w:t xml:space="preserve">המלאות </w:t>
      </w:r>
      <w:r w:rsidR="009E4BDF" w:rsidRPr="009C1702">
        <w:rPr>
          <w:rFonts w:ascii="Arial" w:hAnsi="Arial"/>
          <w:b/>
          <w:bCs w:val="0"/>
          <w:szCs w:val="24"/>
          <w:rtl/>
        </w:rPr>
        <w:t xml:space="preserve">הזוכות </w:t>
      </w:r>
      <w:r w:rsidR="00A63F47">
        <w:rPr>
          <w:rFonts w:ascii="Arial" w:hAnsi="Arial" w:hint="cs"/>
          <w:b/>
          <w:bCs w:val="0"/>
          <w:szCs w:val="24"/>
          <w:rtl/>
        </w:rPr>
        <w:t xml:space="preserve">(השלב השני) </w:t>
      </w:r>
      <w:r w:rsidR="009E4BDF" w:rsidRPr="009C1702">
        <w:rPr>
          <w:rFonts w:ascii="Arial" w:hAnsi="Arial"/>
          <w:b/>
          <w:bCs w:val="0"/>
          <w:szCs w:val="24"/>
          <w:rtl/>
        </w:rPr>
        <w:t xml:space="preserve">תעשה </w:t>
      </w:r>
      <w:r w:rsidR="00B21087">
        <w:rPr>
          <w:rFonts w:ascii="Arial" w:hAnsi="Arial" w:hint="cs"/>
          <w:b/>
          <w:bCs w:val="0"/>
          <w:szCs w:val="24"/>
          <w:rtl/>
        </w:rPr>
        <w:t>בתחילת</w:t>
      </w:r>
      <w:r w:rsidR="009E4BDF" w:rsidRPr="009C1702">
        <w:rPr>
          <w:rFonts w:ascii="Arial" w:hAnsi="Arial"/>
          <w:b/>
          <w:bCs w:val="0"/>
          <w:szCs w:val="24"/>
          <w:rtl/>
        </w:rPr>
        <w:t xml:space="preserve"> </w:t>
      </w:r>
      <w:r w:rsidR="000E293A">
        <w:rPr>
          <w:rFonts w:ascii="Arial" w:hAnsi="Arial" w:hint="cs"/>
          <w:b/>
          <w:bCs w:val="0"/>
          <w:szCs w:val="24"/>
          <w:rtl/>
        </w:rPr>
        <w:t xml:space="preserve">הרבעון </w:t>
      </w:r>
      <w:r w:rsidR="00875530">
        <w:rPr>
          <w:rFonts w:ascii="Arial" w:hAnsi="Arial" w:hint="cs"/>
          <w:b/>
          <w:bCs w:val="0"/>
          <w:szCs w:val="24"/>
          <w:rtl/>
        </w:rPr>
        <w:t>השלישי</w:t>
      </w:r>
      <w:r w:rsidR="000E293A">
        <w:rPr>
          <w:rFonts w:ascii="Arial" w:hAnsi="Arial" w:hint="cs"/>
          <w:b/>
          <w:bCs w:val="0"/>
          <w:szCs w:val="24"/>
          <w:rtl/>
        </w:rPr>
        <w:t xml:space="preserve"> של </w:t>
      </w:r>
      <w:r w:rsidR="009E4BDF" w:rsidRPr="009C1702">
        <w:rPr>
          <w:rFonts w:ascii="Arial" w:hAnsi="Arial"/>
          <w:b/>
          <w:bCs w:val="0"/>
          <w:szCs w:val="24"/>
          <w:rtl/>
        </w:rPr>
        <w:t xml:space="preserve">שנת </w:t>
      </w:r>
      <w:r w:rsidR="00B15D43">
        <w:rPr>
          <w:rFonts w:ascii="Arial" w:hAnsi="Arial" w:hint="cs"/>
          <w:b/>
          <w:bCs w:val="0"/>
          <w:szCs w:val="24"/>
          <w:rtl/>
        </w:rPr>
        <w:t>2018</w:t>
      </w:r>
      <w:r w:rsidR="009E4BDF" w:rsidRPr="009C1702">
        <w:rPr>
          <w:rFonts w:ascii="Arial" w:hAnsi="Arial"/>
          <w:b/>
          <w:bCs w:val="0"/>
          <w:szCs w:val="24"/>
          <w:rtl/>
        </w:rPr>
        <w:t>, בהתאם לדירוגן בהליך המ</w:t>
      </w:r>
      <w:r w:rsidR="002F32E0" w:rsidRPr="009C1702">
        <w:rPr>
          <w:rFonts w:ascii="Arial" w:hAnsi="Arial"/>
          <w:b/>
          <w:bCs w:val="0"/>
          <w:szCs w:val="24"/>
          <w:rtl/>
        </w:rPr>
        <w:t xml:space="preserve">יון והערכה כמפורט בסעיף </w:t>
      </w:r>
      <w:r w:rsidR="000B51CC">
        <w:rPr>
          <w:rFonts w:ascii="Arial" w:hAnsi="Arial" w:hint="cs"/>
          <w:b/>
          <w:bCs w:val="0"/>
          <w:szCs w:val="24"/>
          <w:rtl/>
        </w:rPr>
        <w:t>ז</w:t>
      </w:r>
      <w:r w:rsidR="000B51CC" w:rsidRPr="009C1702">
        <w:rPr>
          <w:rFonts w:ascii="Arial" w:hAnsi="Arial"/>
          <w:b/>
          <w:bCs w:val="0"/>
          <w:szCs w:val="24"/>
          <w:rtl/>
        </w:rPr>
        <w:t xml:space="preserve">' </w:t>
      </w:r>
      <w:r w:rsidR="002F32E0" w:rsidRPr="009C1702">
        <w:rPr>
          <w:rFonts w:ascii="Arial" w:hAnsi="Arial"/>
          <w:b/>
          <w:bCs w:val="0"/>
          <w:szCs w:val="24"/>
          <w:rtl/>
        </w:rPr>
        <w:t>לעיל</w:t>
      </w:r>
      <w:r w:rsidR="009E4BDF" w:rsidRPr="009C1702">
        <w:rPr>
          <w:rFonts w:ascii="Arial" w:hAnsi="Arial"/>
          <w:b/>
          <w:bCs w:val="0"/>
          <w:szCs w:val="24"/>
          <w:rtl/>
        </w:rPr>
        <w:t xml:space="preserve"> ובכפוף לאישור תקציב המדינה ולזמינות תקציבית לשנת </w:t>
      </w:r>
      <w:r w:rsidR="00B15D43">
        <w:rPr>
          <w:rFonts w:ascii="Arial" w:hAnsi="Arial" w:hint="cs"/>
          <w:b/>
          <w:bCs w:val="0"/>
          <w:szCs w:val="24"/>
          <w:rtl/>
        </w:rPr>
        <w:t>2018</w:t>
      </w:r>
      <w:r w:rsidR="009E4BDF" w:rsidRPr="009C1702">
        <w:rPr>
          <w:rFonts w:ascii="Arial" w:hAnsi="Arial"/>
          <w:b/>
          <w:bCs w:val="0"/>
          <w:szCs w:val="24"/>
          <w:rtl/>
        </w:rPr>
        <w:t>.</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ביצוע ההתקשרות בהתאם לקול קורא זה מותנה בזמינות תקציבית.</w:t>
      </w:r>
    </w:p>
    <w:p w:rsidR="009E4BDF" w:rsidRPr="009C1702" w:rsidRDefault="009E4BDF" w:rsidP="000B51CC">
      <w:pPr>
        <w:pStyle w:val="BodyText"/>
        <w:numPr>
          <w:ilvl w:val="1"/>
          <w:numId w:val="3"/>
        </w:numPr>
        <w:spacing w:line="480" w:lineRule="auto"/>
        <w:rPr>
          <w:rFonts w:ascii="Arial" w:hAnsi="Arial"/>
          <w:b/>
          <w:bCs w:val="0"/>
          <w:color w:val="000000"/>
          <w:szCs w:val="24"/>
        </w:rPr>
      </w:pPr>
      <w:r w:rsidRPr="009C1702">
        <w:rPr>
          <w:rFonts w:ascii="Arial" w:hAnsi="Arial"/>
          <w:b/>
          <w:bCs w:val="0"/>
          <w:szCs w:val="24"/>
          <w:rtl/>
        </w:rPr>
        <w:t xml:space="preserve">עם המוסדות הזוכים </w:t>
      </w:r>
      <w:r w:rsidR="00A63F47">
        <w:rPr>
          <w:rFonts w:ascii="Arial" w:hAnsi="Arial" w:hint="cs"/>
          <w:b/>
          <w:bCs w:val="0"/>
          <w:szCs w:val="24"/>
          <w:rtl/>
        </w:rPr>
        <w:t xml:space="preserve">(בשלב השני) </w:t>
      </w:r>
      <w:r w:rsidRPr="009C1702">
        <w:rPr>
          <w:rFonts w:ascii="Arial" w:hAnsi="Arial"/>
          <w:b/>
          <w:bCs w:val="0"/>
          <w:szCs w:val="24"/>
          <w:rtl/>
        </w:rPr>
        <w:t>ייחתם הסכ</w:t>
      </w:r>
      <w:r w:rsidR="00B3489E" w:rsidRPr="009C1702">
        <w:rPr>
          <w:rFonts w:ascii="Arial" w:hAnsi="Arial"/>
          <w:b/>
          <w:bCs w:val="0"/>
          <w:szCs w:val="24"/>
          <w:rtl/>
        </w:rPr>
        <w:t>ם התקשרות בנוסח המצורף כנספח ב'</w:t>
      </w:r>
      <w:r w:rsidRPr="009C1702">
        <w:rPr>
          <w:rFonts w:ascii="Arial" w:hAnsi="Arial"/>
          <w:b/>
          <w:bCs w:val="0"/>
          <w:szCs w:val="24"/>
          <w:rtl/>
        </w:rPr>
        <w:t xml:space="preserve"> והמוסדות יפעלו בהתאם לתנאיו.</w:t>
      </w:r>
    </w:p>
    <w:p w:rsidR="006A44FD" w:rsidRPr="009C1702" w:rsidRDefault="00DB3EAC" w:rsidP="00E5724D">
      <w:pPr>
        <w:spacing w:line="480" w:lineRule="auto"/>
        <w:ind w:left="643"/>
        <w:jc w:val="both"/>
        <w:rPr>
          <w:rFonts w:ascii="Arial" w:hAnsi="Arial"/>
          <w:b/>
          <w:bCs w:val="0"/>
          <w:rtl/>
        </w:rPr>
      </w:pPr>
      <w:r w:rsidRPr="009C1702">
        <w:rPr>
          <w:rFonts w:ascii="Arial" w:hAnsi="Arial" w:hint="cs"/>
          <w:b/>
          <w:bCs w:val="0"/>
          <w:rtl/>
        </w:rPr>
        <w:t xml:space="preserve">חתימה על הסכם ההתקשרות תותנה בקבלת האישורים הנדרשים בהתאם למפורט בסעיף </w:t>
      </w:r>
      <w:r w:rsidR="00F55749" w:rsidRPr="009C1702">
        <w:rPr>
          <w:rFonts w:ascii="Arial" w:hAnsi="Arial" w:hint="cs"/>
          <w:b/>
          <w:bCs w:val="0"/>
          <w:rtl/>
        </w:rPr>
        <w:t>ד.</w:t>
      </w:r>
      <w:r w:rsidR="00E5724D">
        <w:rPr>
          <w:rFonts w:ascii="Arial" w:hAnsi="Arial"/>
          <w:b/>
          <w:bCs w:val="0"/>
        </w:rPr>
        <w:t>xi</w:t>
      </w:r>
      <w:r w:rsidR="00F55749" w:rsidRPr="009C1702">
        <w:rPr>
          <w:rFonts w:ascii="Arial" w:hAnsi="Arial" w:hint="cs"/>
          <w:b/>
          <w:bCs w:val="0"/>
          <w:rtl/>
        </w:rPr>
        <w:t>.</w:t>
      </w:r>
      <w:r w:rsidRPr="009C1702">
        <w:rPr>
          <w:rFonts w:ascii="Arial" w:hAnsi="Arial" w:hint="cs"/>
          <w:b/>
          <w:bCs w:val="0"/>
          <w:rtl/>
        </w:rPr>
        <w:t xml:space="preserve"> לעיל. אם לא יועברו האישורים כאמור, המשרד יהיה רשאי לבטל את זכיית המוסד בקול הקורא.</w:t>
      </w:r>
    </w:p>
    <w:p w:rsidR="009E4BDF" w:rsidRPr="009C1702" w:rsidRDefault="009E4BDF" w:rsidP="000B51CC">
      <w:pPr>
        <w:pStyle w:val="ListParagraph"/>
        <w:numPr>
          <w:ilvl w:val="1"/>
          <w:numId w:val="3"/>
        </w:numPr>
        <w:spacing w:line="480" w:lineRule="auto"/>
        <w:jc w:val="both"/>
        <w:rPr>
          <w:rFonts w:ascii="Arial" w:hAnsi="Arial"/>
          <w:b/>
          <w:bCs w:val="0"/>
          <w:rtl/>
        </w:rPr>
      </w:pPr>
      <w:r w:rsidRPr="009C1702">
        <w:rPr>
          <w:rFonts w:ascii="Arial" w:hAnsi="Arial"/>
          <w:b/>
          <w:bCs w:val="0"/>
          <w:rtl/>
        </w:rPr>
        <w:t xml:space="preserve">עם החתימה על ההסכם יפקיד המוסד כתב ערבות (מוסדות להשכלה גבוהה – הוראת קיזוז) על סכום המהווה 5% מסכום התמורה המשולם על ידי המשרד ועל </w:t>
      </w:r>
      <w:r w:rsidR="00DB7B5E" w:rsidRPr="009C1702">
        <w:rPr>
          <w:rFonts w:ascii="Arial" w:hAnsi="Arial" w:hint="cs"/>
          <w:b/>
          <w:bCs w:val="0"/>
          <w:rtl/>
        </w:rPr>
        <w:t xml:space="preserve">100% מגובה </w:t>
      </w:r>
      <w:r w:rsidRPr="009C1702">
        <w:rPr>
          <w:rFonts w:ascii="Arial" w:hAnsi="Arial"/>
          <w:b/>
          <w:bCs w:val="0"/>
          <w:rtl/>
        </w:rPr>
        <w:t>המקדמה, כביטחון למילוי התחייבויות המוסד, הכול בהתאם להוראה 7.4.16 להוראות התכ"ם לעניין ערבויות ולדרישות המופיעות לעניין זה בהסכם ההתקשרות נספח ב</w:t>
      </w:r>
      <w:r w:rsidR="00B3489E" w:rsidRPr="009C1702">
        <w:rPr>
          <w:rFonts w:ascii="Arial" w:hAnsi="Arial"/>
          <w:b/>
          <w:bCs w:val="0"/>
          <w:rtl/>
        </w:rPr>
        <w:t>'. הגשת כתב הערבות</w:t>
      </w:r>
      <w:r w:rsidRPr="009C1702">
        <w:rPr>
          <w:rFonts w:ascii="Arial" w:hAnsi="Arial"/>
          <w:b/>
          <w:bCs w:val="0"/>
          <w:rtl/>
        </w:rPr>
        <w:t>/הוראת הקיזוז הינה תנאי מוקדם לכניסתו לתוקף של הסכם ההתקשרות.</w:t>
      </w:r>
    </w:p>
    <w:p w:rsidR="006A44FD" w:rsidRPr="009C1702" w:rsidRDefault="009E4BDF" w:rsidP="000B51CC">
      <w:pPr>
        <w:spacing w:line="480" w:lineRule="auto"/>
        <w:ind w:left="651"/>
        <w:jc w:val="both"/>
        <w:rPr>
          <w:rFonts w:ascii="Arial" w:hAnsi="Arial"/>
          <w:b/>
          <w:bCs w:val="0"/>
          <w:rtl/>
        </w:rPr>
      </w:pPr>
      <w:r w:rsidRPr="009C1702">
        <w:rPr>
          <w:rFonts w:ascii="Arial" w:hAnsi="Arial"/>
          <w:b/>
          <w:bCs w:val="0"/>
          <w:rtl/>
        </w:rPr>
        <w:t>סעיף זה לא יחול במקרה בו המוסד הינו יחידה ממשלתית (משרד ממשלתי או יחידת סמך).</w:t>
      </w:r>
    </w:p>
    <w:p w:rsidR="00FA2715" w:rsidRPr="009C1702" w:rsidRDefault="00FA2715" w:rsidP="00A63F47">
      <w:pPr>
        <w:pStyle w:val="ListParagraph"/>
        <w:numPr>
          <w:ilvl w:val="1"/>
          <w:numId w:val="3"/>
        </w:numPr>
        <w:spacing w:line="480" w:lineRule="auto"/>
        <w:jc w:val="both"/>
        <w:rPr>
          <w:rFonts w:ascii="Arial" w:hAnsi="Arial"/>
          <w:b/>
          <w:bCs w:val="0"/>
          <w:rtl/>
        </w:rPr>
      </w:pPr>
      <w:r w:rsidRPr="009C1702">
        <w:rPr>
          <w:rFonts w:ascii="Arial" w:hAnsi="Arial" w:hint="cs"/>
          <w:b/>
          <w:bCs w:val="0"/>
          <w:rtl/>
        </w:rPr>
        <w:t xml:space="preserve">עם החתימה על ההסכם על </w:t>
      </w:r>
      <w:r w:rsidR="005B063A" w:rsidRPr="009C1702">
        <w:rPr>
          <w:rFonts w:ascii="Arial" w:hAnsi="Arial" w:hint="cs"/>
          <w:b/>
          <w:bCs w:val="0"/>
          <w:rtl/>
        </w:rPr>
        <w:t>ה</w:t>
      </w:r>
      <w:r w:rsidRPr="009C1702">
        <w:rPr>
          <w:rFonts w:ascii="Arial" w:hAnsi="Arial"/>
          <w:b/>
          <w:bCs w:val="0"/>
          <w:rtl/>
        </w:rPr>
        <w:t xml:space="preserve">חוקר </w:t>
      </w:r>
      <w:r w:rsidRPr="009C1702">
        <w:rPr>
          <w:rFonts w:ascii="Arial" w:hAnsi="Arial" w:hint="cs"/>
          <w:b/>
          <w:bCs w:val="0"/>
          <w:rtl/>
        </w:rPr>
        <w:t>לה</w:t>
      </w:r>
      <w:r w:rsidRPr="009C1702">
        <w:rPr>
          <w:rFonts w:ascii="Arial" w:hAnsi="Arial"/>
          <w:b/>
          <w:bCs w:val="0"/>
          <w:rtl/>
        </w:rPr>
        <w:t>צהיר כי המשרד הוא הגורם המממן היחידי של המחקר, למעט גורמי מימון אשר הוצגו במסגרת הצעת המחקר ואושרו על ידי המשרד. אם לאחר חתימת ההסכם יעמדו לרשות המחקר מקורות מימון נוספים בכסף או בשווה כסף, יודיע על כך מיידית למשרד, ישלח הצעת מחקר ונספח תקציבי מעודכנים וי</w:t>
      </w:r>
      <w:r w:rsidR="00A63F47">
        <w:rPr>
          <w:rFonts w:ascii="Arial" w:hAnsi="Arial" w:hint="cs"/>
          <w:b/>
          <w:bCs w:val="0"/>
          <w:rtl/>
        </w:rPr>
        <w:t>בקש</w:t>
      </w:r>
      <w:r w:rsidRPr="009C1702">
        <w:rPr>
          <w:rFonts w:ascii="Arial" w:hAnsi="Arial"/>
          <w:b/>
          <w:bCs w:val="0"/>
          <w:rtl/>
        </w:rPr>
        <w:t xml:space="preserve"> את אישור המשרד.</w:t>
      </w:r>
      <w:r w:rsidRPr="009C1702">
        <w:rPr>
          <w:rFonts w:ascii="Arial" w:hAnsi="Arial" w:hint="cs"/>
          <w:b/>
          <w:bCs w:val="0"/>
          <w:rtl/>
        </w:rPr>
        <w:t xml:space="preserve"> בכל מקרה, יודגש כי </w:t>
      </w:r>
      <w:r w:rsidRPr="009C1702">
        <w:rPr>
          <w:rFonts w:ascii="Arial" w:hAnsi="Arial"/>
          <w:b/>
          <w:bCs w:val="0"/>
          <w:rtl/>
        </w:rPr>
        <w:t>לא יתאפשר כפל מימון באמצעות המשרד, דהיינו לא יינתן מימון לאותו מחקר במסגרת אחרת של המשרד, וכן לא יינתן מימון מטעם המשרד למחקר הממומן על ידי משרדי ממשלה אחרים או על ידי הקרן הלאומית למדע (</w:t>
      </w:r>
      <w:r w:rsidRPr="009C1702">
        <w:rPr>
          <w:rFonts w:ascii="Arial" w:hAnsi="Arial"/>
          <w:b/>
          <w:bCs w:val="0"/>
        </w:rPr>
        <w:t>ISF</w:t>
      </w:r>
      <w:r w:rsidRPr="009C1702">
        <w:rPr>
          <w:rFonts w:ascii="Arial" w:hAnsi="Arial"/>
          <w:b/>
          <w:bCs w:val="0"/>
          <w:rtl/>
        </w:rPr>
        <w:t>)</w:t>
      </w:r>
      <w:r w:rsidRPr="009C1702">
        <w:rPr>
          <w:rFonts w:ascii="Arial" w:hAnsi="Arial" w:hint="cs"/>
          <w:b/>
          <w:bCs w:val="0"/>
          <w:rtl/>
        </w:rPr>
        <w:t>.</w:t>
      </w:r>
    </w:p>
    <w:p w:rsidR="003E1415" w:rsidRPr="009C1702" w:rsidRDefault="009E4BDF" w:rsidP="000B51CC">
      <w:pPr>
        <w:pStyle w:val="ListParagraph"/>
        <w:numPr>
          <w:ilvl w:val="1"/>
          <w:numId w:val="3"/>
        </w:numPr>
        <w:spacing w:line="480" w:lineRule="auto"/>
        <w:jc w:val="both"/>
        <w:rPr>
          <w:rFonts w:ascii="Arial" w:hAnsi="Arial"/>
          <w:b/>
          <w:bCs w:val="0"/>
        </w:rPr>
      </w:pPr>
      <w:r w:rsidRPr="009C1702">
        <w:rPr>
          <w:rFonts w:ascii="Arial" w:hAnsi="Arial"/>
          <w:b/>
          <w:bCs w:val="0"/>
          <w:rtl/>
        </w:rPr>
        <w:t>המוסד אינו רשאי להעביר או להמחות לאחר את זכויותיו לפי קול קורא זה, כולן או חלקן.</w:t>
      </w:r>
    </w:p>
    <w:p w:rsidR="004F4185" w:rsidRPr="009C1702" w:rsidRDefault="004F4185" w:rsidP="000B51CC">
      <w:pPr>
        <w:spacing w:line="480" w:lineRule="auto"/>
        <w:ind w:left="651"/>
        <w:jc w:val="both"/>
        <w:rPr>
          <w:rFonts w:ascii="Arial" w:hAnsi="Arial"/>
          <w:b/>
          <w:bCs w:val="0"/>
        </w:rPr>
      </w:pPr>
    </w:p>
    <w:p w:rsidR="006A44FD" w:rsidRPr="00EE673E" w:rsidRDefault="006A44FD" w:rsidP="000B51CC">
      <w:pPr>
        <w:pStyle w:val="Heading1"/>
        <w:numPr>
          <w:ilvl w:val="0"/>
          <w:numId w:val="8"/>
        </w:numPr>
        <w:spacing w:before="0" w:after="0" w:line="480" w:lineRule="auto"/>
        <w:ind w:left="-58" w:hanging="425"/>
      </w:pPr>
      <w:r w:rsidRPr="003E1415">
        <w:rPr>
          <w:rtl/>
        </w:rPr>
        <w:t>זכויות המשרד:</w:t>
      </w: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264770" w:rsidRPr="00264770" w:rsidRDefault="00264770" w:rsidP="000B51CC">
      <w:pPr>
        <w:pStyle w:val="ListParagraph"/>
        <w:numPr>
          <w:ilvl w:val="0"/>
          <w:numId w:val="25"/>
        </w:numPr>
        <w:spacing w:line="480" w:lineRule="auto"/>
        <w:jc w:val="both"/>
        <w:rPr>
          <w:rFonts w:ascii="Arial" w:hAnsi="Arial"/>
          <w:b/>
          <w:bCs w:val="0"/>
          <w:vanish/>
          <w:rtl/>
        </w:rPr>
      </w:pPr>
    </w:p>
    <w:p w:rsidR="006A44FD" w:rsidRPr="009C1702" w:rsidRDefault="006A44FD" w:rsidP="000B51CC">
      <w:pPr>
        <w:numPr>
          <w:ilvl w:val="1"/>
          <w:numId w:val="25"/>
        </w:numPr>
        <w:spacing w:line="480" w:lineRule="auto"/>
        <w:jc w:val="both"/>
        <w:rPr>
          <w:rFonts w:ascii="Arial" w:hAnsi="Arial"/>
          <w:b/>
          <w:bCs w:val="0"/>
        </w:rPr>
      </w:pPr>
      <w:r w:rsidRPr="009C1702">
        <w:rPr>
          <w:rFonts w:ascii="Arial" w:hAnsi="Arial"/>
          <w:b/>
          <w:bCs w:val="0"/>
          <w:rtl/>
        </w:rPr>
        <w:t>המשרד רשאי לבטל את הקול הקורא או חלקים ממנו או לפרסם קול קורא חדש על פי החלטתו ללא מתן הסברים כלשהם למ</w:t>
      </w:r>
      <w:r w:rsidRPr="009C1702">
        <w:rPr>
          <w:rFonts w:ascii="Arial" w:hAnsi="Arial" w:hint="cs"/>
          <w:b/>
          <w:bCs w:val="0"/>
          <w:rtl/>
        </w:rPr>
        <w:t>ציעים</w:t>
      </w:r>
      <w:r w:rsidRPr="009C1702">
        <w:rPr>
          <w:rFonts w:ascii="Arial" w:hAnsi="Arial"/>
          <w:b/>
          <w:bCs w:val="0"/>
          <w:rtl/>
        </w:rPr>
        <w:t xml:space="preserve"> או לכל גורם אחר וללא הודעה מוקדמת.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color w:val="000000"/>
          <w:rtl/>
        </w:rPr>
        <w:t>המשרד רשאי, בכל עת, בהודעה שתפורסם, להקדים או לדחות את המועד</w:t>
      </w:r>
      <w:r w:rsidRPr="009C1702">
        <w:rPr>
          <w:rFonts w:ascii="Arial" w:hAnsi="Arial"/>
          <w:b/>
          <w:bCs w:val="0"/>
          <w:rtl/>
        </w:rPr>
        <w:t xml:space="preserve"> האחרון להגשת ההצעות וכן לשנות מועדים ותנאים אחרים הנוגעים לקול הקורא על פי שיקול דעתו.</w:t>
      </w:r>
    </w:p>
    <w:p w:rsidR="006A44FD" w:rsidRPr="009C1702" w:rsidRDefault="006A44FD" w:rsidP="000B51CC">
      <w:pPr>
        <w:spacing w:line="480" w:lineRule="auto"/>
        <w:ind w:left="643"/>
        <w:jc w:val="both"/>
        <w:rPr>
          <w:rFonts w:ascii="Arial" w:hAnsi="Arial"/>
          <w:b/>
          <w:bCs w:val="0"/>
          <w:rtl/>
        </w:rPr>
      </w:pPr>
      <w:r w:rsidRPr="009C1702">
        <w:rPr>
          <w:rFonts w:ascii="Arial" w:hAnsi="Arial"/>
          <w:b/>
          <w:bCs w:val="0"/>
          <w:rtl/>
        </w:rPr>
        <w:t xml:space="preserve">השינוי או התיקון ייערך בכתב ויפורסם </w:t>
      </w:r>
      <w:r w:rsidRPr="009C1702">
        <w:rPr>
          <w:rFonts w:ascii="Arial" w:hAnsi="Arial" w:hint="cs"/>
          <w:b/>
          <w:bCs w:val="0"/>
          <w:rtl/>
        </w:rPr>
        <w:t xml:space="preserve">באופן בו פורסם הקול הקורא, ובכל מקרה </w:t>
      </w:r>
      <w:r w:rsidRPr="009C1702">
        <w:rPr>
          <w:rFonts w:ascii="Arial" w:hAnsi="Arial"/>
          <w:b/>
          <w:bCs w:val="0"/>
          <w:rtl/>
        </w:rPr>
        <w:t>–</w:t>
      </w:r>
      <w:r w:rsidRPr="009C1702">
        <w:rPr>
          <w:rFonts w:ascii="Arial" w:hAnsi="Arial" w:hint="cs"/>
          <w:b/>
          <w:bCs w:val="0"/>
          <w:rtl/>
        </w:rPr>
        <w:t xml:space="preserve"> הודעה בעניין תפורסם </w:t>
      </w:r>
      <w:r w:rsidRPr="009C1702">
        <w:rPr>
          <w:rFonts w:ascii="Arial" w:hAnsi="Arial"/>
          <w:b/>
          <w:bCs w:val="0"/>
          <w:rtl/>
        </w:rPr>
        <w:t xml:space="preserve">באתר האינטרנט של המשרד בכתובת </w:t>
      </w:r>
      <w:hyperlink r:id="rId18" w:history="1">
        <w:r w:rsidR="000917C8">
          <w:rPr>
            <w:rStyle w:val="Hyperlink"/>
            <w:rFonts w:ascii="Arial" w:hAnsi="Arial" w:cs="Arial"/>
            <w:b/>
            <w:bCs w:val="0"/>
            <w:rtl/>
          </w:rPr>
          <w:t>משרד המדע והטכנולוגיה</w:t>
        </w:r>
      </w:hyperlink>
      <w:r w:rsidR="00EC2849" w:rsidRPr="009C1702">
        <w:rPr>
          <w:rFonts w:ascii="Arial" w:hAnsi="Arial" w:hint="cs"/>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לפנות במהלך הבדיקה וההערכה למציע, כדי לקבל הבהרות להצעה או להסיר אי-בהירויות, העלולות להתעורר בעת בדיקת ההצעות.</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לבקש פרטים נוספים, תוך כדי הליך בחינת ההצעות, או כל מסמך או מידע אחר, הדרושים לדעתו לשם בדיקת ההצעות או הנחוצים לדעתו לשם קבלת החלטה.</w:t>
      </w:r>
    </w:p>
    <w:p w:rsidR="00EA72C0" w:rsidRPr="00EA72C0" w:rsidRDefault="00EA72C0" w:rsidP="00EA72C0">
      <w:pPr>
        <w:numPr>
          <w:ilvl w:val="1"/>
          <w:numId w:val="25"/>
        </w:numPr>
        <w:spacing w:line="480" w:lineRule="auto"/>
        <w:ind w:left="651"/>
        <w:jc w:val="both"/>
        <w:rPr>
          <w:rFonts w:ascii="Arial" w:hAnsi="Arial"/>
          <w:b/>
          <w:bCs w:val="0"/>
          <w:rtl/>
        </w:rPr>
      </w:pPr>
      <w:r w:rsidRPr="00EA72C0">
        <w:rPr>
          <w:rFonts w:ascii="Arial" w:hAnsi="Arial"/>
          <w:b/>
          <w:bCs w:val="0"/>
          <w:rtl/>
        </w:rPr>
        <w:t>המשרד שומר לעצמו את הזכות לפסול על הסף מציע, אשר התגלה כי כלל בהצעתו מידע שקרי או מטעה.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המשרד רשאי לדרוש שיתוף פעולה בין קבוצות חוקרים שהגישו </w:t>
      </w:r>
      <w:r w:rsidRPr="009C1702">
        <w:rPr>
          <w:rFonts w:ascii="Arial" w:hAnsi="Arial" w:hint="cs"/>
          <w:b/>
          <w:bCs w:val="0"/>
          <w:rtl/>
        </w:rPr>
        <w:t>תכניות</w:t>
      </w:r>
      <w:r w:rsidRPr="009C1702">
        <w:rPr>
          <w:rFonts w:ascii="Arial" w:hAnsi="Arial"/>
          <w:b/>
          <w:bCs w:val="0"/>
          <w:rtl/>
        </w:rPr>
        <w:t xml:space="preserve"> מחקר דומות או משלימות </w:t>
      </w:r>
      <w:r w:rsidR="00A63F47">
        <w:rPr>
          <w:rFonts w:ascii="Arial" w:hAnsi="Arial" w:hint="cs"/>
          <w:b/>
          <w:bCs w:val="0"/>
          <w:rtl/>
        </w:rPr>
        <w:t xml:space="preserve">כתנאי להגשת הצעות מלאות ו/או </w:t>
      </w:r>
      <w:r w:rsidRPr="009C1702">
        <w:rPr>
          <w:rFonts w:ascii="Arial" w:hAnsi="Arial"/>
          <w:b/>
          <w:bCs w:val="0"/>
          <w:rtl/>
        </w:rPr>
        <w:t>כתנאי לזכייה.</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המשרד רשאי לקבוע את גובה המענק שיינתן לזוכה ואת פרטי התקציב, בהתאם להתרשמותו מצרכי ההצעה. במקרה בו גובה המענק אשר אושר על ידי המשרד נמוך מהתקציב אשר התבקש על ידי הזוכה במסגרת הצעתו, על הזוכה להגיש תוכנית מחקר מתוקנת, כולל פירוט תקציבי, לאור החלטת המשרד בעניין.</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החלטת הנהלת הקרנות במשרד בעניין זה אינה מחייבת את המשרד להתקשר עם המוסד. חתימת המוסד על הסכם ההתקשרות וכל המסמכים הנדרשים, מהווים תנאי מוקדם לחתימה על הסכם התקשרות מצד </w:t>
      </w:r>
      <w:r w:rsidR="000917C8">
        <w:rPr>
          <w:rFonts w:ascii="Arial" w:hAnsi="Arial"/>
          <w:b/>
          <w:bCs w:val="0"/>
          <w:rtl/>
        </w:rPr>
        <w:t>משרד המדע והטכנולוגיה</w:t>
      </w:r>
      <w:r w:rsidRPr="009C1702">
        <w:rPr>
          <w:rFonts w:ascii="Arial" w:hAnsi="Arial"/>
          <w:b/>
          <w:bCs w:val="0"/>
          <w:rtl/>
        </w:rPr>
        <w:t>.</w:t>
      </w:r>
    </w:p>
    <w:p w:rsidR="006A44FD" w:rsidRPr="009C1702" w:rsidRDefault="006A44FD" w:rsidP="000B51CC">
      <w:pPr>
        <w:numPr>
          <w:ilvl w:val="1"/>
          <w:numId w:val="25"/>
        </w:numPr>
        <w:spacing w:line="480" w:lineRule="auto"/>
        <w:ind w:left="651"/>
        <w:jc w:val="both"/>
        <w:rPr>
          <w:rFonts w:ascii="Arial" w:hAnsi="Arial"/>
          <w:b/>
          <w:bCs w:val="0"/>
        </w:rPr>
      </w:pPr>
      <w:r w:rsidRPr="009C1702">
        <w:rPr>
          <w:rFonts w:ascii="Arial" w:hAnsi="Arial"/>
          <w:b/>
          <w:bCs w:val="0"/>
          <w:rtl/>
        </w:rPr>
        <w:t xml:space="preserve">לא חתם המוסד על הסכם ההתקשרות או לא מילא אחר דרישות אחרות הנגזרות מהזכייה בקול הקורא – רשאי המשרד לבטל את זכייתו בקול הקורא. </w:t>
      </w:r>
      <w:r w:rsidR="00B15D43">
        <w:rPr>
          <w:rFonts w:ascii="Arial" w:hAnsi="Arial" w:hint="cs"/>
          <w:b/>
          <w:bCs w:val="0"/>
          <w:rtl/>
        </w:rPr>
        <w:t>ו</w:t>
      </w:r>
      <w:r w:rsidRPr="009C1702">
        <w:rPr>
          <w:rFonts w:ascii="Arial" w:hAnsi="Arial"/>
          <w:b/>
          <w:bCs w:val="0"/>
          <w:rtl/>
        </w:rPr>
        <w:t>להכריז על הצעה אחרת כזוכה, בהתאם לדירוג ועדת השיפוט והחלטת הנהלת הקרנות.</w:t>
      </w:r>
    </w:p>
    <w:p w:rsidR="006A44FD" w:rsidRPr="009C1702" w:rsidRDefault="006A44FD" w:rsidP="000B51CC">
      <w:pPr>
        <w:numPr>
          <w:ilvl w:val="1"/>
          <w:numId w:val="25"/>
        </w:numPr>
        <w:spacing w:line="480" w:lineRule="auto"/>
        <w:ind w:left="651"/>
        <w:jc w:val="both"/>
        <w:rPr>
          <w:rFonts w:ascii="Arial" w:hAnsi="Arial"/>
          <w:b/>
          <w:bCs w:val="0"/>
          <w:rtl/>
        </w:rPr>
      </w:pPr>
      <w:r w:rsidRPr="009C1702">
        <w:rPr>
          <w:rFonts w:ascii="Arial" w:hAnsi="Arial"/>
          <w:b/>
          <w:bCs w:val="0"/>
          <w:rtl/>
        </w:rPr>
        <w:t>אין באמור לעיל כדי לפגוע בזכויות המש</w:t>
      </w:r>
      <w:r w:rsidR="00830550" w:rsidRPr="009C1702">
        <w:rPr>
          <w:rFonts w:ascii="Arial" w:hAnsi="Arial"/>
          <w:b/>
          <w:bCs w:val="0"/>
          <w:rtl/>
        </w:rPr>
        <w:t>רד לפי חוק חובת המכרזים, התשנ"ב</w:t>
      </w:r>
      <w:r w:rsidRPr="009C1702">
        <w:rPr>
          <w:rFonts w:ascii="Arial" w:hAnsi="Arial"/>
          <w:b/>
          <w:bCs w:val="0"/>
          <w:rtl/>
        </w:rPr>
        <w:t>– 1992 או תקנותיו או לפי כל דין אחר.</w:t>
      </w:r>
    </w:p>
    <w:p w:rsidR="002A43DD" w:rsidRPr="009C1702" w:rsidRDefault="002A43DD" w:rsidP="000B51CC">
      <w:pPr>
        <w:tabs>
          <w:tab w:val="left" w:pos="425"/>
        </w:tabs>
        <w:spacing w:line="480" w:lineRule="auto"/>
        <w:ind w:right="-426"/>
        <w:jc w:val="both"/>
        <w:rPr>
          <w:rFonts w:ascii="Arial" w:hAnsi="Arial"/>
          <w:b/>
          <w:bCs w:val="0"/>
          <w:rtl/>
        </w:rPr>
      </w:pPr>
    </w:p>
    <w:p w:rsidR="006A44FD" w:rsidRPr="00060FD3" w:rsidRDefault="006A44FD" w:rsidP="000B51CC">
      <w:pPr>
        <w:pStyle w:val="Heading1"/>
        <w:numPr>
          <w:ilvl w:val="0"/>
          <w:numId w:val="8"/>
        </w:numPr>
        <w:spacing w:before="0" w:after="0" w:line="480" w:lineRule="auto"/>
        <w:ind w:left="-58" w:hanging="425"/>
      </w:pPr>
      <w:r w:rsidRPr="00060FD3">
        <w:rPr>
          <w:rtl/>
        </w:rPr>
        <w:t>שאלות ופניות:</w:t>
      </w:r>
    </w:p>
    <w:p w:rsidR="006A44FD" w:rsidRPr="009C1702" w:rsidRDefault="006A44FD" w:rsidP="000B51CC">
      <w:pPr>
        <w:pStyle w:val="BodyText"/>
        <w:spacing w:line="480" w:lineRule="auto"/>
        <w:ind w:left="-134"/>
        <w:rPr>
          <w:rFonts w:ascii="Arial" w:hAnsi="Arial"/>
          <w:b/>
          <w:bCs w:val="0"/>
          <w:szCs w:val="24"/>
          <w:lang w:eastAsia="en-US"/>
        </w:rPr>
      </w:pPr>
      <w:r w:rsidRPr="009C1702">
        <w:rPr>
          <w:rFonts w:ascii="Arial" w:hAnsi="Arial" w:hint="cs"/>
          <w:b/>
          <w:bCs w:val="0"/>
          <w:szCs w:val="24"/>
          <w:rtl/>
        </w:rPr>
        <w:t xml:space="preserve"> </w:t>
      </w:r>
      <w:r w:rsidRPr="009C1702">
        <w:rPr>
          <w:rFonts w:ascii="Arial" w:hAnsi="Arial"/>
          <w:b/>
          <w:bCs w:val="0"/>
          <w:szCs w:val="24"/>
          <w:rtl/>
        </w:rPr>
        <w:t>לשאלות ובירורים ניתן לפנות לנציגי המשרד הרשומים להלן</w:t>
      </w:r>
      <w:r w:rsidRPr="009C1702">
        <w:rPr>
          <w:rFonts w:ascii="Arial" w:hAnsi="Arial"/>
          <w:b/>
          <w:bCs w:val="0"/>
          <w:szCs w:val="24"/>
          <w:rtl/>
          <w:lang w:eastAsia="en-US"/>
        </w:rPr>
        <w:t>:</w:t>
      </w:r>
    </w:p>
    <w:p w:rsidR="00655E8A" w:rsidRPr="00EE673E" w:rsidRDefault="00655E8A" w:rsidP="000B51CC">
      <w:pPr>
        <w:spacing w:line="480" w:lineRule="auto"/>
        <w:rPr>
          <w:rtl/>
        </w:rPr>
      </w:pPr>
    </w:p>
    <w:p w:rsidR="006A44FD" w:rsidRPr="00060FD3" w:rsidRDefault="006A44FD" w:rsidP="000B51CC">
      <w:pPr>
        <w:pStyle w:val="Heading2"/>
        <w:spacing w:before="0" w:after="0" w:line="480" w:lineRule="auto"/>
        <w:rPr>
          <w:rtl/>
        </w:rPr>
      </w:pPr>
      <w:r w:rsidRPr="00060FD3">
        <w:rPr>
          <w:rtl/>
        </w:rPr>
        <w:t>בתחום המנהלי והכספי:</w:t>
      </w:r>
    </w:p>
    <w:p w:rsidR="006A44FD" w:rsidRPr="009C1702" w:rsidRDefault="006A44FD" w:rsidP="000B51CC">
      <w:pPr>
        <w:pStyle w:val="BodyText"/>
        <w:spacing w:line="480" w:lineRule="auto"/>
        <w:rPr>
          <w:rFonts w:ascii="Arial" w:hAnsi="Arial"/>
          <w:b/>
          <w:bCs w:val="0"/>
          <w:color w:val="000000"/>
          <w:szCs w:val="24"/>
          <w:rtl/>
        </w:rPr>
      </w:pPr>
      <w:r w:rsidRPr="009C1702">
        <w:rPr>
          <w:rFonts w:ascii="Arial" w:hAnsi="Arial"/>
          <w:b/>
          <w:bCs w:val="0"/>
          <w:color w:val="000000"/>
          <w:szCs w:val="24"/>
          <w:rtl/>
        </w:rPr>
        <w:t>מר אבי ענתי , סמנכ"ל תיאום, תכנון ובקרה, טל': 02-5411170/173/805/</w:t>
      </w:r>
      <w:r w:rsidR="00BA1E52">
        <w:rPr>
          <w:rFonts w:ascii="Arial" w:hAnsi="Arial" w:hint="cs"/>
          <w:b/>
          <w:bCs w:val="0"/>
          <w:color w:val="000000"/>
          <w:szCs w:val="24"/>
          <w:rtl/>
        </w:rPr>
        <w:t>800/829</w:t>
      </w:r>
      <w:r w:rsidRPr="009C1702">
        <w:rPr>
          <w:rFonts w:ascii="Arial" w:hAnsi="Arial"/>
          <w:b/>
          <w:bCs w:val="0"/>
          <w:color w:val="000000"/>
          <w:szCs w:val="24"/>
          <w:rtl/>
        </w:rPr>
        <w:t xml:space="preserve">; </w:t>
      </w:r>
    </w:p>
    <w:p w:rsidR="006A44FD" w:rsidRPr="009C1702" w:rsidRDefault="00097B3C" w:rsidP="000B51CC">
      <w:pPr>
        <w:pStyle w:val="BodyText"/>
        <w:spacing w:line="480" w:lineRule="auto"/>
        <w:rPr>
          <w:rFonts w:ascii="Arial" w:hAnsi="Arial"/>
          <w:b/>
          <w:bCs w:val="0"/>
          <w:color w:val="000000"/>
          <w:szCs w:val="24"/>
          <w:rtl/>
        </w:rPr>
      </w:pPr>
      <w:hyperlink r:id="rId19" w:history="1">
        <w:r w:rsidR="006A44FD" w:rsidRPr="009C1702">
          <w:rPr>
            <w:rStyle w:val="Hyperlink"/>
            <w:rFonts w:ascii="Arial" w:hAnsi="Arial" w:cs="Arial"/>
            <w:b/>
            <w:bCs w:val="0"/>
            <w:szCs w:val="24"/>
            <w:rtl/>
            <w:lang w:val="en-US"/>
          </w:rPr>
          <w:t>לשליחת דוא"ל למר אבי ענתי-לחץ כאן</w:t>
        </w:r>
      </w:hyperlink>
    </w:p>
    <w:p w:rsidR="00655E8A" w:rsidRPr="00EE673E" w:rsidRDefault="00655E8A" w:rsidP="000B51CC">
      <w:pPr>
        <w:spacing w:line="480" w:lineRule="auto"/>
        <w:rPr>
          <w:rtl/>
        </w:rPr>
      </w:pPr>
    </w:p>
    <w:p w:rsidR="006A44FD" w:rsidRPr="00060FD3" w:rsidRDefault="006A44FD" w:rsidP="000B51CC">
      <w:pPr>
        <w:pStyle w:val="Heading2"/>
        <w:spacing w:before="0" w:after="0" w:line="480" w:lineRule="auto"/>
        <w:rPr>
          <w:rtl/>
        </w:rPr>
      </w:pPr>
      <w:r w:rsidRPr="00060FD3">
        <w:rPr>
          <w:rtl/>
        </w:rPr>
        <w:t>בתחום המדעי:</w:t>
      </w:r>
      <w:r w:rsidRPr="00060FD3">
        <w:t xml:space="preserve"> </w:t>
      </w:r>
      <w:r w:rsidRPr="00060FD3">
        <w:rPr>
          <w:rtl/>
        </w:rPr>
        <w:t xml:space="preserve"> </w:t>
      </w:r>
    </w:p>
    <w:p w:rsidR="00022EF7" w:rsidRPr="009C1702" w:rsidRDefault="00022EF7" w:rsidP="00022EF7">
      <w:pPr>
        <w:tabs>
          <w:tab w:val="left" w:pos="8022"/>
        </w:tabs>
        <w:spacing w:line="480" w:lineRule="auto"/>
        <w:jc w:val="both"/>
        <w:rPr>
          <w:rFonts w:ascii="Arial" w:hAnsi="Arial"/>
          <w:b/>
          <w:bCs w:val="0"/>
          <w:rtl/>
        </w:rPr>
      </w:pPr>
      <w:r w:rsidRPr="009C1702">
        <w:rPr>
          <w:rFonts w:ascii="Arial" w:hAnsi="Arial"/>
          <w:b/>
          <w:bCs w:val="0"/>
          <w:rtl/>
        </w:rPr>
        <w:t xml:space="preserve">ד"ר </w:t>
      </w:r>
      <w:r>
        <w:rPr>
          <w:rFonts w:ascii="Arial" w:hAnsi="Arial" w:hint="cs"/>
          <w:b/>
          <w:bCs w:val="0"/>
          <w:rtl/>
        </w:rPr>
        <w:t>שרון יגור-קרול</w:t>
      </w:r>
      <w:r w:rsidRPr="009C1702">
        <w:rPr>
          <w:rFonts w:ascii="Arial" w:hAnsi="Arial"/>
          <w:b/>
          <w:bCs w:val="0"/>
          <w:rtl/>
        </w:rPr>
        <w:t xml:space="preserve">, מנהלת מדעית של תחום מדעי הרפואה, טל': </w:t>
      </w:r>
      <w:r>
        <w:rPr>
          <w:rFonts w:ascii="Arial" w:hAnsi="Arial"/>
          <w:b/>
          <w:bCs w:val="0"/>
          <w:rtl/>
        </w:rPr>
        <w:t>02-5411</w:t>
      </w:r>
      <w:r>
        <w:rPr>
          <w:rFonts w:ascii="Arial" w:hAnsi="Arial" w:hint="cs"/>
          <w:b/>
          <w:bCs w:val="0"/>
          <w:rtl/>
        </w:rPr>
        <w:t>862</w:t>
      </w:r>
      <w:r w:rsidRPr="009C1702">
        <w:rPr>
          <w:rFonts w:ascii="Arial" w:hAnsi="Arial"/>
          <w:b/>
          <w:bCs w:val="0"/>
        </w:rPr>
        <w:t>;</w:t>
      </w:r>
      <w:r w:rsidRPr="009C1702">
        <w:rPr>
          <w:rFonts w:ascii="Arial" w:hAnsi="Arial"/>
          <w:b/>
          <w:bCs w:val="0"/>
          <w:rtl/>
        </w:rPr>
        <w:t xml:space="preserve"> </w:t>
      </w:r>
    </w:p>
    <w:p w:rsidR="00022EF7" w:rsidRPr="009C1702" w:rsidRDefault="00097B3C" w:rsidP="00022EF7">
      <w:pPr>
        <w:pStyle w:val="BodyText"/>
        <w:spacing w:line="480" w:lineRule="auto"/>
        <w:rPr>
          <w:rStyle w:val="Hyperlink"/>
          <w:rFonts w:cs="Arial"/>
          <w:b/>
          <w:bCs w:val="0"/>
          <w:szCs w:val="24"/>
          <w:rtl/>
          <w:lang w:val="en-US"/>
        </w:rPr>
      </w:pPr>
      <w:hyperlink r:id="rId20" w:history="1">
        <w:r w:rsidR="00022EF7">
          <w:rPr>
            <w:rStyle w:val="Hyperlink"/>
            <w:rFonts w:cs="Arial"/>
            <w:b/>
            <w:bCs w:val="0"/>
            <w:szCs w:val="24"/>
            <w:rtl/>
            <w:lang w:val="en-US"/>
          </w:rPr>
          <w:t>לשליחת דוא"ל לד"ר שרון יגור-קרול-לחץ כאן</w:t>
        </w:r>
      </w:hyperlink>
      <w:r w:rsidR="00022EF7" w:rsidRPr="009C1702">
        <w:rPr>
          <w:rStyle w:val="Hyperlink"/>
          <w:rFonts w:cs="Arial" w:hint="cs"/>
          <w:b/>
          <w:bCs w:val="0"/>
          <w:szCs w:val="24"/>
          <w:rtl/>
          <w:lang w:val="en-US"/>
        </w:rPr>
        <w:t xml:space="preserve"> </w:t>
      </w:r>
    </w:p>
    <w:p w:rsidR="006A44FD" w:rsidRPr="009C1702" w:rsidRDefault="006A44FD" w:rsidP="00DC7615">
      <w:pPr>
        <w:pStyle w:val="BodyText"/>
        <w:spacing w:line="480" w:lineRule="auto"/>
        <w:ind w:left="-58"/>
        <w:rPr>
          <w:rFonts w:ascii="Arial" w:hAnsi="Arial"/>
          <w:b/>
          <w:bCs w:val="0"/>
          <w:szCs w:val="24"/>
          <w:lang w:eastAsia="en-US"/>
        </w:rPr>
      </w:pPr>
      <w:r w:rsidRPr="009C1702">
        <w:rPr>
          <w:rFonts w:ascii="Arial" w:hAnsi="Arial"/>
          <w:b/>
          <w:bCs w:val="0"/>
          <w:szCs w:val="24"/>
          <w:rtl/>
          <w:lang w:eastAsia="en-US"/>
        </w:rPr>
        <w:t>שאלות יועברו אל נציג המשר</w:t>
      </w:r>
      <w:r w:rsidR="00830550" w:rsidRPr="009C1702">
        <w:rPr>
          <w:rFonts w:ascii="Arial" w:hAnsi="Arial"/>
          <w:b/>
          <w:bCs w:val="0"/>
          <w:szCs w:val="24"/>
          <w:rtl/>
          <w:lang w:eastAsia="en-US"/>
        </w:rPr>
        <w:t>ד בדואר אלקטרוני בלבד עד לתאריך</w:t>
      </w:r>
      <w:r w:rsidRPr="009C1702">
        <w:rPr>
          <w:rFonts w:ascii="Arial" w:hAnsi="Arial"/>
          <w:b/>
          <w:bCs w:val="0"/>
          <w:szCs w:val="24"/>
          <w:rtl/>
          <w:lang w:eastAsia="en-US"/>
        </w:rPr>
        <w:t xml:space="preserve"> </w:t>
      </w:r>
      <w:r w:rsidR="00DC7615">
        <w:rPr>
          <w:rFonts w:ascii="Arial" w:hAnsi="Arial" w:hint="cs"/>
          <w:szCs w:val="24"/>
          <w:u w:val="single"/>
          <w:rtl/>
          <w:lang w:val="en-US" w:eastAsia="en-US"/>
        </w:rPr>
        <w:t>28.11</w:t>
      </w:r>
      <w:r w:rsidR="00022EF7">
        <w:rPr>
          <w:rFonts w:ascii="Arial" w:hAnsi="Arial" w:hint="cs"/>
          <w:szCs w:val="24"/>
          <w:u w:val="single"/>
          <w:rtl/>
          <w:lang w:val="en-US" w:eastAsia="en-US"/>
        </w:rPr>
        <w:t>.2017.</w:t>
      </w:r>
      <w:r w:rsidR="003D6F19" w:rsidRPr="009C1702">
        <w:rPr>
          <w:rFonts w:ascii="Arial" w:hAnsi="Arial"/>
          <w:b/>
          <w:bCs w:val="0"/>
          <w:szCs w:val="24"/>
          <w:rtl/>
          <w:lang w:eastAsia="en-US"/>
        </w:rPr>
        <w:t xml:space="preserve"> </w:t>
      </w:r>
      <w:r w:rsidRPr="009C1702">
        <w:rPr>
          <w:rFonts w:ascii="Arial" w:hAnsi="Arial"/>
          <w:b/>
          <w:bCs w:val="0"/>
          <w:szCs w:val="24"/>
          <w:rtl/>
          <w:lang w:eastAsia="en-US"/>
        </w:rPr>
        <w:t xml:space="preserve">באחריות המוסד לוודא כי השאלות הגיעו </w:t>
      </w:r>
      <w:r w:rsidRPr="009C1702">
        <w:rPr>
          <w:rFonts w:ascii="Arial" w:hAnsi="Arial" w:hint="cs"/>
          <w:b/>
          <w:bCs w:val="0"/>
          <w:szCs w:val="24"/>
          <w:rtl/>
          <w:lang w:eastAsia="en-US"/>
        </w:rPr>
        <w:t>א</w:t>
      </w:r>
      <w:r w:rsidRPr="009C1702">
        <w:rPr>
          <w:rFonts w:ascii="Arial" w:hAnsi="Arial"/>
          <w:b/>
          <w:bCs w:val="0"/>
          <w:szCs w:val="24"/>
          <w:rtl/>
          <w:lang w:eastAsia="en-US"/>
        </w:rPr>
        <w:t>ל</w:t>
      </w:r>
      <w:r w:rsidRPr="009C1702">
        <w:rPr>
          <w:rFonts w:ascii="Arial" w:hAnsi="Arial" w:hint="cs"/>
          <w:b/>
          <w:bCs w:val="0"/>
          <w:szCs w:val="24"/>
          <w:rtl/>
          <w:lang w:eastAsia="en-US"/>
        </w:rPr>
        <w:t xml:space="preserve"> </w:t>
      </w:r>
      <w:r w:rsidRPr="009C1702">
        <w:rPr>
          <w:rFonts w:ascii="Arial" w:hAnsi="Arial"/>
          <w:b/>
          <w:bCs w:val="0"/>
          <w:szCs w:val="24"/>
          <w:rtl/>
          <w:lang w:eastAsia="en-US"/>
        </w:rPr>
        <w:t>נציג המשרד.</w:t>
      </w:r>
    </w:p>
    <w:p w:rsidR="006A44FD" w:rsidRPr="009C1702" w:rsidRDefault="006A44FD" w:rsidP="000B51CC">
      <w:pPr>
        <w:pStyle w:val="BodyText"/>
        <w:spacing w:line="480" w:lineRule="auto"/>
        <w:ind w:left="-58"/>
        <w:rPr>
          <w:rFonts w:ascii="Arial" w:hAnsi="Arial"/>
          <w:b/>
          <w:bCs w:val="0"/>
          <w:szCs w:val="24"/>
          <w:rtl/>
          <w:lang w:eastAsia="en-US"/>
        </w:rPr>
      </w:pPr>
      <w:r w:rsidRPr="009C1702">
        <w:rPr>
          <w:rFonts w:ascii="Arial" w:hAnsi="Arial"/>
          <w:b/>
          <w:bCs w:val="0"/>
          <w:szCs w:val="24"/>
          <w:rtl/>
          <w:lang w:eastAsia="en-US"/>
        </w:rPr>
        <w:t xml:space="preserve">התשובות יינתנו בכתב בלבד ויועברו אל המוסד. שאלות ותשובות אשר רלוונטיות לכלל המציעים, יפורסמו גם באתר האינטרנט של המשרד בכתובת </w:t>
      </w:r>
      <w:hyperlink r:id="rId21" w:history="1">
        <w:r w:rsidR="000917C8">
          <w:rPr>
            <w:rStyle w:val="Hyperlink"/>
            <w:rFonts w:ascii="Arial" w:hAnsi="Arial" w:cs="Arial"/>
            <w:b/>
            <w:bCs w:val="0"/>
            <w:szCs w:val="24"/>
            <w:rtl/>
            <w:lang w:val="en-US" w:eastAsia="en-US"/>
          </w:rPr>
          <w:t>משרד המדע והטכנולוגיה</w:t>
        </w:r>
      </w:hyperlink>
      <w:r w:rsidRPr="009C1702">
        <w:rPr>
          <w:rFonts w:ascii="Arial" w:hAnsi="Arial"/>
          <w:b/>
          <w:bCs w:val="0"/>
          <w:szCs w:val="24"/>
          <w:rtl/>
          <w:lang w:val="en-US" w:eastAsia="en-US"/>
        </w:rPr>
        <w:t>. רק תשובות שיינתנו בכתב יחייבו את המשרד.</w:t>
      </w:r>
    </w:p>
    <w:p w:rsidR="00265D70" w:rsidRPr="009C1702" w:rsidRDefault="00265D70" w:rsidP="000B51CC">
      <w:pPr>
        <w:spacing w:line="480" w:lineRule="auto"/>
        <w:rPr>
          <w:rFonts w:ascii="Arial" w:hAnsi="Arial"/>
          <w:rtl/>
        </w:rPr>
      </w:pPr>
    </w:p>
    <w:p w:rsidR="00A54C7D" w:rsidRPr="009C1702" w:rsidRDefault="00A54C7D" w:rsidP="000B51CC">
      <w:pPr>
        <w:spacing w:line="480" w:lineRule="auto"/>
        <w:rPr>
          <w:rFonts w:ascii="Arial" w:hAnsi="Arial" w:hint="cs"/>
          <w:color w:val="4F81BD"/>
        </w:rPr>
      </w:pPr>
      <w:r w:rsidRPr="009C1702">
        <w:rPr>
          <w:rFonts w:ascii="Arial" w:hAnsi="Arial"/>
          <w:color w:val="4F81BD"/>
          <w:rtl/>
        </w:rPr>
        <w:t>מס</w:t>
      </w:r>
      <w:r w:rsidR="00E96FCE" w:rsidRPr="009C1702">
        <w:rPr>
          <w:rFonts w:ascii="Arial" w:hAnsi="Arial"/>
          <w:color w:val="4F81BD"/>
          <w:rtl/>
        </w:rPr>
        <w:t>מך זה מנוסח בלשון זכר מטעמי נוח</w:t>
      </w:r>
      <w:r w:rsidRPr="009C1702">
        <w:rPr>
          <w:rFonts w:ascii="Arial" w:hAnsi="Arial"/>
          <w:color w:val="4F81BD"/>
          <w:rtl/>
        </w:rPr>
        <w:t>ות בלבד. בכל מקום בו הפנייה במסמך מנוסחת בלשון זכר, הכוונה לגברים ולנשים כאחד</w:t>
      </w:r>
    </w:p>
    <w:sectPr w:rsidR="00A54C7D" w:rsidRPr="009C1702" w:rsidSect="00531B54">
      <w:headerReference w:type="even" r:id="rId22"/>
      <w:footerReference w:type="default" r:id="rId23"/>
      <w:pgSz w:w="11906" w:h="16838"/>
      <w:pgMar w:top="540" w:right="1800" w:bottom="709"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A46" w:rsidRDefault="00906A46">
      <w:r>
        <w:separator/>
      </w:r>
    </w:p>
  </w:endnote>
  <w:endnote w:type="continuationSeparator" w:id="0">
    <w:p w:rsidR="00906A46" w:rsidRDefault="0090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952DE8">
    <w:pPr>
      <w:pStyle w:val="Footer"/>
      <w:tabs>
        <w:tab w:val="clear" w:pos="4153"/>
        <w:tab w:val="center" w:pos="84"/>
      </w:tabs>
      <w:rPr>
        <w:rtl/>
      </w:rPr>
    </w:pPr>
    <w:r>
      <w:rPr>
        <w:rtl/>
      </w:rPr>
      <w:tab/>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097B3C">
      <w:rPr>
        <w:noProof/>
        <w:rtl/>
      </w:rPr>
      <w:t>4</w:t>
    </w:r>
    <w:r>
      <w:rPr>
        <w:rtl/>
      </w:rPr>
      <w:fldChar w:fldCharType="end"/>
    </w:r>
    <w:r>
      <w:rPr>
        <w:rtl/>
      </w:rPr>
      <w:t xml:space="preserve"> </w:t>
    </w:r>
    <w:r w:rsidR="00952DE8">
      <w:rPr>
        <w:rFonts w:hint="cs"/>
        <w:rtl/>
      </w:rPr>
      <w:t>-</w:t>
    </w:r>
  </w:p>
  <w:p w:rsidR="00EC0234" w:rsidRPr="000345F3" w:rsidRDefault="00EC0234" w:rsidP="00EC0234">
    <w:pPr>
      <w:pStyle w:val="Footer"/>
      <w:jc w:val="right"/>
      <w:rPr>
        <w:sz w:val="16"/>
        <w:szCs w:val="16"/>
      </w:rPr>
    </w:pPr>
    <w:r w:rsidRPr="00D319DA">
      <w:rPr>
        <w:sz w:val="16"/>
        <w:szCs w:val="16"/>
      </w:rPr>
      <w:fldChar w:fldCharType="begin"/>
    </w:r>
    <w:r w:rsidRPr="00D319DA">
      <w:rPr>
        <w:sz w:val="16"/>
        <w:szCs w:val="16"/>
      </w:rPr>
      <w:instrText xml:space="preserve"> FILENAME \p </w:instrText>
    </w:r>
    <w:r w:rsidRPr="00D319DA">
      <w:rPr>
        <w:sz w:val="16"/>
        <w:szCs w:val="16"/>
      </w:rPr>
      <w:fldChar w:fldCharType="separate"/>
    </w:r>
    <w:r w:rsidR="004640B2">
      <w:rPr>
        <w:noProof/>
        <w:sz w:val="16"/>
        <w:szCs w:val="16"/>
      </w:rPr>
      <w:t>Y:\Meira\</w:t>
    </w:r>
    <w:r w:rsidR="004640B2">
      <w:rPr>
        <w:noProof/>
        <w:sz w:val="16"/>
        <w:szCs w:val="16"/>
        <w:rtl/>
      </w:rPr>
      <w:t>קולות קוראים\קולות קוראים 2018\תשתיות-מדעי החיים 2018\קול קורא להגשת קדם-הצעות מחקר-מדעי החיים 2018</w:t>
    </w:r>
    <w:r w:rsidR="004640B2">
      <w:rPr>
        <w:noProof/>
        <w:sz w:val="16"/>
        <w:szCs w:val="16"/>
      </w:rPr>
      <w:t>.docx</w:t>
    </w:r>
    <w:r w:rsidRPr="00D319DA">
      <w:rPr>
        <w:sz w:val="16"/>
        <w:szCs w:val="16"/>
      </w:rPr>
      <w:fldChar w:fldCharType="end"/>
    </w:r>
  </w:p>
  <w:p w:rsidR="00C75540" w:rsidRPr="000345F3" w:rsidRDefault="00C75540" w:rsidP="0060704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A46" w:rsidRDefault="00906A46">
      <w:r>
        <w:separator/>
      </w:r>
    </w:p>
  </w:footnote>
  <w:footnote w:type="continuationSeparator" w:id="0">
    <w:p w:rsidR="00906A46" w:rsidRDefault="00906A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540" w:rsidRDefault="00C75540" w:rsidP="00DF3B9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C75540" w:rsidRDefault="00C75540" w:rsidP="00766812">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A03"/>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 w15:restartNumberingAfterBreak="0">
    <w:nsid w:val="08B77F53"/>
    <w:multiLevelType w:val="hybridMultilevel"/>
    <w:tmpl w:val="8CE477D2"/>
    <w:lvl w:ilvl="0" w:tplc="0409001B">
      <w:start w:val="1"/>
      <w:numFmt w:val="lowerRoman"/>
      <w:lvlText w:val="%1."/>
      <w:lvlJc w:val="right"/>
      <w:pPr>
        <w:ind w:left="586" w:hanging="360"/>
      </w:pPr>
    </w:lvl>
    <w:lvl w:ilvl="1" w:tplc="0409001B">
      <w:start w:val="1"/>
      <w:numFmt w:val="lowerRoman"/>
      <w:lvlText w:val="%2."/>
      <w:lvlJc w:val="righ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2" w15:restartNumberingAfterBreak="0">
    <w:nsid w:val="0B917DF1"/>
    <w:multiLevelType w:val="multilevel"/>
    <w:tmpl w:val="5E463000"/>
    <w:lvl w:ilvl="0">
      <w:start w:val="1"/>
      <w:numFmt w:val="hebrew1"/>
      <w:lvlText w:val="%1."/>
      <w:lvlJc w:val="center"/>
      <w:pPr>
        <w:ind w:left="360" w:hanging="360"/>
      </w:pPr>
    </w:lvl>
    <w:lvl w:ilvl="1">
      <w:start w:val="1"/>
      <w:numFmt w:val="lowerRoman"/>
      <w:lvlText w:val="%2."/>
      <w:lvlJc w:val="right"/>
      <w:pPr>
        <w:ind w:left="720" w:hanging="360"/>
      </w:pPr>
      <w:rPr>
        <w:b w:val="0"/>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3" w15:restartNumberingAfterBreak="0">
    <w:nsid w:val="0F961198"/>
    <w:multiLevelType w:val="hybridMultilevel"/>
    <w:tmpl w:val="08DE67AE"/>
    <w:lvl w:ilvl="0" w:tplc="D958BF1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5B21"/>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5" w15:restartNumberingAfterBreak="0">
    <w:nsid w:val="13014C1A"/>
    <w:multiLevelType w:val="multilevel"/>
    <w:tmpl w:val="3AB21E70"/>
    <w:lvl w:ilvl="0">
      <w:start w:val="2"/>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6" w15:restartNumberingAfterBreak="0">
    <w:nsid w:val="16BD04D6"/>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7" w15:restartNumberingAfterBreak="0">
    <w:nsid w:val="19C72C66"/>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8" w15:restartNumberingAfterBreak="0">
    <w:nsid w:val="1BD750CE"/>
    <w:multiLevelType w:val="multilevel"/>
    <w:tmpl w:val="990E1EBC"/>
    <w:lvl w:ilvl="0">
      <w:start w:val="7"/>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9" w15:restartNumberingAfterBreak="0">
    <w:nsid w:val="2F0B76A7"/>
    <w:multiLevelType w:val="multilevel"/>
    <w:tmpl w:val="1706B43A"/>
    <w:lvl w:ilvl="0">
      <w:start w:val="1"/>
      <w:numFmt w:val="lowerRoman"/>
      <w:lvlText w:val="%1."/>
      <w:lvlJc w:val="right"/>
      <w:pPr>
        <w:ind w:left="360" w:hanging="360"/>
      </w:pPr>
      <w:rPr>
        <w:rFonts w:hint="default"/>
        <w:b w:val="0"/>
        <w:bCs/>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0" w15:restartNumberingAfterBreak="0">
    <w:nsid w:val="380B2A17"/>
    <w:multiLevelType w:val="multilevel"/>
    <w:tmpl w:val="4348ACD2"/>
    <w:lvl w:ilvl="0">
      <w:start w:val="6"/>
      <w:numFmt w:val="hebrew1"/>
      <w:lvlText w:val="%1."/>
      <w:lvlJc w:val="center"/>
      <w:pPr>
        <w:ind w:left="360" w:hanging="360"/>
      </w:pPr>
      <w:rPr>
        <w:rFonts w:hint="default"/>
        <w:b w:val="0"/>
        <w:bCs w:val="0"/>
        <w:color w:val="auto"/>
        <w:u w:val="none"/>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1" w15:restartNumberingAfterBreak="0">
    <w:nsid w:val="38AE3302"/>
    <w:multiLevelType w:val="hybridMultilevel"/>
    <w:tmpl w:val="3670D73A"/>
    <w:lvl w:ilvl="0" w:tplc="A9B6256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811C4"/>
    <w:multiLevelType w:val="multilevel"/>
    <w:tmpl w:val="A7E46F12"/>
    <w:lvl w:ilvl="0">
      <w:start w:val="2"/>
      <w:numFmt w:val="hebrew1"/>
      <w:lvlText w:val="%1."/>
      <w:lvlJc w:val="center"/>
      <w:pPr>
        <w:ind w:left="360" w:hanging="360"/>
      </w:pPr>
      <w:rPr>
        <w:rFonts w:hint="default"/>
        <w:b w:val="0"/>
        <w:bCs w:val="0"/>
        <w:color w:val="auto"/>
        <w:u w:val="none"/>
        <w:lang w:val="en-US"/>
      </w:rPr>
    </w:lvl>
    <w:lvl w:ilvl="1">
      <w:start w:val="1"/>
      <w:numFmt w:val="decimal"/>
      <w:lvlText w:val="%1.%2."/>
      <w:lvlJc w:val="center"/>
      <w:pPr>
        <w:ind w:left="720" w:hanging="360"/>
      </w:pPr>
      <w:rPr>
        <w:rFonts w:hint="default"/>
      </w:rPr>
    </w:lvl>
    <w:lvl w:ilvl="2">
      <w:start w:val="1"/>
      <w:numFmt w:val="lowerRoman"/>
      <w:lvlText w:val="%3."/>
      <w:lvlJc w:val="right"/>
      <w:pPr>
        <w:ind w:left="1080" w:hanging="360"/>
      </w:pPr>
      <w:rPr>
        <w:rFonts w:hint="default"/>
        <w:b w:val="0"/>
        <w:bCs/>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lang w:val="en-US"/>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15:restartNumberingAfterBreak="0">
    <w:nsid w:val="4680623C"/>
    <w:multiLevelType w:val="hybridMultilevel"/>
    <w:tmpl w:val="A1FA8018"/>
    <w:lvl w:ilvl="0" w:tplc="C16E1682">
      <w:start w:val="1"/>
      <w:numFmt w:val="hebrew1"/>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5778A"/>
    <w:multiLevelType w:val="hybridMultilevel"/>
    <w:tmpl w:val="731EDFEC"/>
    <w:lvl w:ilvl="0" w:tplc="D10AF7E4">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B79F7"/>
    <w:multiLevelType w:val="hybridMultilevel"/>
    <w:tmpl w:val="1DB87CC0"/>
    <w:lvl w:ilvl="0" w:tplc="58A87D04">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A7315"/>
    <w:multiLevelType w:val="hybridMultilevel"/>
    <w:tmpl w:val="8618EE0C"/>
    <w:lvl w:ilvl="0" w:tplc="01E4DE3C">
      <w:start w:val="1"/>
      <w:numFmt w:val="decimal"/>
      <w:lvlText w:val="%1)"/>
      <w:lvlJc w:val="left"/>
      <w:pPr>
        <w:ind w:left="869" w:hanging="360"/>
      </w:pPr>
      <w:rPr>
        <w:rFonts w:hint="default"/>
        <w:b/>
        <w:bCs w:val="0"/>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7" w15:restartNumberingAfterBreak="0">
    <w:nsid w:val="4E9605A0"/>
    <w:multiLevelType w:val="hybridMultilevel"/>
    <w:tmpl w:val="E57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70E52"/>
    <w:multiLevelType w:val="multilevel"/>
    <w:tmpl w:val="8850F7A6"/>
    <w:lvl w:ilvl="0">
      <w:start w:val="1"/>
      <w:numFmt w:val="hebrew1"/>
      <w:lvlText w:val="%1."/>
      <w:lvlJc w:val="center"/>
      <w:pPr>
        <w:ind w:left="360" w:hanging="360"/>
      </w:pPr>
      <w:rPr>
        <w:rFonts w:hint="default"/>
        <w:u w:val="none"/>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9" w15:restartNumberingAfterBreak="0">
    <w:nsid w:val="52A2466E"/>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0" w15:restartNumberingAfterBreak="0">
    <w:nsid w:val="560C488C"/>
    <w:multiLevelType w:val="hybridMultilevel"/>
    <w:tmpl w:val="233C2D4A"/>
    <w:lvl w:ilvl="0" w:tplc="D88CFCBE">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21" w15:restartNumberingAfterBreak="0">
    <w:nsid w:val="63D2348F"/>
    <w:multiLevelType w:val="hybridMultilevel"/>
    <w:tmpl w:val="50B211E2"/>
    <w:lvl w:ilvl="0" w:tplc="6FBA90A8">
      <w:start w:val="1"/>
      <w:numFmt w:val="lowerRoman"/>
      <w:lvlText w:val="%1."/>
      <w:lvlJc w:val="right"/>
      <w:pPr>
        <w:ind w:left="1079" w:hanging="360"/>
      </w:pPr>
      <w:rPr>
        <w:b w:val="0"/>
        <w:bCs/>
        <w:lang w:val="en-US"/>
      </w:rPr>
    </w:lvl>
    <w:lvl w:ilvl="1" w:tplc="62387618">
      <w:start w:val="1"/>
      <w:numFmt w:val="decimal"/>
      <w:lvlText w:val="%2."/>
      <w:lvlJc w:val="left"/>
      <w:pPr>
        <w:ind w:left="1799" w:hanging="360"/>
      </w:pPr>
      <w:rPr>
        <w:rFonts w:hint="default"/>
      </w:r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2" w15:restartNumberingAfterBreak="0">
    <w:nsid w:val="64A42EC8"/>
    <w:multiLevelType w:val="hybridMultilevel"/>
    <w:tmpl w:val="4D9A6CE0"/>
    <w:lvl w:ilvl="0" w:tplc="9BC2DBD6">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3" w15:restartNumberingAfterBreak="0">
    <w:nsid w:val="678E00C2"/>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4" w15:restartNumberingAfterBreak="0">
    <w:nsid w:val="6961027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5" w15:restartNumberingAfterBreak="0">
    <w:nsid w:val="6D4F4194"/>
    <w:multiLevelType w:val="multilevel"/>
    <w:tmpl w:val="741E27E0"/>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107"/>
        </w:tabs>
        <w:ind w:left="1107" w:hanging="567"/>
      </w:pPr>
      <w:rPr>
        <w:rFonts w:hint="default"/>
        <w:b w:val="0"/>
        <w:bCs w:val="0"/>
      </w:rPr>
    </w:lvl>
    <w:lvl w:ilvl="2">
      <w:start w:val="1"/>
      <w:numFmt w:val="decimal"/>
      <w:pStyle w:val="a1"/>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bidi="he-IL"/>
      </w:rPr>
    </w:lvl>
    <w:lvl w:ilvl="3">
      <w:start w:val="1"/>
      <w:numFmt w:val="decimal"/>
      <w:pStyle w:val="1"/>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714DE1"/>
    <w:multiLevelType w:val="hybridMultilevel"/>
    <w:tmpl w:val="345E4E66"/>
    <w:lvl w:ilvl="0" w:tplc="274619F4">
      <w:start w:val="1"/>
      <w:numFmt w:val="lowerRoman"/>
      <w:lvlText w:val="%1."/>
      <w:lvlJc w:val="right"/>
      <w:pPr>
        <w:ind w:left="1494" w:hanging="360"/>
      </w:pPr>
      <w:rPr>
        <w:rFonts w:hint="default"/>
        <w:b w:val="0"/>
        <w:bCs/>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15:restartNumberingAfterBreak="0">
    <w:nsid w:val="6E993FB7"/>
    <w:multiLevelType w:val="hybridMultilevel"/>
    <w:tmpl w:val="20B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266A7"/>
    <w:multiLevelType w:val="hybridMultilevel"/>
    <w:tmpl w:val="8D56C62C"/>
    <w:lvl w:ilvl="0" w:tplc="8F5C2BB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D2DBD"/>
    <w:multiLevelType w:val="hybridMultilevel"/>
    <w:tmpl w:val="183C0D2A"/>
    <w:lvl w:ilvl="0" w:tplc="72524ED6">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0" w15:restartNumberingAfterBreak="0">
    <w:nsid w:val="733A5519"/>
    <w:multiLevelType w:val="hybridMultilevel"/>
    <w:tmpl w:val="ACFAA89A"/>
    <w:lvl w:ilvl="0" w:tplc="62F81A2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683DED"/>
    <w:multiLevelType w:val="hybridMultilevel"/>
    <w:tmpl w:val="96826E9A"/>
    <w:lvl w:ilvl="0" w:tplc="6296AA78">
      <w:start w:val="1"/>
      <w:numFmt w:val="lowerRoman"/>
      <w:lvlText w:val="%1."/>
      <w:lvlJc w:val="right"/>
      <w:pPr>
        <w:ind w:left="869" w:hanging="360"/>
      </w:pPr>
      <w:rPr>
        <w:rFonts w:hint="default"/>
        <w:b w:val="0"/>
        <w:bCs/>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2" w15:restartNumberingAfterBreak="0">
    <w:nsid w:val="7B4008A9"/>
    <w:multiLevelType w:val="multilevel"/>
    <w:tmpl w:val="3AB21E70"/>
    <w:lvl w:ilvl="0">
      <w:start w:val="2"/>
      <w:numFmt w:val="hebrew1"/>
      <w:lvlText w:val="%1."/>
      <w:lvlJc w:val="center"/>
      <w:pPr>
        <w:ind w:left="360" w:hanging="360"/>
      </w:pPr>
      <w:rPr>
        <w:rFonts w:hint="default"/>
      </w:rPr>
    </w:lvl>
    <w:lvl w:ilvl="1">
      <w:start w:val="1"/>
      <w:numFmt w:val="decimal"/>
      <w:lvlText w:val="%1.%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num w:numId="1">
    <w:abstractNumId w:val="12"/>
  </w:num>
  <w:num w:numId="2">
    <w:abstractNumId w:val="25"/>
  </w:num>
  <w:num w:numId="3">
    <w:abstractNumId w:val="5"/>
  </w:num>
  <w:num w:numId="4">
    <w:abstractNumId w:val="21"/>
  </w:num>
  <w:num w:numId="5">
    <w:abstractNumId w:val="29"/>
  </w:num>
  <w:num w:numId="6">
    <w:abstractNumId w:val="18"/>
  </w:num>
  <w:num w:numId="7">
    <w:abstractNumId w:val="15"/>
  </w:num>
  <w:num w:numId="8">
    <w:abstractNumId w:val="19"/>
  </w:num>
  <w:num w:numId="9">
    <w:abstractNumId w:val="6"/>
  </w:num>
  <w:num w:numId="10">
    <w:abstractNumId w:val="20"/>
  </w:num>
  <w:num w:numId="11">
    <w:abstractNumId w:val="2"/>
  </w:num>
  <w:num w:numId="12">
    <w:abstractNumId w:val="7"/>
  </w:num>
  <w:num w:numId="13">
    <w:abstractNumId w:val="31"/>
  </w:num>
  <w:num w:numId="14">
    <w:abstractNumId w:val="0"/>
  </w:num>
  <w:num w:numId="15">
    <w:abstractNumId w:val="4"/>
  </w:num>
  <w:num w:numId="16">
    <w:abstractNumId w:val="30"/>
  </w:num>
  <w:num w:numId="17">
    <w:abstractNumId w:val="24"/>
  </w:num>
  <w:num w:numId="18">
    <w:abstractNumId w:val="11"/>
  </w:num>
  <w:num w:numId="19">
    <w:abstractNumId w:val="26"/>
  </w:num>
  <w:num w:numId="20">
    <w:abstractNumId w:val="17"/>
  </w:num>
  <w:num w:numId="21">
    <w:abstractNumId w:val="3"/>
  </w:num>
  <w:num w:numId="22">
    <w:abstractNumId w:val="28"/>
  </w:num>
  <w:num w:numId="23">
    <w:abstractNumId w:val="9"/>
  </w:num>
  <w:num w:numId="24">
    <w:abstractNumId w:val="27"/>
  </w:num>
  <w:num w:numId="25">
    <w:abstractNumId w:val="32"/>
  </w:num>
  <w:num w:numId="26">
    <w:abstractNumId w:val="22"/>
  </w:num>
  <w:num w:numId="27">
    <w:abstractNumId w:val="13"/>
  </w:num>
  <w:num w:numId="28">
    <w:abstractNumId w:val="1"/>
  </w:num>
  <w:num w:numId="29">
    <w:abstractNumId w:val="16"/>
  </w:num>
  <w:num w:numId="30">
    <w:abstractNumId w:val="23"/>
  </w:num>
  <w:num w:numId="31">
    <w:abstractNumId w:val="8"/>
  </w:num>
  <w:num w:numId="32">
    <w:abstractNumId w:val="10"/>
  </w:num>
  <w:num w:numId="3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EB"/>
    <w:rsid w:val="00002777"/>
    <w:rsid w:val="00003EB7"/>
    <w:rsid w:val="0000507C"/>
    <w:rsid w:val="00006DFD"/>
    <w:rsid w:val="000072F9"/>
    <w:rsid w:val="00010299"/>
    <w:rsid w:val="00011D77"/>
    <w:rsid w:val="00012412"/>
    <w:rsid w:val="000131FE"/>
    <w:rsid w:val="0001460D"/>
    <w:rsid w:val="0001479A"/>
    <w:rsid w:val="00014976"/>
    <w:rsid w:val="00014D7A"/>
    <w:rsid w:val="00016955"/>
    <w:rsid w:val="00017434"/>
    <w:rsid w:val="00017552"/>
    <w:rsid w:val="0002028B"/>
    <w:rsid w:val="00020719"/>
    <w:rsid w:val="00022EF7"/>
    <w:rsid w:val="0002328D"/>
    <w:rsid w:val="00024542"/>
    <w:rsid w:val="000250E5"/>
    <w:rsid w:val="000259D9"/>
    <w:rsid w:val="00025B82"/>
    <w:rsid w:val="00025BA0"/>
    <w:rsid w:val="000265E3"/>
    <w:rsid w:val="000267D4"/>
    <w:rsid w:val="000276A2"/>
    <w:rsid w:val="00031845"/>
    <w:rsid w:val="00033A57"/>
    <w:rsid w:val="00034595"/>
    <w:rsid w:val="000345F3"/>
    <w:rsid w:val="00036A89"/>
    <w:rsid w:val="000375B0"/>
    <w:rsid w:val="000375C7"/>
    <w:rsid w:val="00037676"/>
    <w:rsid w:val="00040A4A"/>
    <w:rsid w:val="0004116F"/>
    <w:rsid w:val="0004120A"/>
    <w:rsid w:val="00041F73"/>
    <w:rsid w:val="00042122"/>
    <w:rsid w:val="00042351"/>
    <w:rsid w:val="00044006"/>
    <w:rsid w:val="00044358"/>
    <w:rsid w:val="0004523B"/>
    <w:rsid w:val="00045AA7"/>
    <w:rsid w:val="00045BEF"/>
    <w:rsid w:val="00045C21"/>
    <w:rsid w:val="00046C8C"/>
    <w:rsid w:val="00050689"/>
    <w:rsid w:val="0005075D"/>
    <w:rsid w:val="000523F6"/>
    <w:rsid w:val="00053E74"/>
    <w:rsid w:val="00054265"/>
    <w:rsid w:val="00054D1C"/>
    <w:rsid w:val="000559F8"/>
    <w:rsid w:val="00057415"/>
    <w:rsid w:val="00057536"/>
    <w:rsid w:val="00060FD3"/>
    <w:rsid w:val="0006313C"/>
    <w:rsid w:val="0006322C"/>
    <w:rsid w:val="00063646"/>
    <w:rsid w:val="00066130"/>
    <w:rsid w:val="00066A9C"/>
    <w:rsid w:val="0007180E"/>
    <w:rsid w:val="00073294"/>
    <w:rsid w:val="00075314"/>
    <w:rsid w:val="00075C3C"/>
    <w:rsid w:val="00075FCA"/>
    <w:rsid w:val="00076D50"/>
    <w:rsid w:val="0008044F"/>
    <w:rsid w:val="000816FA"/>
    <w:rsid w:val="000823E2"/>
    <w:rsid w:val="00082FB2"/>
    <w:rsid w:val="000834EF"/>
    <w:rsid w:val="00083E07"/>
    <w:rsid w:val="00084269"/>
    <w:rsid w:val="000874D9"/>
    <w:rsid w:val="00091639"/>
    <w:rsid w:val="000917C8"/>
    <w:rsid w:val="00091B18"/>
    <w:rsid w:val="00093A85"/>
    <w:rsid w:val="00093DFC"/>
    <w:rsid w:val="00093F66"/>
    <w:rsid w:val="0009405A"/>
    <w:rsid w:val="00094331"/>
    <w:rsid w:val="00094339"/>
    <w:rsid w:val="00094A48"/>
    <w:rsid w:val="0009535A"/>
    <w:rsid w:val="00095CE7"/>
    <w:rsid w:val="00096B2E"/>
    <w:rsid w:val="00096EEE"/>
    <w:rsid w:val="00097B3C"/>
    <w:rsid w:val="000A1E0D"/>
    <w:rsid w:val="000A1F7B"/>
    <w:rsid w:val="000A2331"/>
    <w:rsid w:val="000A24C6"/>
    <w:rsid w:val="000A36C8"/>
    <w:rsid w:val="000A3786"/>
    <w:rsid w:val="000A531A"/>
    <w:rsid w:val="000A71AE"/>
    <w:rsid w:val="000B02C2"/>
    <w:rsid w:val="000B0B99"/>
    <w:rsid w:val="000B10F0"/>
    <w:rsid w:val="000B16B6"/>
    <w:rsid w:val="000B1EC8"/>
    <w:rsid w:val="000B38A8"/>
    <w:rsid w:val="000B3CE4"/>
    <w:rsid w:val="000B51CC"/>
    <w:rsid w:val="000B5329"/>
    <w:rsid w:val="000B5ECE"/>
    <w:rsid w:val="000B6124"/>
    <w:rsid w:val="000B61A5"/>
    <w:rsid w:val="000B6373"/>
    <w:rsid w:val="000B7479"/>
    <w:rsid w:val="000B74A0"/>
    <w:rsid w:val="000C0B7D"/>
    <w:rsid w:val="000C0BE2"/>
    <w:rsid w:val="000C33CA"/>
    <w:rsid w:val="000C3715"/>
    <w:rsid w:val="000C463F"/>
    <w:rsid w:val="000D04CC"/>
    <w:rsid w:val="000D0DE7"/>
    <w:rsid w:val="000D22EF"/>
    <w:rsid w:val="000D568C"/>
    <w:rsid w:val="000E293A"/>
    <w:rsid w:val="000E41ED"/>
    <w:rsid w:val="000E6583"/>
    <w:rsid w:val="000E6A63"/>
    <w:rsid w:val="000E72BE"/>
    <w:rsid w:val="000F12E0"/>
    <w:rsid w:val="000F2158"/>
    <w:rsid w:val="000F22B2"/>
    <w:rsid w:val="000F2EF9"/>
    <w:rsid w:val="000F4C68"/>
    <w:rsid w:val="000F5861"/>
    <w:rsid w:val="000F59F7"/>
    <w:rsid w:val="000F6C46"/>
    <w:rsid w:val="000F7239"/>
    <w:rsid w:val="000F77AF"/>
    <w:rsid w:val="00100567"/>
    <w:rsid w:val="00100F09"/>
    <w:rsid w:val="0010278D"/>
    <w:rsid w:val="0010292E"/>
    <w:rsid w:val="00102AE6"/>
    <w:rsid w:val="00103CDF"/>
    <w:rsid w:val="001046A6"/>
    <w:rsid w:val="0010515C"/>
    <w:rsid w:val="00105CC4"/>
    <w:rsid w:val="001061CD"/>
    <w:rsid w:val="00106611"/>
    <w:rsid w:val="00107731"/>
    <w:rsid w:val="00110199"/>
    <w:rsid w:val="00110696"/>
    <w:rsid w:val="00111F79"/>
    <w:rsid w:val="00112EB4"/>
    <w:rsid w:val="00123579"/>
    <w:rsid w:val="00125379"/>
    <w:rsid w:val="00125773"/>
    <w:rsid w:val="001258EA"/>
    <w:rsid w:val="00125982"/>
    <w:rsid w:val="00126CB2"/>
    <w:rsid w:val="00127EC2"/>
    <w:rsid w:val="00130A9A"/>
    <w:rsid w:val="0013219A"/>
    <w:rsid w:val="00132A49"/>
    <w:rsid w:val="00132C9C"/>
    <w:rsid w:val="001340F9"/>
    <w:rsid w:val="00134259"/>
    <w:rsid w:val="00134680"/>
    <w:rsid w:val="001354D3"/>
    <w:rsid w:val="00136173"/>
    <w:rsid w:val="00136C56"/>
    <w:rsid w:val="00137406"/>
    <w:rsid w:val="00140217"/>
    <w:rsid w:val="00140343"/>
    <w:rsid w:val="00141DA9"/>
    <w:rsid w:val="001423F8"/>
    <w:rsid w:val="00142D48"/>
    <w:rsid w:val="00143029"/>
    <w:rsid w:val="00151065"/>
    <w:rsid w:val="00151F7B"/>
    <w:rsid w:val="00152B3A"/>
    <w:rsid w:val="00152CA0"/>
    <w:rsid w:val="00152CB1"/>
    <w:rsid w:val="0015360B"/>
    <w:rsid w:val="00153DAB"/>
    <w:rsid w:val="00160C61"/>
    <w:rsid w:val="00162AC3"/>
    <w:rsid w:val="00162C34"/>
    <w:rsid w:val="001635F6"/>
    <w:rsid w:val="00164135"/>
    <w:rsid w:val="001651EF"/>
    <w:rsid w:val="00165AB1"/>
    <w:rsid w:val="001660C8"/>
    <w:rsid w:val="001670DC"/>
    <w:rsid w:val="001675B9"/>
    <w:rsid w:val="00167C76"/>
    <w:rsid w:val="00171CCA"/>
    <w:rsid w:val="00171F40"/>
    <w:rsid w:val="00172105"/>
    <w:rsid w:val="00173047"/>
    <w:rsid w:val="00173CFA"/>
    <w:rsid w:val="00174570"/>
    <w:rsid w:val="00174847"/>
    <w:rsid w:val="001757C9"/>
    <w:rsid w:val="001771AC"/>
    <w:rsid w:val="00177698"/>
    <w:rsid w:val="00181557"/>
    <w:rsid w:val="00181707"/>
    <w:rsid w:val="00181AD1"/>
    <w:rsid w:val="001823ED"/>
    <w:rsid w:val="001828AD"/>
    <w:rsid w:val="00182D4B"/>
    <w:rsid w:val="00184C35"/>
    <w:rsid w:val="00184D04"/>
    <w:rsid w:val="001860FD"/>
    <w:rsid w:val="001864D7"/>
    <w:rsid w:val="001871C9"/>
    <w:rsid w:val="00187CE1"/>
    <w:rsid w:val="00192B7E"/>
    <w:rsid w:val="00194219"/>
    <w:rsid w:val="00194B1C"/>
    <w:rsid w:val="00194B4C"/>
    <w:rsid w:val="001A01F8"/>
    <w:rsid w:val="001A09F0"/>
    <w:rsid w:val="001A0C99"/>
    <w:rsid w:val="001A17FB"/>
    <w:rsid w:val="001A235A"/>
    <w:rsid w:val="001A270E"/>
    <w:rsid w:val="001A4C2C"/>
    <w:rsid w:val="001A5FA6"/>
    <w:rsid w:val="001A649E"/>
    <w:rsid w:val="001A67B0"/>
    <w:rsid w:val="001B0540"/>
    <w:rsid w:val="001B0A75"/>
    <w:rsid w:val="001B1C71"/>
    <w:rsid w:val="001B2DD0"/>
    <w:rsid w:val="001B2E76"/>
    <w:rsid w:val="001B3917"/>
    <w:rsid w:val="001B4E54"/>
    <w:rsid w:val="001B6ADB"/>
    <w:rsid w:val="001B6F6E"/>
    <w:rsid w:val="001B7481"/>
    <w:rsid w:val="001B7515"/>
    <w:rsid w:val="001B7D19"/>
    <w:rsid w:val="001B7FB4"/>
    <w:rsid w:val="001C0AE2"/>
    <w:rsid w:val="001C12FD"/>
    <w:rsid w:val="001C1CC9"/>
    <w:rsid w:val="001C287E"/>
    <w:rsid w:val="001C2DB0"/>
    <w:rsid w:val="001C5883"/>
    <w:rsid w:val="001C691A"/>
    <w:rsid w:val="001C6FC3"/>
    <w:rsid w:val="001D01DE"/>
    <w:rsid w:val="001D10F1"/>
    <w:rsid w:val="001D30DF"/>
    <w:rsid w:val="001D3293"/>
    <w:rsid w:val="001D4F3F"/>
    <w:rsid w:val="001D6B29"/>
    <w:rsid w:val="001D7C90"/>
    <w:rsid w:val="001E1114"/>
    <w:rsid w:val="001E2300"/>
    <w:rsid w:val="001E4447"/>
    <w:rsid w:val="001E5968"/>
    <w:rsid w:val="001E6169"/>
    <w:rsid w:val="001E641D"/>
    <w:rsid w:val="001E6822"/>
    <w:rsid w:val="001E6F03"/>
    <w:rsid w:val="001E7133"/>
    <w:rsid w:val="001E73C8"/>
    <w:rsid w:val="001E73EA"/>
    <w:rsid w:val="001F07AA"/>
    <w:rsid w:val="001F13E9"/>
    <w:rsid w:val="001F1A5A"/>
    <w:rsid w:val="001F2E8E"/>
    <w:rsid w:val="001F47E0"/>
    <w:rsid w:val="001F7C70"/>
    <w:rsid w:val="0020227F"/>
    <w:rsid w:val="00205481"/>
    <w:rsid w:val="0020559D"/>
    <w:rsid w:val="002055AC"/>
    <w:rsid w:val="00206478"/>
    <w:rsid w:val="00206B63"/>
    <w:rsid w:val="00206D4C"/>
    <w:rsid w:val="002078E8"/>
    <w:rsid w:val="00210B82"/>
    <w:rsid w:val="00210CC2"/>
    <w:rsid w:val="00211285"/>
    <w:rsid w:val="00212D3B"/>
    <w:rsid w:val="00213425"/>
    <w:rsid w:val="00213D49"/>
    <w:rsid w:val="0021402F"/>
    <w:rsid w:val="00214060"/>
    <w:rsid w:val="00214C75"/>
    <w:rsid w:val="00214F59"/>
    <w:rsid w:val="00215E71"/>
    <w:rsid w:val="0021602A"/>
    <w:rsid w:val="00216090"/>
    <w:rsid w:val="00216489"/>
    <w:rsid w:val="00217B33"/>
    <w:rsid w:val="00221731"/>
    <w:rsid w:val="0022200A"/>
    <w:rsid w:val="002225D5"/>
    <w:rsid w:val="0022442E"/>
    <w:rsid w:val="00225D38"/>
    <w:rsid w:val="00227222"/>
    <w:rsid w:val="00230F10"/>
    <w:rsid w:val="002326C5"/>
    <w:rsid w:val="00233DCB"/>
    <w:rsid w:val="002341C8"/>
    <w:rsid w:val="00234364"/>
    <w:rsid w:val="00234A20"/>
    <w:rsid w:val="00236083"/>
    <w:rsid w:val="0023683E"/>
    <w:rsid w:val="00236F02"/>
    <w:rsid w:val="0024018D"/>
    <w:rsid w:val="002419E5"/>
    <w:rsid w:val="0024234C"/>
    <w:rsid w:val="002439D6"/>
    <w:rsid w:val="00243A89"/>
    <w:rsid w:val="00243B29"/>
    <w:rsid w:val="002467D1"/>
    <w:rsid w:val="00246A1F"/>
    <w:rsid w:val="00247131"/>
    <w:rsid w:val="0025068D"/>
    <w:rsid w:val="00252D61"/>
    <w:rsid w:val="00253447"/>
    <w:rsid w:val="002537D0"/>
    <w:rsid w:val="00256672"/>
    <w:rsid w:val="00256BCB"/>
    <w:rsid w:val="00256CCD"/>
    <w:rsid w:val="002572F8"/>
    <w:rsid w:val="00260047"/>
    <w:rsid w:val="0026112C"/>
    <w:rsid w:val="00261235"/>
    <w:rsid w:val="00262717"/>
    <w:rsid w:val="0026387C"/>
    <w:rsid w:val="00263F3A"/>
    <w:rsid w:val="00264648"/>
    <w:rsid w:val="00264770"/>
    <w:rsid w:val="00265D70"/>
    <w:rsid w:val="00267949"/>
    <w:rsid w:val="002679D9"/>
    <w:rsid w:val="00267BD8"/>
    <w:rsid w:val="00271410"/>
    <w:rsid w:val="002725D5"/>
    <w:rsid w:val="00272988"/>
    <w:rsid w:val="00274485"/>
    <w:rsid w:val="00275307"/>
    <w:rsid w:val="002763F5"/>
    <w:rsid w:val="002779D2"/>
    <w:rsid w:val="00280759"/>
    <w:rsid w:val="00282950"/>
    <w:rsid w:val="00282B88"/>
    <w:rsid w:val="0028393A"/>
    <w:rsid w:val="00283AC5"/>
    <w:rsid w:val="002845B6"/>
    <w:rsid w:val="002847FC"/>
    <w:rsid w:val="002849C5"/>
    <w:rsid w:val="00286AA9"/>
    <w:rsid w:val="00287337"/>
    <w:rsid w:val="00291CC3"/>
    <w:rsid w:val="00292500"/>
    <w:rsid w:val="002939F3"/>
    <w:rsid w:val="002945F3"/>
    <w:rsid w:val="00295D80"/>
    <w:rsid w:val="0029664C"/>
    <w:rsid w:val="00296ED8"/>
    <w:rsid w:val="002971F9"/>
    <w:rsid w:val="002974C8"/>
    <w:rsid w:val="002A1E41"/>
    <w:rsid w:val="002A27BB"/>
    <w:rsid w:val="002A2FD3"/>
    <w:rsid w:val="002A3329"/>
    <w:rsid w:val="002A37FA"/>
    <w:rsid w:val="002A42DE"/>
    <w:rsid w:val="002A43DD"/>
    <w:rsid w:val="002A567A"/>
    <w:rsid w:val="002A58CB"/>
    <w:rsid w:val="002A64E5"/>
    <w:rsid w:val="002A70DD"/>
    <w:rsid w:val="002A722F"/>
    <w:rsid w:val="002A75D4"/>
    <w:rsid w:val="002B169B"/>
    <w:rsid w:val="002B1A09"/>
    <w:rsid w:val="002B1DB7"/>
    <w:rsid w:val="002B2F54"/>
    <w:rsid w:val="002B3BB9"/>
    <w:rsid w:val="002B3FF2"/>
    <w:rsid w:val="002B46BB"/>
    <w:rsid w:val="002B62DD"/>
    <w:rsid w:val="002B7826"/>
    <w:rsid w:val="002B7BDD"/>
    <w:rsid w:val="002B7CE8"/>
    <w:rsid w:val="002C0209"/>
    <w:rsid w:val="002C07DD"/>
    <w:rsid w:val="002C1248"/>
    <w:rsid w:val="002C2551"/>
    <w:rsid w:val="002C27FB"/>
    <w:rsid w:val="002C2F85"/>
    <w:rsid w:val="002C3577"/>
    <w:rsid w:val="002C4DE2"/>
    <w:rsid w:val="002C7F5A"/>
    <w:rsid w:val="002D1D62"/>
    <w:rsid w:val="002D2665"/>
    <w:rsid w:val="002D3D02"/>
    <w:rsid w:val="002D5AE6"/>
    <w:rsid w:val="002D638D"/>
    <w:rsid w:val="002D71D1"/>
    <w:rsid w:val="002D7BF6"/>
    <w:rsid w:val="002D7FF1"/>
    <w:rsid w:val="002E02A5"/>
    <w:rsid w:val="002E02D5"/>
    <w:rsid w:val="002E0FA2"/>
    <w:rsid w:val="002E2F38"/>
    <w:rsid w:val="002E33BF"/>
    <w:rsid w:val="002E5B3F"/>
    <w:rsid w:val="002E70A1"/>
    <w:rsid w:val="002E70C2"/>
    <w:rsid w:val="002E7D7D"/>
    <w:rsid w:val="002F11D3"/>
    <w:rsid w:val="002F25C9"/>
    <w:rsid w:val="002F32E0"/>
    <w:rsid w:val="002F35D2"/>
    <w:rsid w:val="002F49BD"/>
    <w:rsid w:val="002F4A17"/>
    <w:rsid w:val="002F533E"/>
    <w:rsid w:val="00302EF0"/>
    <w:rsid w:val="00303FBE"/>
    <w:rsid w:val="00305553"/>
    <w:rsid w:val="00305763"/>
    <w:rsid w:val="00305FE7"/>
    <w:rsid w:val="003064E9"/>
    <w:rsid w:val="00310DE0"/>
    <w:rsid w:val="0031104A"/>
    <w:rsid w:val="00311E10"/>
    <w:rsid w:val="0031331E"/>
    <w:rsid w:val="00314076"/>
    <w:rsid w:val="0031452F"/>
    <w:rsid w:val="003156F2"/>
    <w:rsid w:val="00316423"/>
    <w:rsid w:val="003165C9"/>
    <w:rsid w:val="00316D9A"/>
    <w:rsid w:val="00317694"/>
    <w:rsid w:val="003177F0"/>
    <w:rsid w:val="003214A4"/>
    <w:rsid w:val="003242E8"/>
    <w:rsid w:val="00325479"/>
    <w:rsid w:val="00325634"/>
    <w:rsid w:val="00326733"/>
    <w:rsid w:val="0033169A"/>
    <w:rsid w:val="00331A4F"/>
    <w:rsid w:val="00332C84"/>
    <w:rsid w:val="00333CC9"/>
    <w:rsid w:val="00337847"/>
    <w:rsid w:val="003378C4"/>
    <w:rsid w:val="003414BD"/>
    <w:rsid w:val="00342403"/>
    <w:rsid w:val="003424AC"/>
    <w:rsid w:val="003427C9"/>
    <w:rsid w:val="003429A2"/>
    <w:rsid w:val="00343B70"/>
    <w:rsid w:val="00343EB0"/>
    <w:rsid w:val="0034575C"/>
    <w:rsid w:val="00345BAE"/>
    <w:rsid w:val="003500F1"/>
    <w:rsid w:val="003505F3"/>
    <w:rsid w:val="003521F2"/>
    <w:rsid w:val="0035226E"/>
    <w:rsid w:val="0035258A"/>
    <w:rsid w:val="00352A5E"/>
    <w:rsid w:val="003566B2"/>
    <w:rsid w:val="00361615"/>
    <w:rsid w:val="00361BBA"/>
    <w:rsid w:val="0036270A"/>
    <w:rsid w:val="00362953"/>
    <w:rsid w:val="003636BB"/>
    <w:rsid w:val="00363752"/>
    <w:rsid w:val="00364927"/>
    <w:rsid w:val="00364E3F"/>
    <w:rsid w:val="003651A1"/>
    <w:rsid w:val="00371626"/>
    <w:rsid w:val="003746BB"/>
    <w:rsid w:val="003768E0"/>
    <w:rsid w:val="00377330"/>
    <w:rsid w:val="00377B0A"/>
    <w:rsid w:val="00381111"/>
    <w:rsid w:val="00381BCC"/>
    <w:rsid w:val="00381E3E"/>
    <w:rsid w:val="0038401A"/>
    <w:rsid w:val="00384FFB"/>
    <w:rsid w:val="003859DA"/>
    <w:rsid w:val="0038694E"/>
    <w:rsid w:val="00387E69"/>
    <w:rsid w:val="00390B2C"/>
    <w:rsid w:val="00391DA2"/>
    <w:rsid w:val="00391DD6"/>
    <w:rsid w:val="00392343"/>
    <w:rsid w:val="00392B4B"/>
    <w:rsid w:val="0039433B"/>
    <w:rsid w:val="0039514F"/>
    <w:rsid w:val="00395C0A"/>
    <w:rsid w:val="00395CAB"/>
    <w:rsid w:val="00396A53"/>
    <w:rsid w:val="00396A74"/>
    <w:rsid w:val="00396E4E"/>
    <w:rsid w:val="00396F17"/>
    <w:rsid w:val="0039712A"/>
    <w:rsid w:val="00397807"/>
    <w:rsid w:val="003A14CA"/>
    <w:rsid w:val="003A1D77"/>
    <w:rsid w:val="003A450E"/>
    <w:rsid w:val="003A4D8C"/>
    <w:rsid w:val="003A51D4"/>
    <w:rsid w:val="003A6DA8"/>
    <w:rsid w:val="003B01D9"/>
    <w:rsid w:val="003B0962"/>
    <w:rsid w:val="003B096B"/>
    <w:rsid w:val="003B159D"/>
    <w:rsid w:val="003B3300"/>
    <w:rsid w:val="003B3450"/>
    <w:rsid w:val="003B3665"/>
    <w:rsid w:val="003B3C37"/>
    <w:rsid w:val="003B4DC0"/>
    <w:rsid w:val="003B50FE"/>
    <w:rsid w:val="003B5296"/>
    <w:rsid w:val="003B59F4"/>
    <w:rsid w:val="003B5C6E"/>
    <w:rsid w:val="003B6D1F"/>
    <w:rsid w:val="003B7D16"/>
    <w:rsid w:val="003C09BD"/>
    <w:rsid w:val="003C1E47"/>
    <w:rsid w:val="003C2675"/>
    <w:rsid w:val="003C2697"/>
    <w:rsid w:val="003C3EB4"/>
    <w:rsid w:val="003C4083"/>
    <w:rsid w:val="003C43A1"/>
    <w:rsid w:val="003C5D4E"/>
    <w:rsid w:val="003C6593"/>
    <w:rsid w:val="003C7010"/>
    <w:rsid w:val="003C72F4"/>
    <w:rsid w:val="003C799C"/>
    <w:rsid w:val="003C7F0A"/>
    <w:rsid w:val="003D0C28"/>
    <w:rsid w:val="003D0DF1"/>
    <w:rsid w:val="003D1232"/>
    <w:rsid w:val="003D28F4"/>
    <w:rsid w:val="003D3C66"/>
    <w:rsid w:val="003D62F6"/>
    <w:rsid w:val="003D68AE"/>
    <w:rsid w:val="003D692A"/>
    <w:rsid w:val="003D6F19"/>
    <w:rsid w:val="003E1368"/>
    <w:rsid w:val="003E1415"/>
    <w:rsid w:val="003E1825"/>
    <w:rsid w:val="003E2E78"/>
    <w:rsid w:val="003E377D"/>
    <w:rsid w:val="003E3C5F"/>
    <w:rsid w:val="003E5929"/>
    <w:rsid w:val="003F00A1"/>
    <w:rsid w:val="003F1C04"/>
    <w:rsid w:val="003F6D1A"/>
    <w:rsid w:val="004007F0"/>
    <w:rsid w:val="00400F95"/>
    <w:rsid w:val="004011F8"/>
    <w:rsid w:val="00404729"/>
    <w:rsid w:val="00404E9B"/>
    <w:rsid w:val="00404EE5"/>
    <w:rsid w:val="00406240"/>
    <w:rsid w:val="00406A4C"/>
    <w:rsid w:val="00406CCC"/>
    <w:rsid w:val="00412236"/>
    <w:rsid w:val="00412515"/>
    <w:rsid w:val="00413C42"/>
    <w:rsid w:val="0041412E"/>
    <w:rsid w:val="00415650"/>
    <w:rsid w:val="00415EC0"/>
    <w:rsid w:val="00417E05"/>
    <w:rsid w:val="00422663"/>
    <w:rsid w:val="00425BB1"/>
    <w:rsid w:val="004332D8"/>
    <w:rsid w:val="0043348B"/>
    <w:rsid w:val="0043409B"/>
    <w:rsid w:val="00435F7C"/>
    <w:rsid w:val="00441166"/>
    <w:rsid w:val="00442C80"/>
    <w:rsid w:val="00443210"/>
    <w:rsid w:val="00443C67"/>
    <w:rsid w:val="00443E62"/>
    <w:rsid w:val="00445C57"/>
    <w:rsid w:val="00445E9D"/>
    <w:rsid w:val="00450B6C"/>
    <w:rsid w:val="004529E7"/>
    <w:rsid w:val="00453888"/>
    <w:rsid w:val="0045462D"/>
    <w:rsid w:val="00454A33"/>
    <w:rsid w:val="0045514A"/>
    <w:rsid w:val="004574A0"/>
    <w:rsid w:val="004616C2"/>
    <w:rsid w:val="00462258"/>
    <w:rsid w:val="0046248F"/>
    <w:rsid w:val="004640B2"/>
    <w:rsid w:val="00464F4F"/>
    <w:rsid w:val="00465E54"/>
    <w:rsid w:val="004661C3"/>
    <w:rsid w:val="00466322"/>
    <w:rsid w:val="00466DBD"/>
    <w:rsid w:val="00471344"/>
    <w:rsid w:val="00471ECB"/>
    <w:rsid w:val="00473A4F"/>
    <w:rsid w:val="00473F17"/>
    <w:rsid w:val="00474357"/>
    <w:rsid w:val="00475B1C"/>
    <w:rsid w:val="00480DD1"/>
    <w:rsid w:val="00480E90"/>
    <w:rsid w:val="00482FAF"/>
    <w:rsid w:val="004830C3"/>
    <w:rsid w:val="0048311E"/>
    <w:rsid w:val="00483BAE"/>
    <w:rsid w:val="00483D82"/>
    <w:rsid w:val="004845C2"/>
    <w:rsid w:val="00484823"/>
    <w:rsid w:val="00485036"/>
    <w:rsid w:val="004863A6"/>
    <w:rsid w:val="00487A4F"/>
    <w:rsid w:val="00487D6E"/>
    <w:rsid w:val="004905BD"/>
    <w:rsid w:val="004911F2"/>
    <w:rsid w:val="00492040"/>
    <w:rsid w:val="00495B0C"/>
    <w:rsid w:val="004962BA"/>
    <w:rsid w:val="004A0149"/>
    <w:rsid w:val="004A0E13"/>
    <w:rsid w:val="004A14CB"/>
    <w:rsid w:val="004A212F"/>
    <w:rsid w:val="004A299E"/>
    <w:rsid w:val="004A4AB9"/>
    <w:rsid w:val="004A698D"/>
    <w:rsid w:val="004B0D97"/>
    <w:rsid w:val="004B1C98"/>
    <w:rsid w:val="004B2E0C"/>
    <w:rsid w:val="004B462A"/>
    <w:rsid w:val="004B5DB1"/>
    <w:rsid w:val="004B5DF9"/>
    <w:rsid w:val="004B626C"/>
    <w:rsid w:val="004B7352"/>
    <w:rsid w:val="004C19F5"/>
    <w:rsid w:val="004C4D72"/>
    <w:rsid w:val="004C6A8B"/>
    <w:rsid w:val="004C6CB9"/>
    <w:rsid w:val="004C783B"/>
    <w:rsid w:val="004D10E3"/>
    <w:rsid w:val="004D179A"/>
    <w:rsid w:val="004D2B59"/>
    <w:rsid w:val="004D3970"/>
    <w:rsid w:val="004D3AE6"/>
    <w:rsid w:val="004D3E30"/>
    <w:rsid w:val="004D4F29"/>
    <w:rsid w:val="004D5CCD"/>
    <w:rsid w:val="004D5E02"/>
    <w:rsid w:val="004D6445"/>
    <w:rsid w:val="004D6D86"/>
    <w:rsid w:val="004D7832"/>
    <w:rsid w:val="004D7867"/>
    <w:rsid w:val="004E04B8"/>
    <w:rsid w:val="004E05A4"/>
    <w:rsid w:val="004E1828"/>
    <w:rsid w:val="004E5ED8"/>
    <w:rsid w:val="004E6269"/>
    <w:rsid w:val="004F0159"/>
    <w:rsid w:val="004F073C"/>
    <w:rsid w:val="004F0871"/>
    <w:rsid w:val="004F0B9A"/>
    <w:rsid w:val="004F14DA"/>
    <w:rsid w:val="004F4185"/>
    <w:rsid w:val="004F7230"/>
    <w:rsid w:val="004F7412"/>
    <w:rsid w:val="0050069C"/>
    <w:rsid w:val="00501090"/>
    <w:rsid w:val="005012A9"/>
    <w:rsid w:val="005028E1"/>
    <w:rsid w:val="00502A57"/>
    <w:rsid w:val="00504AF5"/>
    <w:rsid w:val="00505536"/>
    <w:rsid w:val="0050588C"/>
    <w:rsid w:val="00505B14"/>
    <w:rsid w:val="00505EDD"/>
    <w:rsid w:val="00506CBC"/>
    <w:rsid w:val="005074EC"/>
    <w:rsid w:val="0051292C"/>
    <w:rsid w:val="005132E4"/>
    <w:rsid w:val="00513E7B"/>
    <w:rsid w:val="00514164"/>
    <w:rsid w:val="00514BED"/>
    <w:rsid w:val="0051770D"/>
    <w:rsid w:val="005203B2"/>
    <w:rsid w:val="00520402"/>
    <w:rsid w:val="005219A6"/>
    <w:rsid w:val="00523644"/>
    <w:rsid w:val="005236C3"/>
    <w:rsid w:val="00524DC0"/>
    <w:rsid w:val="005252EC"/>
    <w:rsid w:val="00525342"/>
    <w:rsid w:val="005304F5"/>
    <w:rsid w:val="0053093E"/>
    <w:rsid w:val="00530D3A"/>
    <w:rsid w:val="00531202"/>
    <w:rsid w:val="00531B54"/>
    <w:rsid w:val="005329FC"/>
    <w:rsid w:val="00535AE4"/>
    <w:rsid w:val="005366DB"/>
    <w:rsid w:val="00536C81"/>
    <w:rsid w:val="0054028A"/>
    <w:rsid w:val="005419E1"/>
    <w:rsid w:val="00542CF4"/>
    <w:rsid w:val="005439C7"/>
    <w:rsid w:val="0055016C"/>
    <w:rsid w:val="005503AC"/>
    <w:rsid w:val="00552D7D"/>
    <w:rsid w:val="00552E5A"/>
    <w:rsid w:val="00552EC8"/>
    <w:rsid w:val="00553CB8"/>
    <w:rsid w:val="00555220"/>
    <w:rsid w:val="00555D73"/>
    <w:rsid w:val="00555DC7"/>
    <w:rsid w:val="005603D6"/>
    <w:rsid w:val="0056056A"/>
    <w:rsid w:val="00561A40"/>
    <w:rsid w:val="00563D60"/>
    <w:rsid w:val="00564503"/>
    <w:rsid w:val="00565A92"/>
    <w:rsid w:val="00566D1A"/>
    <w:rsid w:val="005711A1"/>
    <w:rsid w:val="005740C0"/>
    <w:rsid w:val="005742E2"/>
    <w:rsid w:val="00574C47"/>
    <w:rsid w:val="00574ED0"/>
    <w:rsid w:val="00576405"/>
    <w:rsid w:val="0057662E"/>
    <w:rsid w:val="0057709B"/>
    <w:rsid w:val="00580F35"/>
    <w:rsid w:val="00583A9C"/>
    <w:rsid w:val="0058502C"/>
    <w:rsid w:val="005856FB"/>
    <w:rsid w:val="00586057"/>
    <w:rsid w:val="005863B4"/>
    <w:rsid w:val="0058720E"/>
    <w:rsid w:val="00587ADA"/>
    <w:rsid w:val="00591422"/>
    <w:rsid w:val="0059176B"/>
    <w:rsid w:val="0059220E"/>
    <w:rsid w:val="00592840"/>
    <w:rsid w:val="00592C8A"/>
    <w:rsid w:val="0059362B"/>
    <w:rsid w:val="00594E02"/>
    <w:rsid w:val="00595D95"/>
    <w:rsid w:val="00595FEE"/>
    <w:rsid w:val="005A35E3"/>
    <w:rsid w:val="005A4119"/>
    <w:rsid w:val="005A411A"/>
    <w:rsid w:val="005A4499"/>
    <w:rsid w:val="005A4B65"/>
    <w:rsid w:val="005A5C5B"/>
    <w:rsid w:val="005A6127"/>
    <w:rsid w:val="005A6F1D"/>
    <w:rsid w:val="005B0221"/>
    <w:rsid w:val="005B063A"/>
    <w:rsid w:val="005B0A05"/>
    <w:rsid w:val="005B0AC0"/>
    <w:rsid w:val="005B13C6"/>
    <w:rsid w:val="005B2A5B"/>
    <w:rsid w:val="005B2D54"/>
    <w:rsid w:val="005B45A8"/>
    <w:rsid w:val="005B47BB"/>
    <w:rsid w:val="005B4BCA"/>
    <w:rsid w:val="005B4E9A"/>
    <w:rsid w:val="005B6C62"/>
    <w:rsid w:val="005B6CB6"/>
    <w:rsid w:val="005B6CB9"/>
    <w:rsid w:val="005C0344"/>
    <w:rsid w:val="005C13B0"/>
    <w:rsid w:val="005C1EC9"/>
    <w:rsid w:val="005C2884"/>
    <w:rsid w:val="005C2CAD"/>
    <w:rsid w:val="005C33DF"/>
    <w:rsid w:val="005C39C5"/>
    <w:rsid w:val="005C45A4"/>
    <w:rsid w:val="005C5D14"/>
    <w:rsid w:val="005C72FA"/>
    <w:rsid w:val="005C79F7"/>
    <w:rsid w:val="005D0EA0"/>
    <w:rsid w:val="005D1396"/>
    <w:rsid w:val="005D1DAA"/>
    <w:rsid w:val="005D4044"/>
    <w:rsid w:val="005D433C"/>
    <w:rsid w:val="005D492E"/>
    <w:rsid w:val="005D5292"/>
    <w:rsid w:val="005D535E"/>
    <w:rsid w:val="005D540C"/>
    <w:rsid w:val="005D5840"/>
    <w:rsid w:val="005D5C88"/>
    <w:rsid w:val="005D5E2D"/>
    <w:rsid w:val="005D5E3B"/>
    <w:rsid w:val="005D7ABC"/>
    <w:rsid w:val="005E0E68"/>
    <w:rsid w:val="005E1A98"/>
    <w:rsid w:val="005E2870"/>
    <w:rsid w:val="005E3590"/>
    <w:rsid w:val="005E3B71"/>
    <w:rsid w:val="005E62C5"/>
    <w:rsid w:val="005E6FDC"/>
    <w:rsid w:val="005E7F42"/>
    <w:rsid w:val="005F1DA0"/>
    <w:rsid w:val="005F2D0F"/>
    <w:rsid w:val="005F35E0"/>
    <w:rsid w:val="005F48A9"/>
    <w:rsid w:val="005F52C5"/>
    <w:rsid w:val="005F55F1"/>
    <w:rsid w:val="005F5DFD"/>
    <w:rsid w:val="005F70C5"/>
    <w:rsid w:val="005F77C7"/>
    <w:rsid w:val="00600D0E"/>
    <w:rsid w:val="00602C09"/>
    <w:rsid w:val="00602D75"/>
    <w:rsid w:val="00605CFC"/>
    <w:rsid w:val="00607040"/>
    <w:rsid w:val="00607A5E"/>
    <w:rsid w:val="0061480B"/>
    <w:rsid w:val="0061652B"/>
    <w:rsid w:val="00616D07"/>
    <w:rsid w:val="00616DA8"/>
    <w:rsid w:val="00616F02"/>
    <w:rsid w:val="00617784"/>
    <w:rsid w:val="00617805"/>
    <w:rsid w:val="00620268"/>
    <w:rsid w:val="0062056C"/>
    <w:rsid w:val="00621352"/>
    <w:rsid w:val="00621B55"/>
    <w:rsid w:val="00622B31"/>
    <w:rsid w:val="00622FC1"/>
    <w:rsid w:val="00623113"/>
    <w:rsid w:val="00623C40"/>
    <w:rsid w:val="00623E45"/>
    <w:rsid w:val="0062657A"/>
    <w:rsid w:val="00627AD8"/>
    <w:rsid w:val="00627C87"/>
    <w:rsid w:val="00630878"/>
    <w:rsid w:val="00632559"/>
    <w:rsid w:val="00632564"/>
    <w:rsid w:val="006325A8"/>
    <w:rsid w:val="00632990"/>
    <w:rsid w:val="006330BD"/>
    <w:rsid w:val="00633E09"/>
    <w:rsid w:val="00634361"/>
    <w:rsid w:val="00634873"/>
    <w:rsid w:val="00634C06"/>
    <w:rsid w:val="00640650"/>
    <w:rsid w:val="00641327"/>
    <w:rsid w:val="0064262A"/>
    <w:rsid w:val="00642836"/>
    <w:rsid w:val="00642D3D"/>
    <w:rsid w:val="00643973"/>
    <w:rsid w:val="00644D41"/>
    <w:rsid w:val="00650CED"/>
    <w:rsid w:val="00653615"/>
    <w:rsid w:val="0065368C"/>
    <w:rsid w:val="006544AE"/>
    <w:rsid w:val="00655E8A"/>
    <w:rsid w:val="0066001D"/>
    <w:rsid w:val="00661695"/>
    <w:rsid w:val="00661A1E"/>
    <w:rsid w:val="00661D09"/>
    <w:rsid w:val="00663C32"/>
    <w:rsid w:val="0066510B"/>
    <w:rsid w:val="006652E4"/>
    <w:rsid w:val="00666933"/>
    <w:rsid w:val="00667155"/>
    <w:rsid w:val="0066782A"/>
    <w:rsid w:val="00667D0F"/>
    <w:rsid w:val="00667DEC"/>
    <w:rsid w:val="006709CE"/>
    <w:rsid w:val="00670D82"/>
    <w:rsid w:val="0067123D"/>
    <w:rsid w:val="00671391"/>
    <w:rsid w:val="0067154C"/>
    <w:rsid w:val="0067185B"/>
    <w:rsid w:val="0067189A"/>
    <w:rsid w:val="00675B0A"/>
    <w:rsid w:val="00675CD0"/>
    <w:rsid w:val="0068330B"/>
    <w:rsid w:val="00683821"/>
    <w:rsid w:val="00683C67"/>
    <w:rsid w:val="00685710"/>
    <w:rsid w:val="006857E1"/>
    <w:rsid w:val="00685DE5"/>
    <w:rsid w:val="00686A17"/>
    <w:rsid w:val="00687253"/>
    <w:rsid w:val="006872D0"/>
    <w:rsid w:val="00690C93"/>
    <w:rsid w:val="006915F3"/>
    <w:rsid w:val="00692282"/>
    <w:rsid w:val="00692815"/>
    <w:rsid w:val="00693831"/>
    <w:rsid w:val="00696872"/>
    <w:rsid w:val="00696A7D"/>
    <w:rsid w:val="006973BE"/>
    <w:rsid w:val="006A0BDC"/>
    <w:rsid w:val="006A1076"/>
    <w:rsid w:val="006A44FD"/>
    <w:rsid w:val="006A48DD"/>
    <w:rsid w:val="006A4AF7"/>
    <w:rsid w:val="006A7547"/>
    <w:rsid w:val="006A7695"/>
    <w:rsid w:val="006B13CB"/>
    <w:rsid w:val="006B1C72"/>
    <w:rsid w:val="006B64B8"/>
    <w:rsid w:val="006B6C94"/>
    <w:rsid w:val="006C0C30"/>
    <w:rsid w:val="006C159E"/>
    <w:rsid w:val="006C1DA1"/>
    <w:rsid w:val="006C24A3"/>
    <w:rsid w:val="006C24E0"/>
    <w:rsid w:val="006C369A"/>
    <w:rsid w:val="006C4ED0"/>
    <w:rsid w:val="006C58AC"/>
    <w:rsid w:val="006C5D9D"/>
    <w:rsid w:val="006C660D"/>
    <w:rsid w:val="006C7C86"/>
    <w:rsid w:val="006D0190"/>
    <w:rsid w:val="006D2EFF"/>
    <w:rsid w:val="006D6040"/>
    <w:rsid w:val="006D67F6"/>
    <w:rsid w:val="006E09AE"/>
    <w:rsid w:val="006E0A11"/>
    <w:rsid w:val="006E0F45"/>
    <w:rsid w:val="006E3296"/>
    <w:rsid w:val="006E5265"/>
    <w:rsid w:val="006E6F6C"/>
    <w:rsid w:val="006E7E4C"/>
    <w:rsid w:val="006F0344"/>
    <w:rsid w:val="006F042B"/>
    <w:rsid w:val="006F35AB"/>
    <w:rsid w:val="006F3A6A"/>
    <w:rsid w:val="006F3BC7"/>
    <w:rsid w:val="006F4202"/>
    <w:rsid w:val="006F43C0"/>
    <w:rsid w:val="006F47BC"/>
    <w:rsid w:val="006F4D2F"/>
    <w:rsid w:val="006F5CDA"/>
    <w:rsid w:val="006F6715"/>
    <w:rsid w:val="006F6BE1"/>
    <w:rsid w:val="007003E6"/>
    <w:rsid w:val="00703BFE"/>
    <w:rsid w:val="00704192"/>
    <w:rsid w:val="00705696"/>
    <w:rsid w:val="00706EEB"/>
    <w:rsid w:val="00707F90"/>
    <w:rsid w:val="00712CCA"/>
    <w:rsid w:val="00715474"/>
    <w:rsid w:val="00715B45"/>
    <w:rsid w:val="00715E05"/>
    <w:rsid w:val="00717423"/>
    <w:rsid w:val="0072023F"/>
    <w:rsid w:val="00720EEF"/>
    <w:rsid w:val="00721D07"/>
    <w:rsid w:val="00722AF9"/>
    <w:rsid w:val="00723291"/>
    <w:rsid w:val="0072395D"/>
    <w:rsid w:val="00723E1A"/>
    <w:rsid w:val="00725B33"/>
    <w:rsid w:val="00730071"/>
    <w:rsid w:val="0073099A"/>
    <w:rsid w:val="0073151B"/>
    <w:rsid w:val="00732493"/>
    <w:rsid w:val="00732778"/>
    <w:rsid w:val="00733230"/>
    <w:rsid w:val="007335BE"/>
    <w:rsid w:val="00734134"/>
    <w:rsid w:val="00734C37"/>
    <w:rsid w:val="00735948"/>
    <w:rsid w:val="00736EC5"/>
    <w:rsid w:val="00742296"/>
    <w:rsid w:val="00742A16"/>
    <w:rsid w:val="0074427A"/>
    <w:rsid w:val="00745186"/>
    <w:rsid w:val="007453CA"/>
    <w:rsid w:val="007459BC"/>
    <w:rsid w:val="007472E8"/>
    <w:rsid w:val="0075043E"/>
    <w:rsid w:val="00751140"/>
    <w:rsid w:val="007514EA"/>
    <w:rsid w:val="00751DB1"/>
    <w:rsid w:val="007537B1"/>
    <w:rsid w:val="007551A3"/>
    <w:rsid w:val="0075542F"/>
    <w:rsid w:val="0075639C"/>
    <w:rsid w:val="00756C6A"/>
    <w:rsid w:val="007606C0"/>
    <w:rsid w:val="0076247B"/>
    <w:rsid w:val="00762B0B"/>
    <w:rsid w:val="00762B8D"/>
    <w:rsid w:val="0076444B"/>
    <w:rsid w:val="00764D62"/>
    <w:rsid w:val="0076525A"/>
    <w:rsid w:val="0076578A"/>
    <w:rsid w:val="00766413"/>
    <w:rsid w:val="00766812"/>
    <w:rsid w:val="007726CD"/>
    <w:rsid w:val="007729AC"/>
    <w:rsid w:val="00772ACE"/>
    <w:rsid w:val="00773381"/>
    <w:rsid w:val="0077352F"/>
    <w:rsid w:val="00774B5C"/>
    <w:rsid w:val="00775BE6"/>
    <w:rsid w:val="0077731F"/>
    <w:rsid w:val="00777671"/>
    <w:rsid w:val="00777DC5"/>
    <w:rsid w:val="00780D6A"/>
    <w:rsid w:val="007811ED"/>
    <w:rsid w:val="00782EE0"/>
    <w:rsid w:val="007845B7"/>
    <w:rsid w:val="00784A70"/>
    <w:rsid w:val="007868A3"/>
    <w:rsid w:val="00787060"/>
    <w:rsid w:val="007870FC"/>
    <w:rsid w:val="00792588"/>
    <w:rsid w:val="007928C8"/>
    <w:rsid w:val="00792BC6"/>
    <w:rsid w:val="007941D5"/>
    <w:rsid w:val="00797F9C"/>
    <w:rsid w:val="007A06A7"/>
    <w:rsid w:val="007A1ABA"/>
    <w:rsid w:val="007A3562"/>
    <w:rsid w:val="007A3F3C"/>
    <w:rsid w:val="007A4307"/>
    <w:rsid w:val="007A507F"/>
    <w:rsid w:val="007A50E4"/>
    <w:rsid w:val="007A6162"/>
    <w:rsid w:val="007A6211"/>
    <w:rsid w:val="007A6B26"/>
    <w:rsid w:val="007A6EE2"/>
    <w:rsid w:val="007A7385"/>
    <w:rsid w:val="007B0841"/>
    <w:rsid w:val="007B14CC"/>
    <w:rsid w:val="007B2AB2"/>
    <w:rsid w:val="007B3134"/>
    <w:rsid w:val="007B6799"/>
    <w:rsid w:val="007B70D6"/>
    <w:rsid w:val="007C4992"/>
    <w:rsid w:val="007C574B"/>
    <w:rsid w:val="007C600D"/>
    <w:rsid w:val="007D1DAE"/>
    <w:rsid w:val="007D21D4"/>
    <w:rsid w:val="007D2A93"/>
    <w:rsid w:val="007D2CDA"/>
    <w:rsid w:val="007D2D39"/>
    <w:rsid w:val="007D3773"/>
    <w:rsid w:val="007D5E05"/>
    <w:rsid w:val="007D66A5"/>
    <w:rsid w:val="007D70D9"/>
    <w:rsid w:val="007D73DA"/>
    <w:rsid w:val="007E21C1"/>
    <w:rsid w:val="007E2C1B"/>
    <w:rsid w:val="007E42E0"/>
    <w:rsid w:val="007E44A0"/>
    <w:rsid w:val="007E51F8"/>
    <w:rsid w:val="007E5EDC"/>
    <w:rsid w:val="007E601F"/>
    <w:rsid w:val="007E6456"/>
    <w:rsid w:val="007E68D0"/>
    <w:rsid w:val="007E6C20"/>
    <w:rsid w:val="007E77F2"/>
    <w:rsid w:val="007E7E63"/>
    <w:rsid w:val="007F1686"/>
    <w:rsid w:val="007F240D"/>
    <w:rsid w:val="007F25FC"/>
    <w:rsid w:val="007F3B1F"/>
    <w:rsid w:val="007F3B81"/>
    <w:rsid w:val="007F4F12"/>
    <w:rsid w:val="007F5494"/>
    <w:rsid w:val="007F6824"/>
    <w:rsid w:val="007F7230"/>
    <w:rsid w:val="00801CD3"/>
    <w:rsid w:val="008025A7"/>
    <w:rsid w:val="00802880"/>
    <w:rsid w:val="008064EA"/>
    <w:rsid w:val="00806BA0"/>
    <w:rsid w:val="00806FE3"/>
    <w:rsid w:val="00807045"/>
    <w:rsid w:val="0081018C"/>
    <w:rsid w:val="0081137C"/>
    <w:rsid w:val="00811481"/>
    <w:rsid w:val="008123EB"/>
    <w:rsid w:val="00813EE4"/>
    <w:rsid w:val="008176B0"/>
    <w:rsid w:val="00817D4F"/>
    <w:rsid w:val="00820357"/>
    <w:rsid w:val="00820B06"/>
    <w:rsid w:val="00822046"/>
    <w:rsid w:val="00822507"/>
    <w:rsid w:val="00822F7F"/>
    <w:rsid w:val="008245D3"/>
    <w:rsid w:val="0082791B"/>
    <w:rsid w:val="00830550"/>
    <w:rsid w:val="00830706"/>
    <w:rsid w:val="00831262"/>
    <w:rsid w:val="0083132A"/>
    <w:rsid w:val="00831642"/>
    <w:rsid w:val="008327A2"/>
    <w:rsid w:val="0083285B"/>
    <w:rsid w:val="00833239"/>
    <w:rsid w:val="0083366E"/>
    <w:rsid w:val="00834219"/>
    <w:rsid w:val="008342BE"/>
    <w:rsid w:val="00834704"/>
    <w:rsid w:val="00836E93"/>
    <w:rsid w:val="008372BD"/>
    <w:rsid w:val="00840BA6"/>
    <w:rsid w:val="0084195F"/>
    <w:rsid w:val="00841A3B"/>
    <w:rsid w:val="00842D85"/>
    <w:rsid w:val="00842E7D"/>
    <w:rsid w:val="00845508"/>
    <w:rsid w:val="008509A8"/>
    <w:rsid w:val="00850E6C"/>
    <w:rsid w:val="00851982"/>
    <w:rsid w:val="0085201B"/>
    <w:rsid w:val="00853EB1"/>
    <w:rsid w:val="00854240"/>
    <w:rsid w:val="00854E9A"/>
    <w:rsid w:val="0085549A"/>
    <w:rsid w:val="00855BB0"/>
    <w:rsid w:val="0085645D"/>
    <w:rsid w:val="00857D36"/>
    <w:rsid w:val="00857E23"/>
    <w:rsid w:val="00860FCE"/>
    <w:rsid w:val="00861428"/>
    <w:rsid w:val="008615F2"/>
    <w:rsid w:val="00861E2F"/>
    <w:rsid w:val="00862325"/>
    <w:rsid w:val="008629F2"/>
    <w:rsid w:val="00862C08"/>
    <w:rsid w:val="00863D1F"/>
    <w:rsid w:val="00864E47"/>
    <w:rsid w:val="008655CF"/>
    <w:rsid w:val="00865BDE"/>
    <w:rsid w:val="008702F6"/>
    <w:rsid w:val="0087072A"/>
    <w:rsid w:val="00870776"/>
    <w:rsid w:val="008713B2"/>
    <w:rsid w:val="00871E6D"/>
    <w:rsid w:val="0087387A"/>
    <w:rsid w:val="00873BEA"/>
    <w:rsid w:val="00873C3C"/>
    <w:rsid w:val="00875530"/>
    <w:rsid w:val="00875A3A"/>
    <w:rsid w:val="008764F6"/>
    <w:rsid w:val="00876973"/>
    <w:rsid w:val="00876C09"/>
    <w:rsid w:val="00876FE3"/>
    <w:rsid w:val="00877E2F"/>
    <w:rsid w:val="0088182A"/>
    <w:rsid w:val="0088286E"/>
    <w:rsid w:val="008835DD"/>
    <w:rsid w:val="00883CA2"/>
    <w:rsid w:val="008847EA"/>
    <w:rsid w:val="00886195"/>
    <w:rsid w:val="00886360"/>
    <w:rsid w:val="00886A1C"/>
    <w:rsid w:val="00886C4B"/>
    <w:rsid w:val="008878F6"/>
    <w:rsid w:val="00887CE4"/>
    <w:rsid w:val="00887E40"/>
    <w:rsid w:val="008907BF"/>
    <w:rsid w:val="00892D61"/>
    <w:rsid w:val="00893D25"/>
    <w:rsid w:val="008961B5"/>
    <w:rsid w:val="0089784D"/>
    <w:rsid w:val="008A0669"/>
    <w:rsid w:val="008A117C"/>
    <w:rsid w:val="008A150F"/>
    <w:rsid w:val="008A1C06"/>
    <w:rsid w:val="008A1C63"/>
    <w:rsid w:val="008A1EDB"/>
    <w:rsid w:val="008A2AB4"/>
    <w:rsid w:val="008A2C7C"/>
    <w:rsid w:val="008A5AD6"/>
    <w:rsid w:val="008A7794"/>
    <w:rsid w:val="008B0FA9"/>
    <w:rsid w:val="008B108C"/>
    <w:rsid w:val="008B11E2"/>
    <w:rsid w:val="008B1831"/>
    <w:rsid w:val="008B31E3"/>
    <w:rsid w:val="008B346F"/>
    <w:rsid w:val="008B34E2"/>
    <w:rsid w:val="008B41EC"/>
    <w:rsid w:val="008B4E00"/>
    <w:rsid w:val="008B5045"/>
    <w:rsid w:val="008B6B81"/>
    <w:rsid w:val="008B7B13"/>
    <w:rsid w:val="008B7FC8"/>
    <w:rsid w:val="008C229D"/>
    <w:rsid w:val="008C2705"/>
    <w:rsid w:val="008C29EC"/>
    <w:rsid w:val="008C30C8"/>
    <w:rsid w:val="008C454E"/>
    <w:rsid w:val="008C4CFE"/>
    <w:rsid w:val="008C7A71"/>
    <w:rsid w:val="008D0A0A"/>
    <w:rsid w:val="008D0A6F"/>
    <w:rsid w:val="008D2A8D"/>
    <w:rsid w:val="008D3520"/>
    <w:rsid w:val="008D3522"/>
    <w:rsid w:val="008D389D"/>
    <w:rsid w:val="008D4257"/>
    <w:rsid w:val="008D6E05"/>
    <w:rsid w:val="008E09FC"/>
    <w:rsid w:val="008E0E95"/>
    <w:rsid w:val="008E4535"/>
    <w:rsid w:val="008E49BA"/>
    <w:rsid w:val="008E5B41"/>
    <w:rsid w:val="008F3420"/>
    <w:rsid w:val="008F7167"/>
    <w:rsid w:val="00901802"/>
    <w:rsid w:val="00903238"/>
    <w:rsid w:val="0090513D"/>
    <w:rsid w:val="00905540"/>
    <w:rsid w:val="00905C63"/>
    <w:rsid w:val="00906A46"/>
    <w:rsid w:val="00910435"/>
    <w:rsid w:val="00911E4A"/>
    <w:rsid w:val="009120A2"/>
    <w:rsid w:val="00912CB7"/>
    <w:rsid w:val="009134DF"/>
    <w:rsid w:val="00914530"/>
    <w:rsid w:val="009160A1"/>
    <w:rsid w:val="0091675C"/>
    <w:rsid w:val="00920953"/>
    <w:rsid w:val="00921148"/>
    <w:rsid w:val="009216A5"/>
    <w:rsid w:val="00921A6A"/>
    <w:rsid w:val="00922167"/>
    <w:rsid w:val="00923240"/>
    <w:rsid w:val="00926EA4"/>
    <w:rsid w:val="009273BC"/>
    <w:rsid w:val="009314BD"/>
    <w:rsid w:val="009315CF"/>
    <w:rsid w:val="009326A1"/>
    <w:rsid w:val="00934AE2"/>
    <w:rsid w:val="00936055"/>
    <w:rsid w:val="00936DB7"/>
    <w:rsid w:val="009413CF"/>
    <w:rsid w:val="0094189B"/>
    <w:rsid w:val="00941FBF"/>
    <w:rsid w:val="0094440C"/>
    <w:rsid w:val="009474AE"/>
    <w:rsid w:val="009504DF"/>
    <w:rsid w:val="009504FD"/>
    <w:rsid w:val="009508BD"/>
    <w:rsid w:val="00951075"/>
    <w:rsid w:val="009515FC"/>
    <w:rsid w:val="00952DE8"/>
    <w:rsid w:val="00952EE2"/>
    <w:rsid w:val="0095514D"/>
    <w:rsid w:val="009568F3"/>
    <w:rsid w:val="0095694B"/>
    <w:rsid w:val="00956DAB"/>
    <w:rsid w:val="009634DB"/>
    <w:rsid w:val="00966012"/>
    <w:rsid w:val="00967B68"/>
    <w:rsid w:val="00970AAC"/>
    <w:rsid w:val="009710A2"/>
    <w:rsid w:val="009714D1"/>
    <w:rsid w:val="00971F9A"/>
    <w:rsid w:val="00972073"/>
    <w:rsid w:val="009743CE"/>
    <w:rsid w:val="00974AC2"/>
    <w:rsid w:val="009754E0"/>
    <w:rsid w:val="00975AA0"/>
    <w:rsid w:val="00976DA9"/>
    <w:rsid w:val="0097708D"/>
    <w:rsid w:val="009777E0"/>
    <w:rsid w:val="00981305"/>
    <w:rsid w:val="00981986"/>
    <w:rsid w:val="00982D7E"/>
    <w:rsid w:val="00983319"/>
    <w:rsid w:val="00983448"/>
    <w:rsid w:val="00984235"/>
    <w:rsid w:val="00984B1D"/>
    <w:rsid w:val="00984F0F"/>
    <w:rsid w:val="00986471"/>
    <w:rsid w:val="00987172"/>
    <w:rsid w:val="0099058E"/>
    <w:rsid w:val="00991020"/>
    <w:rsid w:val="009947A5"/>
    <w:rsid w:val="0099700E"/>
    <w:rsid w:val="0099785B"/>
    <w:rsid w:val="009978C6"/>
    <w:rsid w:val="009978D5"/>
    <w:rsid w:val="009A0113"/>
    <w:rsid w:val="009A37B5"/>
    <w:rsid w:val="009A4B9F"/>
    <w:rsid w:val="009A5276"/>
    <w:rsid w:val="009A55A3"/>
    <w:rsid w:val="009A78FD"/>
    <w:rsid w:val="009B134A"/>
    <w:rsid w:val="009B13D8"/>
    <w:rsid w:val="009B1891"/>
    <w:rsid w:val="009B3802"/>
    <w:rsid w:val="009B66B4"/>
    <w:rsid w:val="009B6FA4"/>
    <w:rsid w:val="009B734C"/>
    <w:rsid w:val="009B787D"/>
    <w:rsid w:val="009C019C"/>
    <w:rsid w:val="009C01F8"/>
    <w:rsid w:val="009C089B"/>
    <w:rsid w:val="009C08CA"/>
    <w:rsid w:val="009C0D1B"/>
    <w:rsid w:val="009C0F71"/>
    <w:rsid w:val="009C1070"/>
    <w:rsid w:val="009C1702"/>
    <w:rsid w:val="009C2953"/>
    <w:rsid w:val="009C324C"/>
    <w:rsid w:val="009C3993"/>
    <w:rsid w:val="009C3B4D"/>
    <w:rsid w:val="009C3DCD"/>
    <w:rsid w:val="009C4026"/>
    <w:rsid w:val="009C44E6"/>
    <w:rsid w:val="009C4D59"/>
    <w:rsid w:val="009C5AD5"/>
    <w:rsid w:val="009C63BD"/>
    <w:rsid w:val="009C6930"/>
    <w:rsid w:val="009C7790"/>
    <w:rsid w:val="009C77B3"/>
    <w:rsid w:val="009D027E"/>
    <w:rsid w:val="009D08C6"/>
    <w:rsid w:val="009D0CBB"/>
    <w:rsid w:val="009D3DA7"/>
    <w:rsid w:val="009D45C7"/>
    <w:rsid w:val="009D515A"/>
    <w:rsid w:val="009D56C3"/>
    <w:rsid w:val="009D760B"/>
    <w:rsid w:val="009E120A"/>
    <w:rsid w:val="009E401E"/>
    <w:rsid w:val="009E4BDF"/>
    <w:rsid w:val="009E5136"/>
    <w:rsid w:val="009E626E"/>
    <w:rsid w:val="009E74F2"/>
    <w:rsid w:val="009E7FF1"/>
    <w:rsid w:val="009F0001"/>
    <w:rsid w:val="009F0FB6"/>
    <w:rsid w:val="009F239F"/>
    <w:rsid w:val="009F2C48"/>
    <w:rsid w:val="009F3CA3"/>
    <w:rsid w:val="009F3E29"/>
    <w:rsid w:val="009F4FA8"/>
    <w:rsid w:val="009F4FB6"/>
    <w:rsid w:val="009F702C"/>
    <w:rsid w:val="00A00958"/>
    <w:rsid w:val="00A01594"/>
    <w:rsid w:val="00A02E64"/>
    <w:rsid w:val="00A0340D"/>
    <w:rsid w:val="00A0385F"/>
    <w:rsid w:val="00A05B0D"/>
    <w:rsid w:val="00A0782F"/>
    <w:rsid w:val="00A10422"/>
    <w:rsid w:val="00A105EE"/>
    <w:rsid w:val="00A1177A"/>
    <w:rsid w:val="00A12397"/>
    <w:rsid w:val="00A20955"/>
    <w:rsid w:val="00A20CEA"/>
    <w:rsid w:val="00A20D30"/>
    <w:rsid w:val="00A20DFF"/>
    <w:rsid w:val="00A21100"/>
    <w:rsid w:val="00A212EF"/>
    <w:rsid w:val="00A213F4"/>
    <w:rsid w:val="00A22950"/>
    <w:rsid w:val="00A2383E"/>
    <w:rsid w:val="00A24B55"/>
    <w:rsid w:val="00A24E23"/>
    <w:rsid w:val="00A24E9D"/>
    <w:rsid w:val="00A2524A"/>
    <w:rsid w:val="00A25DAE"/>
    <w:rsid w:val="00A27829"/>
    <w:rsid w:val="00A27C51"/>
    <w:rsid w:val="00A30484"/>
    <w:rsid w:val="00A306AD"/>
    <w:rsid w:val="00A30E0A"/>
    <w:rsid w:val="00A31085"/>
    <w:rsid w:val="00A32919"/>
    <w:rsid w:val="00A3293B"/>
    <w:rsid w:val="00A32DBA"/>
    <w:rsid w:val="00A33802"/>
    <w:rsid w:val="00A3445B"/>
    <w:rsid w:val="00A34B38"/>
    <w:rsid w:val="00A3604B"/>
    <w:rsid w:val="00A361CB"/>
    <w:rsid w:val="00A36E09"/>
    <w:rsid w:val="00A37F2A"/>
    <w:rsid w:val="00A40EFD"/>
    <w:rsid w:val="00A4343E"/>
    <w:rsid w:val="00A43E35"/>
    <w:rsid w:val="00A43EBE"/>
    <w:rsid w:val="00A4453C"/>
    <w:rsid w:val="00A446D4"/>
    <w:rsid w:val="00A447FD"/>
    <w:rsid w:val="00A44A07"/>
    <w:rsid w:val="00A46604"/>
    <w:rsid w:val="00A50FE6"/>
    <w:rsid w:val="00A5244D"/>
    <w:rsid w:val="00A531FD"/>
    <w:rsid w:val="00A5410F"/>
    <w:rsid w:val="00A54C7D"/>
    <w:rsid w:val="00A55BBB"/>
    <w:rsid w:val="00A55F9A"/>
    <w:rsid w:val="00A565B3"/>
    <w:rsid w:val="00A601A9"/>
    <w:rsid w:val="00A6042C"/>
    <w:rsid w:val="00A60DF3"/>
    <w:rsid w:val="00A614B7"/>
    <w:rsid w:val="00A616D4"/>
    <w:rsid w:val="00A618A0"/>
    <w:rsid w:val="00A623E9"/>
    <w:rsid w:val="00A6248D"/>
    <w:rsid w:val="00A62579"/>
    <w:rsid w:val="00A63C30"/>
    <w:rsid w:val="00A63F47"/>
    <w:rsid w:val="00A64166"/>
    <w:rsid w:val="00A645F3"/>
    <w:rsid w:val="00A64649"/>
    <w:rsid w:val="00A64EFC"/>
    <w:rsid w:val="00A65EB2"/>
    <w:rsid w:val="00A667C2"/>
    <w:rsid w:val="00A67643"/>
    <w:rsid w:val="00A676FD"/>
    <w:rsid w:val="00A7058A"/>
    <w:rsid w:val="00A7392C"/>
    <w:rsid w:val="00A76B5B"/>
    <w:rsid w:val="00A776B4"/>
    <w:rsid w:val="00A77FF2"/>
    <w:rsid w:val="00A804A3"/>
    <w:rsid w:val="00A82D6D"/>
    <w:rsid w:val="00A84CAE"/>
    <w:rsid w:val="00A84F6B"/>
    <w:rsid w:val="00A85207"/>
    <w:rsid w:val="00A928CC"/>
    <w:rsid w:val="00A931A6"/>
    <w:rsid w:val="00A93C89"/>
    <w:rsid w:val="00A9409F"/>
    <w:rsid w:val="00A94D56"/>
    <w:rsid w:val="00A94E48"/>
    <w:rsid w:val="00A95C59"/>
    <w:rsid w:val="00A96E79"/>
    <w:rsid w:val="00AA06E0"/>
    <w:rsid w:val="00AA0893"/>
    <w:rsid w:val="00AA0E29"/>
    <w:rsid w:val="00AA0F34"/>
    <w:rsid w:val="00AA1074"/>
    <w:rsid w:val="00AA3589"/>
    <w:rsid w:val="00AA4497"/>
    <w:rsid w:val="00AA4BC0"/>
    <w:rsid w:val="00AA5077"/>
    <w:rsid w:val="00AA5228"/>
    <w:rsid w:val="00AA6918"/>
    <w:rsid w:val="00AA6F83"/>
    <w:rsid w:val="00AA7F59"/>
    <w:rsid w:val="00AB0334"/>
    <w:rsid w:val="00AB3890"/>
    <w:rsid w:val="00AB39EF"/>
    <w:rsid w:val="00AB3E6B"/>
    <w:rsid w:val="00AB5504"/>
    <w:rsid w:val="00AB6222"/>
    <w:rsid w:val="00AB7E4C"/>
    <w:rsid w:val="00AC0CE9"/>
    <w:rsid w:val="00AC0DCD"/>
    <w:rsid w:val="00AC19BD"/>
    <w:rsid w:val="00AC28DA"/>
    <w:rsid w:val="00AC2D90"/>
    <w:rsid w:val="00AC39D2"/>
    <w:rsid w:val="00AC3BDF"/>
    <w:rsid w:val="00AC484B"/>
    <w:rsid w:val="00AC58F6"/>
    <w:rsid w:val="00AC5B4F"/>
    <w:rsid w:val="00AC5FC9"/>
    <w:rsid w:val="00AC6A0D"/>
    <w:rsid w:val="00AC7E62"/>
    <w:rsid w:val="00AD0069"/>
    <w:rsid w:val="00AD0555"/>
    <w:rsid w:val="00AD15E7"/>
    <w:rsid w:val="00AD1FD5"/>
    <w:rsid w:val="00AD2092"/>
    <w:rsid w:val="00AD5729"/>
    <w:rsid w:val="00AD6DF7"/>
    <w:rsid w:val="00AD6FEB"/>
    <w:rsid w:val="00AD7EEC"/>
    <w:rsid w:val="00AE0834"/>
    <w:rsid w:val="00AE08AA"/>
    <w:rsid w:val="00AE13EA"/>
    <w:rsid w:val="00AE2B6F"/>
    <w:rsid w:val="00AE2C5E"/>
    <w:rsid w:val="00AE2C87"/>
    <w:rsid w:val="00AE43CD"/>
    <w:rsid w:val="00AE47DC"/>
    <w:rsid w:val="00AE4FC5"/>
    <w:rsid w:val="00AE6595"/>
    <w:rsid w:val="00AF0911"/>
    <w:rsid w:val="00AF1015"/>
    <w:rsid w:val="00AF1C73"/>
    <w:rsid w:val="00AF2DEB"/>
    <w:rsid w:val="00AF320D"/>
    <w:rsid w:val="00AF3E39"/>
    <w:rsid w:val="00AF3F13"/>
    <w:rsid w:val="00AF490F"/>
    <w:rsid w:val="00AF6E60"/>
    <w:rsid w:val="00AF74AE"/>
    <w:rsid w:val="00AF7821"/>
    <w:rsid w:val="00AF7C03"/>
    <w:rsid w:val="00B00D70"/>
    <w:rsid w:val="00B01161"/>
    <w:rsid w:val="00B033E8"/>
    <w:rsid w:val="00B052E2"/>
    <w:rsid w:val="00B05B1C"/>
    <w:rsid w:val="00B0688F"/>
    <w:rsid w:val="00B0766D"/>
    <w:rsid w:val="00B0774C"/>
    <w:rsid w:val="00B07791"/>
    <w:rsid w:val="00B113FE"/>
    <w:rsid w:val="00B130EA"/>
    <w:rsid w:val="00B13481"/>
    <w:rsid w:val="00B13BA1"/>
    <w:rsid w:val="00B157CA"/>
    <w:rsid w:val="00B15D43"/>
    <w:rsid w:val="00B17306"/>
    <w:rsid w:val="00B1775F"/>
    <w:rsid w:val="00B20B7E"/>
    <w:rsid w:val="00B21087"/>
    <w:rsid w:val="00B21B05"/>
    <w:rsid w:val="00B21B8E"/>
    <w:rsid w:val="00B23103"/>
    <w:rsid w:val="00B23171"/>
    <w:rsid w:val="00B23454"/>
    <w:rsid w:val="00B239F1"/>
    <w:rsid w:val="00B2634C"/>
    <w:rsid w:val="00B267F6"/>
    <w:rsid w:val="00B276B8"/>
    <w:rsid w:val="00B302E9"/>
    <w:rsid w:val="00B3147C"/>
    <w:rsid w:val="00B320CE"/>
    <w:rsid w:val="00B33484"/>
    <w:rsid w:val="00B336D4"/>
    <w:rsid w:val="00B3489E"/>
    <w:rsid w:val="00B34ACC"/>
    <w:rsid w:val="00B36941"/>
    <w:rsid w:val="00B37576"/>
    <w:rsid w:val="00B42C4E"/>
    <w:rsid w:val="00B45695"/>
    <w:rsid w:val="00B50531"/>
    <w:rsid w:val="00B50563"/>
    <w:rsid w:val="00B50A2F"/>
    <w:rsid w:val="00B5204C"/>
    <w:rsid w:val="00B526A9"/>
    <w:rsid w:val="00B531E0"/>
    <w:rsid w:val="00B56964"/>
    <w:rsid w:val="00B57B7F"/>
    <w:rsid w:val="00B57D18"/>
    <w:rsid w:val="00B60531"/>
    <w:rsid w:val="00B60DEB"/>
    <w:rsid w:val="00B61154"/>
    <w:rsid w:val="00B63538"/>
    <w:rsid w:val="00B64D85"/>
    <w:rsid w:val="00B660FD"/>
    <w:rsid w:val="00B67912"/>
    <w:rsid w:val="00B6797A"/>
    <w:rsid w:val="00B67A0E"/>
    <w:rsid w:val="00B70102"/>
    <w:rsid w:val="00B72392"/>
    <w:rsid w:val="00B72D3C"/>
    <w:rsid w:val="00B7537E"/>
    <w:rsid w:val="00B759A8"/>
    <w:rsid w:val="00B75B39"/>
    <w:rsid w:val="00B767B9"/>
    <w:rsid w:val="00B76AE8"/>
    <w:rsid w:val="00B7767E"/>
    <w:rsid w:val="00B80617"/>
    <w:rsid w:val="00B8077E"/>
    <w:rsid w:val="00B81F2B"/>
    <w:rsid w:val="00B820E8"/>
    <w:rsid w:val="00B827C9"/>
    <w:rsid w:val="00B82A38"/>
    <w:rsid w:val="00B832B0"/>
    <w:rsid w:val="00B84E1C"/>
    <w:rsid w:val="00B86363"/>
    <w:rsid w:val="00B869DA"/>
    <w:rsid w:val="00B86D06"/>
    <w:rsid w:val="00B875A2"/>
    <w:rsid w:val="00B90BD9"/>
    <w:rsid w:val="00B91AE9"/>
    <w:rsid w:val="00B92C10"/>
    <w:rsid w:val="00B939B0"/>
    <w:rsid w:val="00B945D6"/>
    <w:rsid w:val="00B94AF4"/>
    <w:rsid w:val="00B94B79"/>
    <w:rsid w:val="00B97A00"/>
    <w:rsid w:val="00B97E2A"/>
    <w:rsid w:val="00BA1E52"/>
    <w:rsid w:val="00BA1FCE"/>
    <w:rsid w:val="00BA2689"/>
    <w:rsid w:val="00BA4027"/>
    <w:rsid w:val="00BA4BD2"/>
    <w:rsid w:val="00BA5B47"/>
    <w:rsid w:val="00BA66C7"/>
    <w:rsid w:val="00BA683D"/>
    <w:rsid w:val="00BA68DB"/>
    <w:rsid w:val="00BA79C9"/>
    <w:rsid w:val="00BB0437"/>
    <w:rsid w:val="00BB2E9F"/>
    <w:rsid w:val="00BB305B"/>
    <w:rsid w:val="00BB494F"/>
    <w:rsid w:val="00BB533A"/>
    <w:rsid w:val="00BB5895"/>
    <w:rsid w:val="00BB5B9A"/>
    <w:rsid w:val="00BB669F"/>
    <w:rsid w:val="00BC2FA6"/>
    <w:rsid w:val="00BC4422"/>
    <w:rsid w:val="00BC580E"/>
    <w:rsid w:val="00BC6CE8"/>
    <w:rsid w:val="00BD13CE"/>
    <w:rsid w:val="00BD2DD0"/>
    <w:rsid w:val="00BD2EB5"/>
    <w:rsid w:val="00BD346D"/>
    <w:rsid w:val="00BD367A"/>
    <w:rsid w:val="00BD3A9C"/>
    <w:rsid w:val="00BD49B1"/>
    <w:rsid w:val="00BD6681"/>
    <w:rsid w:val="00BD68B9"/>
    <w:rsid w:val="00BD6E41"/>
    <w:rsid w:val="00BE0E49"/>
    <w:rsid w:val="00BE23C6"/>
    <w:rsid w:val="00BE48D3"/>
    <w:rsid w:val="00BE5A4F"/>
    <w:rsid w:val="00BE609B"/>
    <w:rsid w:val="00BE7711"/>
    <w:rsid w:val="00BF0747"/>
    <w:rsid w:val="00BF7191"/>
    <w:rsid w:val="00BF72D1"/>
    <w:rsid w:val="00C0136F"/>
    <w:rsid w:val="00C01EE3"/>
    <w:rsid w:val="00C021CB"/>
    <w:rsid w:val="00C0233C"/>
    <w:rsid w:val="00C04CBF"/>
    <w:rsid w:val="00C05C95"/>
    <w:rsid w:val="00C070A3"/>
    <w:rsid w:val="00C10014"/>
    <w:rsid w:val="00C1008A"/>
    <w:rsid w:val="00C10526"/>
    <w:rsid w:val="00C11710"/>
    <w:rsid w:val="00C137C3"/>
    <w:rsid w:val="00C13A5F"/>
    <w:rsid w:val="00C1425A"/>
    <w:rsid w:val="00C14979"/>
    <w:rsid w:val="00C16555"/>
    <w:rsid w:val="00C16F3A"/>
    <w:rsid w:val="00C173CB"/>
    <w:rsid w:val="00C17E49"/>
    <w:rsid w:val="00C204C1"/>
    <w:rsid w:val="00C207D9"/>
    <w:rsid w:val="00C20B07"/>
    <w:rsid w:val="00C20CC3"/>
    <w:rsid w:val="00C218B4"/>
    <w:rsid w:val="00C22FAE"/>
    <w:rsid w:val="00C24D41"/>
    <w:rsid w:val="00C2726D"/>
    <w:rsid w:val="00C2747F"/>
    <w:rsid w:val="00C303F8"/>
    <w:rsid w:val="00C30725"/>
    <w:rsid w:val="00C30847"/>
    <w:rsid w:val="00C310B7"/>
    <w:rsid w:val="00C319C5"/>
    <w:rsid w:val="00C32E3A"/>
    <w:rsid w:val="00C34A7E"/>
    <w:rsid w:val="00C35AAF"/>
    <w:rsid w:val="00C36C1D"/>
    <w:rsid w:val="00C40A2C"/>
    <w:rsid w:val="00C417DA"/>
    <w:rsid w:val="00C43BEE"/>
    <w:rsid w:val="00C44D19"/>
    <w:rsid w:val="00C4508E"/>
    <w:rsid w:val="00C47612"/>
    <w:rsid w:val="00C4790B"/>
    <w:rsid w:val="00C5033A"/>
    <w:rsid w:val="00C50841"/>
    <w:rsid w:val="00C509C8"/>
    <w:rsid w:val="00C50B3E"/>
    <w:rsid w:val="00C5184E"/>
    <w:rsid w:val="00C520A9"/>
    <w:rsid w:val="00C54564"/>
    <w:rsid w:val="00C55602"/>
    <w:rsid w:val="00C56698"/>
    <w:rsid w:val="00C56933"/>
    <w:rsid w:val="00C57034"/>
    <w:rsid w:val="00C576F4"/>
    <w:rsid w:val="00C57C22"/>
    <w:rsid w:val="00C60724"/>
    <w:rsid w:val="00C64364"/>
    <w:rsid w:val="00C7220C"/>
    <w:rsid w:val="00C7258D"/>
    <w:rsid w:val="00C7277E"/>
    <w:rsid w:val="00C73B93"/>
    <w:rsid w:val="00C74848"/>
    <w:rsid w:val="00C74C96"/>
    <w:rsid w:val="00C75540"/>
    <w:rsid w:val="00C77D2A"/>
    <w:rsid w:val="00C77E48"/>
    <w:rsid w:val="00C817A4"/>
    <w:rsid w:val="00C826DE"/>
    <w:rsid w:val="00C82B14"/>
    <w:rsid w:val="00C83B9B"/>
    <w:rsid w:val="00C85C87"/>
    <w:rsid w:val="00C85E71"/>
    <w:rsid w:val="00C8621E"/>
    <w:rsid w:val="00C868AD"/>
    <w:rsid w:val="00C8735A"/>
    <w:rsid w:val="00C878DB"/>
    <w:rsid w:val="00C91116"/>
    <w:rsid w:val="00C92411"/>
    <w:rsid w:val="00C92522"/>
    <w:rsid w:val="00C92FEA"/>
    <w:rsid w:val="00C9328E"/>
    <w:rsid w:val="00C9361B"/>
    <w:rsid w:val="00C9524F"/>
    <w:rsid w:val="00C95B11"/>
    <w:rsid w:val="00CA0322"/>
    <w:rsid w:val="00CA2A6D"/>
    <w:rsid w:val="00CA2BFE"/>
    <w:rsid w:val="00CA3792"/>
    <w:rsid w:val="00CA783D"/>
    <w:rsid w:val="00CB0664"/>
    <w:rsid w:val="00CB076A"/>
    <w:rsid w:val="00CB29F8"/>
    <w:rsid w:val="00CB3F66"/>
    <w:rsid w:val="00CB60DA"/>
    <w:rsid w:val="00CB6474"/>
    <w:rsid w:val="00CB7BB5"/>
    <w:rsid w:val="00CC037A"/>
    <w:rsid w:val="00CC1A79"/>
    <w:rsid w:val="00CC1B44"/>
    <w:rsid w:val="00CC2223"/>
    <w:rsid w:val="00CC2587"/>
    <w:rsid w:val="00CC4644"/>
    <w:rsid w:val="00CC476F"/>
    <w:rsid w:val="00CC5704"/>
    <w:rsid w:val="00CC642E"/>
    <w:rsid w:val="00CC74E0"/>
    <w:rsid w:val="00CC7EE3"/>
    <w:rsid w:val="00CD05A6"/>
    <w:rsid w:val="00CD06AC"/>
    <w:rsid w:val="00CD0EA0"/>
    <w:rsid w:val="00CD1019"/>
    <w:rsid w:val="00CD1272"/>
    <w:rsid w:val="00CD2B74"/>
    <w:rsid w:val="00CD2BEB"/>
    <w:rsid w:val="00CD2D88"/>
    <w:rsid w:val="00CD3CE2"/>
    <w:rsid w:val="00CD3F1A"/>
    <w:rsid w:val="00CD4C1C"/>
    <w:rsid w:val="00CD549D"/>
    <w:rsid w:val="00CD58D5"/>
    <w:rsid w:val="00CD5B24"/>
    <w:rsid w:val="00CD6379"/>
    <w:rsid w:val="00CD6D47"/>
    <w:rsid w:val="00CE0786"/>
    <w:rsid w:val="00CE36A7"/>
    <w:rsid w:val="00CE3F95"/>
    <w:rsid w:val="00CE6067"/>
    <w:rsid w:val="00CE72EF"/>
    <w:rsid w:val="00CE771E"/>
    <w:rsid w:val="00CE782C"/>
    <w:rsid w:val="00CF02E9"/>
    <w:rsid w:val="00CF17A1"/>
    <w:rsid w:val="00CF1D2E"/>
    <w:rsid w:val="00CF20C7"/>
    <w:rsid w:val="00CF3171"/>
    <w:rsid w:val="00CF4C1F"/>
    <w:rsid w:val="00CF648B"/>
    <w:rsid w:val="00D03F8F"/>
    <w:rsid w:val="00D05294"/>
    <w:rsid w:val="00D05CFE"/>
    <w:rsid w:val="00D066ED"/>
    <w:rsid w:val="00D06B2E"/>
    <w:rsid w:val="00D11752"/>
    <w:rsid w:val="00D12808"/>
    <w:rsid w:val="00D13B73"/>
    <w:rsid w:val="00D13E78"/>
    <w:rsid w:val="00D14257"/>
    <w:rsid w:val="00D14884"/>
    <w:rsid w:val="00D15585"/>
    <w:rsid w:val="00D155A0"/>
    <w:rsid w:val="00D157C5"/>
    <w:rsid w:val="00D16F61"/>
    <w:rsid w:val="00D17492"/>
    <w:rsid w:val="00D17599"/>
    <w:rsid w:val="00D209B7"/>
    <w:rsid w:val="00D22102"/>
    <w:rsid w:val="00D22764"/>
    <w:rsid w:val="00D22CEC"/>
    <w:rsid w:val="00D27853"/>
    <w:rsid w:val="00D30684"/>
    <w:rsid w:val="00D3141B"/>
    <w:rsid w:val="00D324C2"/>
    <w:rsid w:val="00D3475F"/>
    <w:rsid w:val="00D34D34"/>
    <w:rsid w:val="00D40505"/>
    <w:rsid w:val="00D40C57"/>
    <w:rsid w:val="00D40F27"/>
    <w:rsid w:val="00D40FF2"/>
    <w:rsid w:val="00D41B49"/>
    <w:rsid w:val="00D42C31"/>
    <w:rsid w:val="00D42EFB"/>
    <w:rsid w:val="00D43940"/>
    <w:rsid w:val="00D43ABE"/>
    <w:rsid w:val="00D43B18"/>
    <w:rsid w:val="00D471EE"/>
    <w:rsid w:val="00D4724F"/>
    <w:rsid w:val="00D47B46"/>
    <w:rsid w:val="00D50B8E"/>
    <w:rsid w:val="00D511E3"/>
    <w:rsid w:val="00D516F3"/>
    <w:rsid w:val="00D52078"/>
    <w:rsid w:val="00D5265A"/>
    <w:rsid w:val="00D554BB"/>
    <w:rsid w:val="00D56609"/>
    <w:rsid w:val="00D567DC"/>
    <w:rsid w:val="00D60B1A"/>
    <w:rsid w:val="00D623D9"/>
    <w:rsid w:val="00D65F55"/>
    <w:rsid w:val="00D66566"/>
    <w:rsid w:val="00D7001F"/>
    <w:rsid w:val="00D728FC"/>
    <w:rsid w:val="00D7337C"/>
    <w:rsid w:val="00D73CED"/>
    <w:rsid w:val="00D74056"/>
    <w:rsid w:val="00D74ED1"/>
    <w:rsid w:val="00D75DFB"/>
    <w:rsid w:val="00D76552"/>
    <w:rsid w:val="00D807E6"/>
    <w:rsid w:val="00D8225A"/>
    <w:rsid w:val="00D826C6"/>
    <w:rsid w:val="00D82E3E"/>
    <w:rsid w:val="00D84954"/>
    <w:rsid w:val="00D84F03"/>
    <w:rsid w:val="00D858B7"/>
    <w:rsid w:val="00D9027C"/>
    <w:rsid w:val="00D90B85"/>
    <w:rsid w:val="00D91AB9"/>
    <w:rsid w:val="00D92685"/>
    <w:rsid w:val="00D92CD9"/>
    <w:rsid w:val="00D93139"/>
    <w:rsid w:val="00D9372D"/>
    <w:rsid w:val="00D93B4C"/>
    <w:rsid w:val="00D94C59"/>
    <w:rsid w:val="00D967BD"/>
    <w:rsid w:val="00D96916"/>
    <w:rsid w:val="00D97FCA"/>
    <w:rsid w:val="00DA1849"/>
    <w:rsid w:val="00DA24C4"/>
    <w:rsid w:val="00DA2E35"/>
    <w:rsid w:val="00DA3907"/>
    <w:rsid w:val="00DA396B"/>
    <w:rsid w:val="00DA46EF"/>
    <w:rsid w:val="00DA4A93"/>
    <w:rsid w:val="00DA6E38"/>
    <w:rsid w:val="00DA7734"/>
    <w:rsid w:val="00DA7800"/>
    <w:rsid w:val="00DB2B49"/>
    <w:rsid w:val="00DB3EAC"/>
    <w:rsid w:val="00DB4C51"/>
    <w:rsid w:val="00DB59D3"/>
    <w:rsid w:val="00DB63EB"/>
    <w:rsid w:val="00DB68C3"/>
    <w:rsid w:val="00DB748C"/>
    <w:rsid w:val="00DB7B5E"/>
    <w:rsid w:val="00DC09CA"/>
    <w:rsid w:val="00DC1EFC"/>
    <w:rsid w:val="00DC3364"/>
    <w:rsid w:val="00DC451D"/>
    <w:rsid w:val="00DC4A53"/>
    <w:rsid w:val="00DC4D88"/>
    <w:rsid w:val="00DC7615"/>
    <w:rsid w:val="00DC76D3"/>
    <w:rsid w:val="00DD239F"/>
    <w:rsid w:val="00DD23EB"/>
    <w:rsid w:val="00DD4337"/>
    <w:rsid w:val="00DD5DAE"/>
    <w:rsid w:val="00DD672B"/>
    <w:rsid w:val="00DE000B"/>
    <w:rsid w:val="00DE03B3"/>
    <w:rsid w:val="00DE1146"/>
    <w:rsid w:val="00DE1651"/>
    <w:rsid w:val="00DE3E5C"/>
    <w:rsid w:val="00DE650C"/>
    <w:rsid w:val="00DE7AEA"/>
    <w:rsid w:val="00DE7B00"/>
    <w:rsid w:val="00DF3B98"/>
    <w:rsid w:val="00DF3BCD"/>
    <w:rsid w:val="00DF4983"/>
    <w:rsid w:val="00DF5964"/>
    <w:rsid w:val="00E001FA"/>
    <w:rsid w:val="00E0060E"/>
    <w:rsid w:val="00E013E8"/>
    <w:rsid w:val="00E026E6"/>
    <w:rsid w:val="00E04419"/>
    <w:rsid w:val="00E0772F"/>
    <w:rsid w:val="00E120D0"/>
    <w:rsid w:val="00E12F13"/>
    <w:rsid w:val="00E12FC3"/>
    <w:rsid w:val="00E1560B"/>
    <w:rsid w:val="00E15B27"/>
    <w:rsid w:val="00E16245"/>
    <w:rsid w:val="00E16742"/>
    <w:rsid w:val="00E17A96"/>
    <w:rsid w:val="00E17C14"/>
    <w:rsid w:val="00E219FD"/>
    <w:rsid w:val="00E23097"/>
    <w:rsid w:val="00E237CB"/>
    <w:rsid w:val="00E24FAA"/>
    <w:rsid w:val="00E25663"/>
    <w:rsid w:val="00E27862"/>
    <w:rsid w:val="00E27A20"/>
    <w:rsid w:val="00E27DCB"/>
    <w:rsid w:val="00E31366"/>
    <w:rsid w:val="00E316A2"/>
    <w:rsid w:val="00E31E11"/>
    <w:rsid w:val="00E3211D"/>
    <w:rsid w:val="00E321A0"/>
    <w:rsid w:val="00E3225D"/>
    <w:rsid w:val="00E32777"/>
    <w:rsid w:val="00E32EC5"/>
    <w:rsid w:val="00E33868"/>
    <w:rsid w:val="00E33FF3"/>
    <w:rsid w:val="00E36492"/>
    <w:rsid w:val="00E36D07"/>
    <w:rsid w:val="00E36E7C"/>
    <w:rsid w:val="00E372F5"/>
    <w:rsid w:val="00E376FB"/>
    <w:rsid w:val="00E40842"/>
    <w:rsid w:val="00E40D75"/>
    <w:rsid w:val="00E412E1"/>
    <w:rsid w:val="00E417A6"/>
    <w:rsid w:val="00E41C3A"/>
    <w:rsid w:val="00E4300C"/>
    <w:rsid w:val="00E456CD"/>
    <w:rsid w:val="00E45FD9"/>
    <w:rsid w:val="00E47342"/>
    <w:rsid w:val="00E4778E"/>
    <w:rsid w:val="00E47D16"/>
    <w:rsid w:val="00E50553"/>
    <w:rsid w:val="00E51164"/>
    <w:rsid w:val="00E518E1"/>
    <w:rsid w:val="00E525BC"/>
    <w:rsid w:val="00E526FB"/>
    <w:rsid w:val="00E54422"/>
    <w:rsid w:val="00E55BEA"/>
    <w:rsid w:val="00E5675A"/>
    <w:rsid w:val="00E5724D"/>
    <w:rsid w:val="00E61273"/>
    <w:rsid w:val="00E63686"/>
    <w:rsid w:val="00E64167"/>
    <w:rsid w:val="00E64E96"/>
    <w:rsid w:val="00E656E6"/>
    <w:rsid w:val="00E6585C"/>
    <w:rsid w:val="00E664D1"/>
    <w:rsid w:val="00E669BB"/>
    <w:rsid w:val="00E679EB"/>
    <w:rsid w:val="00E70EEC"/>
    <w:rsid w:val="00E71327"/>
    <w:rsid w:val="00E71E68"/>
    <w:rsid w:val="00E73F26"/>
    <w:rsid w:val="00E74B22"/>
    <w:rsid w:val="00E74FB0"/>
    <w:rsid w:val="00E75887"/>
    <w:rsid w:val="00E770E7"/>
    <w:rsid w:val="00E803FB"/>
    <w:rsid w:val="00E823B8"/>
    <w:rsid w:val="00E826F6"/>
    <w:rsid w:val="00E85879"/>
    <w:rsid w:val="00E86188"/>
    <w:rsid w:val="00E86507"/>
    <w:rsid w:val="00E8679C"/>
    <w:rsid w:val="00E868B0"/>
    <w:rsid w:val="00E86C0D"/>
    <w:rsid w:val="00E86C14"/>
    <w:rsid w:val="00E87006"/>
    <w:rsid w:val="00E927A1"/>
    <w:rsid w:val="00E93C05"/>
    <w:rsid w:val="00E94CE8"/>
    <w:rsid w:val="00E95407"/>
    <w:rsid w:val="00E958E7"/>
    <w:rsid w:val="00E95C6D"/>
    <w:rsid w:val="00E96FCE"/>
    <w:rsid w:val="00E97028"/>
    <w:rsid w:val="00E97245"/>
    <w:rsid w:val="00E9764F"/>
    <w:rsid w:val="00EA04B6"/>
    <w:rsid w:val="00EA1322"/>
    <w:rsid w:val="00EA2614"/>
    <w:rsid w:val="00EA4C19"/>
    <w:rsid w:val="00EA5D81"/>
    <w:rsid w:val="00EA69F9"/>
    <w:rsid w:val="00EA72C0"/>
    <w:rsid w:val="00EB26B0"/>
    <w:rsid w:val="00EB3365"/>
    <w:rsid w:val="00EB3BA9"/>
    <w:rsid w:val="00EB3D31"/>
    <w:rsid w:val="00EB4231"/>
    <w:rsid w:val="00EB4522"/>
    <w:rsid w:val="00EB4E7A"/>
    <w:rsid w:val="00EB646B"/>
    <w:rsid w:val="00EB6474"/>
    <w:rsid w:val="00EB6F4B"/>
    <w:rsid w:val="00EB7840"/>
    <w:rsid w:val="00EB7B1C"/>
    <w:rsid w:val="00EC0234"/>
    <w:rsid w:val="00EC1F36"/>
    <w:rsid w:val="00EC2849"/>
    <w:rsid w:val="00EC30D1"/>
    <w:rsid w:val="00EC4486"/>
    <w:rsid w:val="00EC4F9C"/>
    <w:rsid w:val="00EC5E8D"/>
    <w:rsid w:val="00EC73D9"/>
    <w:rsid w:val="00ED1932"/>
    <w:rsid w:val="00ED1F2B"/>
    <w:rsid w:val="00ED24CB"/>
    <w:rsid w:val="00ED3EA7"/>
    <w:rsid w:val="00ED4C35"/>
    <w:rsid w:val="00ED6748"/>
    <w:rsid w:val="00ED6BD9"/>
    <w:rsid w:val="00EE2230"/>
    <w:rsid w:val="00EE37ED"/>
    <w:rsid w:val="00EE5800"/>
    <w:rsid w:val="00EE673E"/>
    <w:rsid w:val="00EE6965"/>
    <w:rsid w:val="00EE7348"/>
    <w:rsid w:val="00EE781C"/>
    <w:rsid w:val="00EF0654"/>
    <w:rsid w:val="00EF222A"/>
    <w:rsid w:val="00EF2BF9"/>
    <w:rsid w:val="00EF35FA"/>
    <w:rsid w:val="00EF400C"/>
    <w:rsid w:val="00EF42FF"/>
    <w:rsid w:val="00EF71FB"/>
    <w:rsid w:val="00F0023A"/>
    <w:rsid w:val="00F01189"/>
    <w:rsid w:val="00F02768"/>
    <w:rsid w:val="00F02ADE"/>
    <w:rsid w:val="00F03094"/>
    <w:rsid w:val="00F0392E"/>
    <w:rsid w:val="00F0571F"/>
    <w:rsid w:val="00F0605A"/>
    <w:rsid w:val="00F078B3"/>
    <w:rsid w:val="00F10722"/>
    <w:rsid w:val="00F1093D"/>
    <w:rsid w:val="00F13925"/>
    <w:rsid w:val="00F155D3"/>
    <w:rsid w:val="00F1601E"/>
    <w:rsid w:val="00F16DBE"/>
    <w:rsid w:val="00F16E2F"/>
    <w:rsid w:val="00F2005C"/>
    <w:rsid w:val="00F20701"/>
    <w:rsid w:val="00F20E4D"/>
    <w:rsid w:val="00F21CAE"/>
    <w:rsid w:val="00F22462"/>
    <w:rsid w:val="00F22A91"/>
    <w:rsid w:val="00F2384C"/>
    <w:rsid w:val="00F26B2D"/>
    <w:rsid w:val="00F30FE6"/>
    <w:rsid w:val="00F318B2"/>
    <w:rsid w:val="00F31977"/>
    <w:rsid w:val="00F33065"/>
    <w:rsid w:val="00F33194"/>
    <w:rsid w:val="00F3442C"/>
    <w:rsid w:val="00F353E8"/>
    <w:rsid w:val="00F36F51"/>
    <w:rsid w:val="00F402F8"/>
    <w:rsid w:val="00F403EF"/>
    <w:rsid w:val="00F41CD0"/>
    <w:rsid w:val="00F41DD4"/>
    <w:rsid w:val="00F425D4"/>
    <w:rsid w:val="00F44754"/>
    <w:rsid w:val="00F44D51"/>
    <w:rsid w:val="00F47612"/>
    <w:rsid w:val="00F47734"/>
    <w:rsid w:val="00F47ACC"/>
    <w:rsid w:val="00F47C4E"/>
    <w:rsid w:val="00F47FD1"/>
    <w:rsid w:val="00F50561"/>
    <w:rsid w:val="00F51520"/>
    <w:rsid w:val="00F52206"/>
    <w:rsid w:val="00F525A9"/>
    <w:rsid w:val="00F54CE6"/>
    <w:rsid w:val="00F5535C"/>
    <w:rsid w:val="00F55749"/>
    <w:rsid w:val="00F559A2"/>
    <w:rsid w:val="00F55EA6"/>
    <w:rsid w:val="00F56780"/>
    <w:rsid w:val="00F57484"/>
    <w:rsid w:val="00F6003A"/>
    <w:rsid w:val="00F61DD3"/>
    <w:rsid w:val="00F630A1"/>
    <w:rsid w:val="00F63D66"/>
    <w:rsid w:val="00F64B3D"/>
    <w:rsid w:val="00F651AD"/>
    <w:rsid w:val="00F65536"/>
    <w:rsid w:val="00F65CF2"/>
    <w:rsid w:val="00F65DEE"/>
    <w:rsid w:val="00F665FE"/>
    <w:rsid w:val="00F67EBC"/>
    <w:rsid w:val="00F701BF"/>
    <w:rsid w:val="00F71D0B"/>
    <w:rsid w:val="00F721CD"/>
    <w:rsid w:val="00F727F9"/>
    <w:rsid w:val="00F7467F"/>
    <w:rsid w:val="00F74D2D"/>
    <w:rsid w:val="00F75177"/>
    <w:rsid w:val="00F7542D"/>
    <w:rsid w:val="00F755AD"/>
    <w:rsid w:val="00F75F4E"/>
    <w:rsid w:val="00F769BC"/>
    <w:rsid w:val="00F77060"/>
    <w:rsid w:val="00F80380"/>
    <w:rsid w:val="00F80E5A"/>
    <w:rsid w:val="00F81CE0"/>
    <w:rsid w:val="00F84722"/>
    <w:rsid w:val="00F8660D"/>
    <w:rsid w:val="00F869A4"/>
    <w:rsid w:val="00F90F47"/>
    <w:rsid w:val="00F913F2"/>
    <w:rsid w:val="00F91A2B"/>
    <w:rsid w:val="00F9261F"/>
    <w:rsid w:val="00F941AB"/>
    <w:rsid w:val="00F95153"/>
    <w:rsid w:val="00F95B86"/>
    <w:rsid w:val="00F97992"/>
    <w:rsid w:val="00FA0DE6"/>
    <w:rsid w:val="00FA1F96"/>
    <w:rsid w:val="00FA1FC2"/>
    <w:rsid w:val="00FA2715"/>
    <w:rsid w:val="00FA31DE"/>
    <w:rsid w:val="00FA428F"/>
    <w:rsid w:val="00FA452F"/>
    <w:rsid w:val="00FA4A78"/>
    <w:rsid w:val="00FA4C43"/>
    <w:rsid w:val="00FA61FE"/>
    <w:rsid w:val="00FB39C3"/>
    <w:rsid w:val="00FB5128"/>
    <w:rsid w:val="00FB6212"/>
    <w:rsid w:val="00FB7EF7"/>
    <w:rsid w:val="00FC0DDA"/>
    <w:rsid w:val="00FC0E63"/>
    <w:rsid w:val="00FC14E6"/>
    <w:rsid w:val="00FC24EF"/>
    <w:rsid w:val="00FC39E3"/>
    <w:rsid w:val="00FC71EB"/>
    <w:rsid w:val="00FD0513"/>
    <w:rsid w:val="00FD078C"/>
    <w:rsid w:val="00FD0B36"/>
    <w:rsid w:val="00FD148D"/>
    <w:rsid w:val="00FD171C"/>
    <w:rsid w:val="00FD3A91"/>
    <w:rsid w:val="00FD4249"/>
    <w:rsid w:val="00FD4981"/>
    <w:rsid w:val="00FD4E27"/>
    <w:rsid w:val="00FD648D"/>
    <w:rsid w:val="00FD6675"/>
    <w:rsid w:val="00FE1C37"/>
    <w:rsid w:val="00FF02EC"/>
    <w:rsid w:val="00FF163D"/>
    <w:rsid w:val="00FF4E18"/>
    <w:rsid w:val="00FF50F9"/>
    <w:rsid w:val="00FF562F"/>
    <w:rsid w:val="00FF6ED2"/>
    <w:rsid w:val="00FF7B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085D29E-9CD1-417F-BCEF-9FCF5700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D3"/>
    <w:pPr>
      <w:bidi/>
      <w:jc w:val="center"/>
    </w:pPr>
    <w:rPr>
      <w:rFonts w:cs="Arial"/>
      <w:bCs/>
      <w:sz w:val="24"/>
      <w:szCs w:val="24"/>
    </w:rPr>
  </w:style>
  <w:style w:type="paragraph" w:styleId="Heading1">
    <w:name w:val="heading 1"/>
    <w:basedOn w:val="Normal"/>
    <w:next w:val="Normal"/>
    <w:link w:val="Heading1Char"/>
    <w:qFormat/>
    <w:rsid w:val="00060FD3"/>
    <w:pPr>
      <w:keepNext/>
      <w:spacing w:before="240" w:after="60"/>
      <w:jc w:val="left"/>
      <w:outlineLvl w:val="0"/>
    </w:pPr>
    <w:rPr>
      <w:rFonts w:ascii="Cambria" w:hAnsi="Cambria"/>
      <w:b/>
      <w:kern w:val="32"/>
      <w:sz w:val="32"/>
      <w:szCs w:val="28"/>
      <w:lang w:val="x-none" w:eastAsia="x-none"/>
    </w:rPr>
  </w:style>
  <w:style w:type="paragraph" w:styleId="Heading2">
    <w:name w:val="heading 2"/>
    <w:basedOn w:val="Normal"/>
    <w:next w:val="Normal"/>
    <w:qFormat/>
    <w:rsid w:val="00F71D0B"/>
    <w:pPr>
      <w:keepNext/>
      <w:spacing w:before="240" w:after="60"/>
      <w:jc w:val="left"/>
      <w:outlineLvl w:val="1"/>
    </w:pPr>
    <w:rPr>
      <w:rFonts w:ascii="Arial" w:hAnsi="Arial"/>
      <w:b/>
      <w:i/>
      <w:sz w:val="28"/>
      <w:u w:val="single"/>
    </w:rPr>
  </w:style>
  <w:style w:type="paragraph" w:styleId="Heading6">
    <w:name w:val="heading 6"/>
    <w:basedOn w:val="Normal"/>
    <w:next w:val="Normal"/>
    <w:link w:val="Heading6Char"/>
    <w:qFormat/>
    <w:rsid w:val="002E70C2"/>
    <w:pPr>
      <w:keepNext/>
      <w:jc w:val="both"/>
      <w:outlineLvl w:val="5"/>
    </w:pPr>
    <w:rPr>
      <w:rFonts w:cs="David"/>
      <w:b/>
      <w:bCs w:val="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70C2"/>
    <w:pPr>
      <w:jc w:val="both"/>
    </w:pPr>
    <w:rPr>
      <w:szCs w:val="26"/>
      <w:lang w:val="x-none" w:eastAsia="he-IL"/>
    </w:rPr>
  </w:style>
  <w:style w:type="character" w:styleId="Hyperlink">
    <w:name w:val="Hyperlink"/>
    <w:rsid w:val="002E70C2"/>
    <w:rPr>
      <w:rFonts w:cs="Times New Roman"/>
      <w:color w:val="0000FF"/>
      <w:u w:val="single"/>
    </w:rPr>
  </w:style>
  <w:style w:type="paragraph" w:styleId="Header">
    <w:name w:val="header"/>
    <w:basedOn w:val="Normal"/>
    <w:link w:val="HeaderChar"/>
    <w:rsid w:val="002E70C2"/>
    <w:pPr>
      <w:tabs>
        <w:tab w:val="center" w:pos="4153"/>
        <w:tab w:val="right" w:pos="8306"/>
      </w:tabs>
    </w:pPr>
    <w:rPr>
      <w:lang w:val="x-none" w:eastAsia="he-IL"/>
    </w:rPr>
  </w:style>
  <w:style w:type="paragraph" w:styleId="BalloonText">
    <w:name w:val="Balloon Text"/>
    <w:basedOn w:val="Normal"/>
    <w:semiHidden/>
    <w:rsid w:val="002E5B3F"/>
    <w:rPr>
      <w:rFonts w:ascii="Tahoma" w:hAnsi="Tahoma" w:cs="Tahoma"/>
      <w:sz w:val="16"/>
      <w:szCs w:val="16"/>
    </w:rPr>
  </w:style>
  <w:style w:type="character" w:styleId="PageNumber">
    <w:name w:val="page number"/>
    <w:basedOn w:val="DefaultParagraphFont"/>
    <w:rsid w:val="00766812"/>
  </w:style>
  <w:style w:type="paragraph" w:styleId="Footer">
    <w:name w:val="footer"/>
    <w:basedOn w:val="Normal"/>
    <w:rsid w:val="00F7467F"/>
    <w:pPr>
      <w:tabs>
        <w:tab w:val="center" w:pos="4153"/>
        <w:tab w:val="right" w:pos="8306"/>
      </w:tabs>
    </w:pPr>
  </w:style>
  <w:style w:type="character" w:styleId="CommentReference">
    <w:name w:val="annotation reference"/>
    <w:uiPriority w:val="99"/>
    <w:rsid w:val="000D04CC"/>
    <w:rPr>
      <w:sz w:val="16"/>
      <w:szCs w:val="16"/>
    </w:rPr>
  </w:style>
  <w:style w:type="paragraph" w:styleId="CommentText">
    <w:name w:val="annotation text"/>
    <w:basedOn w:val="Normal"/>
    <w:link w:val="CommentTextChar"/>
    <w:uiPriority w:val="99"/>
    <w:rsid w:val="000D04CC"/>
    <w:rPr>
      <w:sz w:val="20"/>
      <w:szCs w:val="20"/>
    </w:rPr>
  </w:style>
  <w:style w:type="paragraph" w:styleId="CommentSubject">
    <w:name w:val="annotation subject"/>
    <w:basedOn w:val="CommentText"/>
    <w:next w:val="CommentText"/>
    <w:semiHidden/>
    <w:rsid w:val="000D04CC"/>
    <w:rPr>
      <w:b/>
      <w:bCs w:val="0"/>
    </w:rPr>
  </w:style>
  <w:style w:type="character" w:customStyle="1" w:styleId="HeaderChar">
    <w:name w:val="Header Char"/>
    <w:link w:val="Header"/>
    <w:rsid w:val="004B2E0C"/>
    <w:rPr>
      <w:sz w:val="24"/>
      <w:szCs w:val="24"/>
      <w:lang w:eastAsia="he-IL"/>
    </w:rPr>
  </w:style>
  <w:style w:type="character" w:customStyle="1" w:styleId="BodyTextChar">
    <w:name w:val="Body Text Char"/>
    <w:link w:val="BodyText"/>
    <w:rsid w:val="00406240"/>
    <w:rPr>
      <w:rFonts w:cs="David"/>
      <w:sz w:val="24"/>
      <w:szCs w:val="26"/>
      <w:lang w:eastAsia="he-IL"/>
    </w:rPr>
  </w:style>
  <w:style w:type="character" w:customStyle="1" w:styleId="Heading1Char">
    <w:name w:val="Heading 1 Char"/>
    <w:link w:val="Heading1"/>
    <w:rsid w:val="00060FD3"/>
    <w:rPr>
      <w:rFonts w:ascii="Cambria" w:hAnsi="Cambria" w:cs="Arial"/>
      <w:b/>
      <w:bCs/>
      <w:kern w:val="32"/>
      <w:sz w:val="32"/>
      <w:szCs w:val="28"/>
      <w:lang w:val="x-none" w:eastAsia="x-none"/>
    </w:rPr>
  </w:style>
  <w:style w:type="paragraph" w:styleId="ListParagraph">
    <w:name w:val="List Paragraph"/>
    <w:basedOn w:val="Normal"/>
    <w:link w:val="ListParagraphChar"/>
    <w:uiPriority w:val="34"/>
    <w:qFormat/>
    <w:rsid w:val="00525342"/>
    <w:pPr>
      <w:ind w:left="720"/>
    </w:pPr>
  </w:style>
  <w:style w:type="paragraph" w:styleId="BodyText2">
    <w:name w:val="Body Text 2"/>
    <w:basedOn w:val="Normal"/>
    <w:link w:val="BodyText2Char"/>
    <w:rsid w:val="00466DBD"/>
    <w:pPr>
      <w:spacing w:after="120" w:line="480" w:lineRule="auto"/>
    </w:pPr>
    <w:rPr>
      <w:szCs w:val="28"/>
      <w:lang w:val="x-none" w:eastAsia="x-none"/>
    </w:rPr>
  </w:style>
  <w:style w:type="character" w:customStyle="1" w:styleId="BodyText2Char">
    <w:name w:val="Body Text 2 Char"/>
    <w:link w:val="BodyText2"/>
    <w:rsid w:val="00466DBD"/>
    <w:rPr>
      <w:rFonts w:cs="David"/>
      <w:sz w:val="24"/>
      <w:szCs w:val="28"/>
    </w:rPr>
  </w:style>
  <w:style w:type="character" w:customStyle="1" w:styleId="CommentTextChar">
    <w:name w:val="Comment Text Char"/>
    <w:basedOn w:val="DefaultParagraphFont"/>
    <w:link w:val="CommentText"/>
    <w:uiPriority w:val="99"/>
    <w:rsid w:val="00466DBD"/>
  </w:style>
  <w:style w:type="paragraph" w:customStyle="1" w:styleId="a">
    <w:name w:val="כותרת סעיף"/>
    <w:basedOn w:val="Normal"/>
    <w:rsid w:val="00792BC6"/>
    <w:pPr>
      <w:numPr>
        <w:numId w:val="2"/>
      </w:numPr>
      <w:spacing w:before="240" w:line="360" w:lineRule="auto"/>
      <w:jc w:val="both"/>
    </w:pPr>
    <w:rPr>
      <w:rFonts w:ascii="Arial" w:hAnsi="Arial"/>
      <w:b/>
      <w:bCs w:val="0"/>
      <w:color w:val="1B3461"/>
      <w:sz w:val="22"/>
      <w:szCs w:val="22"/>
    </w:rPr>
  </w:style>
  <w:style w:type="paragraph" w:customStyle="1" w:styleId="a0">
    <w:name w:val="טקסט סעיף תו תו תו תו"/>
    <w:basedOn w:val="Normal"/>
    <w:rsid w:val="00792BC6"/>
    <w:pPr>
      <w:numPr>
        <w:ilvl w:val="1"/>
        <w:numId w:val="2"/>
      </w:numPr>
      <w:spacing w:line="360" w:lineRule="auto"/>
      <w:jc w:val="both"/>
    </w:pPr>
    <w:rPr>
      <w:rFonts w:ascii="Arial" w:hAnsi="Arial"/>
      <w:sz w:val="22"/>
      <w:szCs w:val="22"/>
    </w:rPr>
  </w:style>
  <w:style w:type="paragraph" w:customStyle="1" w:styleId="a1">
    <w:name w:val="תת סעיף"/>
    <w:basedOn w:val="Normal"/>
    <w:rsid w:val="00792BC6"/>
    <w:pPr>
      <w:numPr>
        <w:ilvl w:val="2"/>
        <w:numId w:val="2"/>
      </w:numPr>
      <w:spacing w:line="360" w:lineRule="auto"/>
      <w:jc w:val="both"/>
    </w:pPr>
    <w:rPr>
      <w:sz w:val="22"/>
      <w:szCs w:val="22"/>
    </w:rPr>
  </w:style>
  <w:style w:type="paragraph" w:customStyle="1" w:styleId="1">
    <w:name w:val="תת סעיף1"/>
    <w:basedOn w:val="a1"/>
    <w:rsid w:val="00792BC6"/>
    <w:pPr>
      <w:numPr>
        <w:ilvl w:val="3"/>
      </w:numPr>
    </w:pPr>
  </w:style>
  <w:style w:type="paragraph" w:styleId="Subtitle">
    <w:name w:val="Subtitle"/>
    <w:basedOn w:val="Normal"/>
    <w:link w:val="SubtitleChar"/>
    <w:qFormat/>
    <w:rsid w:val="003D28F4"/>
    <w:rPr>
      <w:sz w:val="20"/>
      <w:szCs w:val="28"/>
      <w:lang w:val="x-none" w:eastAsia="x-none"/>
    </w:rPr>
  </w:style>
  <w:style w:type="character" w:customStyle="1" w:styleId="SubtitleChar">
    <w:name w:val="Subtitle Char"/>
    <w:link w:val="Subtitle"/>
    <w:rsid w:val="003D28F4"/>
    <w:rPr>
      <w:rFonts w:cs="David"/>
      <w:szCs w:val="28"/>
    </w:rPr>
  </w:style>
  <w:style w:type="character" w:styleId="FollowedHyperlink">
    <w:name w:val="FollowedHyperlink"/>
    <w:rsid w:val="00766413"/>
    <w:rPr>
      <w:color w:val="800080"/>
      <w:u w:val="single"/>
    </w:rPr>
  </w:style>
  <w:style w:type="paragraph" w:styleId="NormalWeb">
    <w:name w:val="Normal (Web)"/>
    <w:basedOn w:val="Normal"/>
    <w:uiPriority w:val="99"/>
    <w:unhideWhenUsed/>
    <w:rsid w:val="005B6C62"/>
    <w:pPr>
      <w:bidi w:val="0"/>
      <w:spacing w:before="100" w:beforeAutospacing="1" w:after="100" w:afterAutospacing="1"/>
    </w:pPr>
    <w:rPr>
      <w:rFonts w:eastAsia="Calibri"/>
    </w:rPr>
  </w:style>
  <w:style w:type="character" w:customStyle="1" w:styleId="Heading6Char">
    <w:name w:val="Heading 6 Char"/>
    <w:link w:val="Heading6"/>
    <w:rsid w:val="00B34ACC"/>
    <w:rPr>
      <w:rFonts w:cs="David"/>
      <w:b/>
      <w:bCs/>
      <w:sz w:val="24"/>
      <w:szCs w:val="24"/>
      <w:lang w:eastAsia="he-IL"/>
    </w:rPr>
  </w:style>
  <w:style w:type="character" w:styleId="SubtleEmphasis">
    <w:name w:val="Subtle Emphasis"/>
    <w:uiPriority w:val="19"/>
    <w:qFormat/>
    <w:rsid w:val="00060FD3"/>
    <w:rPr>
      <w:i/>
      <w:iCs/>
      <w:color w:val="808080"/>
    </w:rPr>
  </w:style>
  <w:style w:type="character" w:customStyle="1" w:styleId="ListParagraphChar">
    <w:name w:val="List Paragraph Char"/>
    <w:link w:val="ListParagraph"/>
    <w:uiPriority w:val="34"/>
    <w:locked/>
    <w:rsid w:val="00127EC2"/>
    <w:rPr>
      <w:rFonts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109">
      <w:bodyDiv w:val="1"/>
      <w:marLeft w:val="0"/>
      <w:marRight w:val="0"/>
      <w:marTop w:val="0"/>
      <w:marBottom w:val="0"/>
      <w:divBdr>
        <w:top w:val="none" w:sz="0" w:space="0" w:color="auto"/>
        <w:left w:val="none" w:sz="0" w:space="0" w:color="auto"/>
        <w:bottom w:val="none" w:sz="0" w:space="0" w:color="auto"/>
        <w:right w:val="none" w:sz="0" w:space="0" w:color="auto"/>
      </w:divBdr>
    </w:div>
    <w:div w:id="330983918">
      <w:bodyDiv w:val="1"/>
      <w:marLeft w:val="0"/>
      <w:marRight w:val="0"/>
      <w:marTop w:val="0"/>
      <w:marBottom w:val="0"/>
      <w:divBdr>
        <w:top w:val="none" w:sz="0" w:space="0" w:color="auto"/>
        <w:left w:val="none" w:sz="0" w:space="0" w:color="auto"/>
        <w:bottom w:val="none" w:sz="0" w:space="0" w:color="auto"/>
        <w:right w:val="none" w:sz="0" w:space="0" w:color="auto"/>
      </w:divBdr>
    </w:div>
    <w:div w:id="389618008">
      <w:bodyDiv w:val="1"/>
      <w:marLeft w:val="0"/>
      <w:marRight w:val="0"/>
      <w:marTop w:val="0"/>
      <w:marBottom w:val="0"/>
      <w:divBdr>
        <w:top w:val="none" w:sz="0" w:space="0" w:color="auto"/>
        <w:left w:val="none" w:sz="0" w:space="0" w:color="auto"/>
        <w:bottom w:val="none" w:sz="0" w:space="0" w:color="auto"/>
        <w:right w:val="none" w:sz="0" w:space="0" w:color="auto"/>
      </w:divBdr>
    </w:div>
    <w:div w:id="596057880">
      <w:bodyDiv w:val="1"/>
      <w:marLeft w:val="0"/>
      <w:marRight w:val="0"/>
      <w:marTop w:val="0"/>
      <w:marBottom w:val="0"/>
      <w:divBdr>
        <w:top w:val="none" w:sz="0" w:space="0" w:color="auto"/>
        <w:left w:val="none" w:sz="0" w:space="0" w:color="auto"/>
        <w:bottom w:val="none" w:sz="0" w:space="0" w:color="auto"/>
        <w:right w:val="none" w:sz="0" w:space="0" w:color="auto"/>
      </w:divBdr>
    </w:div>
    <w:div w:id="615798753">
      <w:bodyDiv w:val="1"/>
      <w:marLeft w:val="0"/>
      <w:marRight w:val="0"/>
      <w:marTop w:val="0"/>
      <w:marBottom w:val="0"/>
      <w:divBdr>
        <w:top w:val="none" w:sz="0" w:space="0" w:color="auto"/>
        <w:left w:val="none" w:sz="0" w:space="0" w:color="auto"/>
        <w:bottom w:val="none" w:sz="0" w:space="0" w:color="auto"/>
        <w:right w:val="none" w:sz="0" w:space="0" w:color="auto"/>
      </w:divBdr>
    </w:div>
    <w:div w:id="827014405">
      <w:bodyDiv w:val="1"/>
      <w:marLeft w:val="0"/>
      <w:marRight w:val="0"/>
      <w:marTop w:val="0"/>
      <w:marBottom w:val="0"/>
      <w:divBdr>
        <w:top w:val="none" w:sz="0" w:space="0" w:color="auto"/>
        <w:left w:val="none" w:sz="0" w:space="0" w:color="auto"/>
        <w:bottom w:val="none" w:sz="0" w:space="0" w:color="auto"/>
        <w:right w:val="none" w:sz="0" w:space="0" w:color="auto"/>
      </w:divBdr>
    </w:div>
    <w:div w:id="907226654">
      <w:bodyDiv w:val="1"/>
      <w:marLeft w:val="0"/>
      <w:marRight w:val="0"/>
      <w:marTop w:val="0"/>
      <w:marBottom w:val="0"/>
      <w:divBdr>
        <w:top w:val="none" w:sz="0" w:space="0" w:color="auto"/>
        <w:left w:val="none" w:sz="0" w:space="0" w:color="auto"/>
        <w:bottom w:val="none" w:sz="0" w:space="0" w:color="auto"/>
        <w:right w:val="none" w:sz="0" w:space="0" w:color="auto"/>
      </w:divBdr>
    </w:div>
    <w:div w:id="958026495">
      <w:bodyDiv w:val="1"/>
      <w:marLeft w:val="0"/>
      <w:marRight w:val="0"/>
      <w:marTop w:val="0"/>
      <w:marBottom w:val="0"/>
      <w:divBdr>
        <w:top w:val="none" w:sz="0" w:space="0" w:color="auto"/>
        <w:left w:val="none" w:sz="0" w:space="0" w:color="auto"/>
        <w:bottom w:val="none" w:sz="0" w:space="0" w:color="auto"/>
        <w:right w:val="none" w:sz="0" w:space="0" w:color="auto"/>
      </w:divBdr>
    </w:div>
    <w:div w:id="1013260748">
      <w:bodyDiv w:val="1"/>
      <w:marLeft w:val="0"/>
      <w:marRight w:val="0"/>
      <w:marTop w:val="0"/>
      <w:marBottom w:val="0"/>
      <w:divBdr>
        <w:top w:val="none" w:sz="0" w:space="0" w:color="auto"/>
        <w:left w:val="none" w:sz="0" w:space="0" w:color="auto"/>
        <w:bottom w:val="none" w:sz="0" w:space="0" w:color="auto"/>
        <w:right w:val="none" w:sz="0" w:space="0" w:color="auto"/>
      </w:divBdr>
    </w:div>
    <w:div w:id="1676414621">
      <w:bodyDiv w:val="1"/>
      <w:marLeft w:val="0"/>
      <w:marRight w:val="0"/>
      <w:marTop w:val="0"/>
      <w:marBottom w:val="0"/>
      <w:divBdr>
        <w:top w:val="none" w:sz="0" w:space="0" w:color="auto"/>
        <w:left w:val="none" w:sz="0" w:space="0" w:color="auto"/>
        <w:bottom w:val="none" w:sz="0" w:space="0" w:color="auto"/>
        <w:right w:val="none" w:sz="0" w:space="0" w:color="auto"/>
      </w:divBdr>
    </w:div>
    <w:div w:id="1760637237">
      <w:bodyDiv w:val="1"/>
      <w:marLeft w:val="0"/>
      <w:marRight w:val="0"/>
      <w:marTop w:val="0"/>
      <w:marBottom w:val="0"/>
      <w:divBdr>
        <w:top w:val="none" w:sz="0" w:space="0" w:color="auto"/>
        <w:left w:val="none" w:sz="0" w:space="0" w:color="auto"/>
        <w:bottom w:val="none" w:sz="0" w:space="0" w:color="auto"/>
        <w:right w:val="none" w:sz="0" w:space="0" w:color="auto"/>
      </w:divBdr>
    </w:div>
    <w:div w:id="1802114679">
      <w:bodyDiv w:val="1"/>
      <w:marLeft w:val="0"/>
      <w:marRight w:val="0"/>
      <w:marTop w:val="0"/>
      <w:marBottom w:val="0"/>
      <w:divBdr>
        <w:top w:val="none" w:sz="0" w:space="0" w:color="auto"/>
        <w:left w:val="none" w:sz="0" w:space="0" w:color="auto"/>
        <w:bottom w:val="none" w:sz="0" w:space="0" w:color="auto"/>
        <w:right w:val="none" w:sz="0" w:space="0" w:color="auto"/>
      </w:divBdr>
    </w:div>
    <w:div w:id="1821849741">
      <w:bodyDiv w:val="1"/>
      <w:marLeft w:val="0"/>
      <w:marRight w:val="0"/>
      <w:marTop w:val="0"/>
      <w:marBottom w:val="0"/>
      <w:divBdr>
        <w:top w:val="none" w:sz="0" w:space="0" w:color="auto"/>
        <w:left w:val="none" w:sz="0" w:space="0" w:color="auto"/>
        <w:bottom w:val="none" w:sz="0" w:space="0" w:color="auto"/>
        <w:right w:val="none" w:sz="0" w:space="0" w:color="auto"/>
      </w:divBdr>
    </w:div>
    <w:div w:id="19680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ov.il/globaldata/getsequence/getsequence.aspx?formType=science3%40most.gov.il" TargetMode="External"/><Relationship Id="rId18" Type="http://schemas.openxmlformats.org/officeDocument/2006/relationships/hyperlink" Target="http://www.most.gov.il/" TargetMode="External"/><Relationship Id="rId3" Type="http://schemas.openxmlformats.org/officeDocument/2006/relationships/customXml" Target="../customXml/item3.xml"/><Relationship Id="rId21" Type="http://schemas.openxmlformats.org/officeDocument/2006/relationships/hyperlink" Target="http://www.most.gov.il/" TargetMode="External"/><Relationship Id="rId7" Type="http://schemas.openxmlformats.org/officeDocument/2006/relationships/settings" Target="settings.xml"/><Relationship Id="rId12" Type="http://schemas.openxmlformats.org/officeDocument/2006/relationships/hyperlink" Target="http://grants.nih.gov/grants/funding/2590/biosketchsample.pdf" TargetMode="External"/><Relationship Id="rId17" Type="http://schemas.openxmlformats.org/officeDocument/2006/relationships/hyperlink" Target="http://www.gov.il/FirstGov/smartCard/business/business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rsonalid.co.il/" TargetMode="External"/><Relationship Id="rId20" Type="http://schemas.openxmlformats.org/officeDocument/2006/relationships/hyperlink" Target="mailto:SharonYK@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sign.co.i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vi@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stProposalForm@most.gov.il" TargetMode="External"/><Relationship Id="rId22"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9285-ABD5-4024-954C-4DD2EE138C46}">
  <ds:schemaRefs>
    <ds:schemaRef ds:uri="http://schemas.microsoft.com/sharepoint/v3/contenttype/forms"/>
  </ds:schemaRefs>
</ds:datastoreItem>
</file>

<file path=customXml/itemProps2.xml><?xml version="1.0" encoding="utf-8"?>
<ds:datastoreItem xmlns:ds="http://schemas.openxmlformats.org/officeDocument/2006/customXml" ds:itemID="{337F0E82-4CEE-44A4-A6E1-191AB269A698}">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FD16148-C745-44F2-9861-CB9FAF677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6665CC-F712-4CA4-A80F-951A4689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4685</Words>
  <Characters>23429</Characters>
  <Application>Microsoft Office Word</Application>
  <DocSecurity>4</DocSecurity>
  <Lines>195</Lines>
  <Paragraphs>56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קול קורא להגשת קדם-הצעות מחקר-מדעי החיים ומדעי הרפואה 2018</vt:lpstr>
      <vt:lpstr>קול קורא להגשת קדם-הצעות מחקר-מדעי החיים ומדעי הרפואה 2018</vt:lpstr>
    </vt:vector>
  </TitlesOfParts>
  <Company>Most</Company>
  <LinksUpToDate>false</LinksUpToDate>
  <CharactersWithSpaces>28058</CharactersWithSpaces>
  <SharedDoc>false</SharedDoc>
  <HLinks>
    <vt:vector size="66" baseType="variant">
      <vt:variant>
        <vt:i4>3538995</vt:i4>
      </vt:variant>
      <vt:variant>
        <vt:i4>30</vt:i4>
      </vt:variant>
      <vt:variant>
        <vt:i4>0</vt:i4>
      </vt:variant>
      <vt:variant>
        <vt:i4>5</vt:i4>
      </vt:variant>
      <vt:variant>
        <vt:lpwstr>http://www.most.gov.il/</vt:lpwstr>
      </vt:variant>
      <vt:variant>
        <vt:lpwstr/>
      </vt:variant>
      <vt:variant>
        <vt:i4>3801152</vt:i4>
      </vt:variant>
      <vt:variant>
        <vt:i4>27</vt:i4>
      </vt:variant>
      <vt:variant>
        <vt:i4>0</vt:i4>
      </vt:variant>
      <vt:variant>
        <vt:i4>5</vt:i4>
      </vt:variant>
      <vt:variant>
        <vt:lpwstr>mailto:hagits@most.gov.il</vt:lpwstr>
      </vt:variant>
      <vt:variant>
        <vt:lpwstr/>
      </vt:variant>
      <vt:variant>
        <vt:i4>2228300</vt:i4>
      </vt:variant>
      <vt:variant>
        <vt:i4>24</vt:i4>
      </vt:variant>
      <vt:variant>
        <vt:i4>0</vt:i4>
      </vt:variant>
      <vt:variant>
        <vt:i4>5</vt:i4>
      </vt:variant>
      <vt:variant>
        <vt:lpwstr>mailto:yossik@most.gov.il</vt:lpwstr>
      </vt:variant>
      <vt:variant>
        <vt:lpwstr/>
      </vt:variant>
      <vt:variant>
        <vt:i4>7798815</vt:i4>
      </vt:variant>
      <vt:variant>
        <vt:i4>21</vt:i4>
      </vt:variant>
      <vt:variant>
        <vt:i4>0</vt:i4>
      </vt:variant>
      <vt:variant>
        <vt:i4>5</vt:i4>
      </vt:variant>
      <vt:variant>
        <vt:lpwstr>mailto:avi@most.gov.il</vt:lpwstr>
      </vt:variant>
      <vt:variant>
        <vt:lpwstr/>
      </vt:variant>
      <vt:variant>
        <vt:i4>3538995</vt:i4>
      </vt:variant>
      <vt:variant>
        <vt:i4>18</vt:i4>
      </vt:variant>
      <vt:variant>
        <vt:i4>0</vt:i4>
      </vt:variant>
      <vt:variant>
        <vt:i4>5</vt:i4>
      </vt:variant>
      <vt:variant>
        <vt:lpwstr>http://www.most.gov.il/</vt:lpwstr>
      </vt:variant>
      <vt:variant>
        <vt:lpwstr/>
      </vt:variant>
      <vt:variant>
        <vt:i4>1310748</vt:i4>
      </vt:variant>
      <vt:variant>
        <vt:i4>15</vt:i4>
      </vt:variant>
      <vt:variant>
        <vt:i4>0</vt:i4>
      </vt:variant>
      <vt:variant>
        <vt:i4>5</vt:i4>
      </vt:variant>
      <vt:variant>
        <vt:lpwstr>http://www.gov.il/FirstGov/smartCard/business/businessStart/</vt:lpwstr>
      </vt:variant>
      <vt:variant>
        <vt:lpwstr/>
      </vt:variant>
      <vt:variant>
        <vt:i4>4784129</vt:i4>
      </vt:variant>
      <vt:variant>
        <vt:i4>12</vt:i4>
      </vt:variant>
      <vt:variant>
        <vt:i4>0</vt:i4>
      </vt:variant>
      <vt:variant>
        <vt:i4>5</vt:i4>
      </vt:variant>
      <vt:variant>
        <vt:lpwstr>http://www.personalid.co.il/</vt:lpwstr>
      </vt:variant>
      <vt:variant>
        <vt:lpwstr/>
      </vt:variant>
      <vt:variant>
        <vt:i4>196611</vt:i4>
      </vt:variant>
      <vt:variant>
        <vt:i4>9</vt:i4>
      </vt:variant>
      <vt:variant>
        <vt:i4>0</vt:i4>
      </vt:variant>
      <vt:variant>
        <vt:i4>5</vt:i4>
      </vt:variant>
      <vt:variant>
        <vt:lpwstr>http://www.comsign.co.il/</vt:lpwstr>
      </vt:variant>
      <vt:variant>
        <vt:lpwstr/>
      </vt:variant>
      <vt:variant>
        <vt:i4>6094903</vt:i4>
      </vt:variant>
      <vt:variant>
        <vt:i4>6</vt:i4>
      </vt:variant>
      <vt:variant>
        <vt:i4>0</vt:i4>
      </vt:variant>
      <vt:variant>
        <vt:i4>5</vt:i4>
      </vt:variant>
      <vt:variant>
        <vt:lpwstr>mailto:revitala@most.gov.il</vt:lpwstr>
      </vt:variant>
      <vt:variant>
        <vt:lpwstr/>
      </vt:variant>
      <vt:variant>
        <vt:i4>6684709</vt:i4>
      </vt:variant>
      <vt:variant>
        <vt:i4>3</vt:i4>
      </vt:variant>
      <vt:variant>
        <vt:i4>0</vt:i4>
      </vt:variant>
      <vt:variant>
        <vt:i4>5</vt:i4>
      </vt:variant>
      <vt:variant>
        <vt:lpwstr>http://most.gov.il/ProgramTashtiot/CFP applications/Pages/default.aspx</vt:lpwstr>
      </vt:variant>
      <vt:variant>
        <vt:lpwstr/>
      </vt:variant>
      <vt:variant>
        <vt:i4>1638407</vt:i4>
      </vt:variant>
      <vt:variant>
        <vt:i4>0</vt:i4>
      </vt:variant>
      <vt:variant>
        <vt:i4>0</vt:i4>
      </vt:variant>
      <vt:variant>
        <vt:i4>5</vt:i4>
      </vt:variant>
      <vt:variant>
        <vt:lpwstr>http://grants.nih.gov/grants/funding/2590/biosketchsample.pdf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להגשת קדם-הצעות מחקר-מדעי החיים ומדעי הרפואה 2018</dc:title>
  <dc:creator>meirab</dc:creator>
  <cp:lastModifiedBy>Admin</cp:lastModifiedBy>
  <cp:revision>2</cp:revision>
  <cp:lastPrinted>2015-07-14T11:04:00Z</cp:lastPrinted>
  <dcterms:created xsi:type="dcterms:W3CDTF">2017-09-24T09:34:00Z</dcterms:created>
  <dcterms:modified xsi:type="dcterms:W3CDTF">2017-09-24T09:34:00Z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