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F880D" w14:textId="0C23089B" w:rsidR="00821BDB" w:rsidRPr="00821BDB" w:rsidRDefault="00821BDB" w:rsidP="000E43E0">
      <w:pPr>
        <w:pStyle w:val="Heading1"/>
        <w:rPr>
          <w:rtl/>
        </w:rPr>
      </w:pPr>
      <w:bookmarkStart w:id="0" w:name="_GoBack"/>
      <w:bookmarkEnd w:id="0"/>
      <w:r w:rsidRPr="00821BDB">
        <w:rPr>
          <w:rtl/>
        </w:rPr>
        <w:t xml:space="preserve">קול קורא מס' </w:t>
      </w:r>
      <w:r w:rsidR="000E43E0">
        <w:rPr>
          <w:rFonts w:hint="cs"/>
          <w:rtl/>
        </w:rPr>
        <w:t>13</w:t>
      </w:r>
      <w:r w:rsidR="00C01CEB">
        <w:rPr>
          <w:rFonts w:hint="cs"/>
          <w:rtl/>
        </w:rPr>
        <w:t>/201</w:t>
      </w:r>
      <w:r w:rsidR="000A7074">
        <w:rPr>
          <w:rFonts w:hint="cs"/>
          <w:rtl/>
        </w:rPr>
        <w:t>7</w:t>
      </w:r>
      <w:r w:rsidRPr="00821BDB">
        <w:rPr>
          <w:rtl/>
        </w:rPr>
        <w:t xml:space="preserve"> להצעות לרכישת מושבים </w:t>
      </w:r>
    </w:p>
    <w:p w14:paraId="37031F48" w14:textId="32638224" w:rsidR="00EC1F9F" w:rsidRDefault="00821BDB" w:rsidP="002827A7">
      <w:pPr>
        <w:pStyle w:val="Heading1"/>
        <w:rPr>
          <w:rtl/>
        </w:rPr>
      </w:pPr>
      <w:r w:rsidRPr="00821BDB">
        <w:rPr>
          <w:rtl/>
        </w:rPr>
        <w:t xml:space="preserve">בכנסים וימי עיון המתקיימים בישראל </w:t>
      </w:r>
      <w:r w:rsidR="00AF4384" w:rsidRPr="00AF4384">
        <w:rPr>
          <w:rFonts w:hint="cs"/>
          <w:rtl/>
        </w:rPr>
        <w:t>ב</w:t>
      </w:r>
      <w:r w:rsidR="00AF4384" w:rsidRPr="00AF4384">
        <w:rPr>
          <w:rtl/>
        </w:rPr>
        <w:t xml:space="preserve">חודשים </w:t>
      </w:r>
      <w:r w:rsidR="002827A7">
        <w:rPr>
          <w:rFonts w:hint="cs"/>
          <w:rtl/>
        </w:rPr>
        <w:t xml:space="preserve">פברואר </w:t>
      </w:r>
      <w:r w:rsidR="005A4258">
        <w:rPr>
          <w:rtl/>
        </w:rPr>
        <w:t>–</w:t>
      </w:r>
      <w:r w:rsidR="005A4258">
        <w:rPr>
          <w:rFonts w:hint="cs"/>
          <w:rtl/>
        </w:rPr>
        <w:t xml:space="preserve"> דצמבר 2018</w:t>
      </w:r>
      <w:r w:rsidR="00EF47A5">
        <w:rPr>
          <w:rFonts w:hint="cs"/>
          <w:rtl/>
        </w:rPr>
        <w:t xml:space="preserve">  </w:t>
      </w:r>
    </w:p>
    <w:p w14:paraId="0DD3EEB7" w14:textId="77777777" w:rsidR="002162BB" w:rsidRPr="002162BB" w:rsidRDefault="002162BB" w:rsidP="002162BB">
      <w:pPr>
        <w:rPr>
          <w:rtl/>
        </w:rPr>
      </w:pPr>
    </w:p>
    <w:p w14:paraId="1679A8FE" w14:textId="77777777" w:rsidR="00597EEB" w:rsidRPr="00821BDB" w:rsidRDefault="00597EEB" w:rsidP="00821BDB">
      <w:pPr>
        <w:numPr>
          <w:ilvl w:val="0"/>
          <w:numId w:val="7"/>
        </w:numPr>
        <w:autoSpaceDE w:val="0"/>
        <w:autoSpaceDN w:val="0"/>
        <w:adjustRightInd w:val="0"/>
        <w:spacing w:line="480" w:lineRule="auto"/>
        <w:ind w:left="453"/>
        <w:contextualSpacing/>
        <w:jc w:val="both"/>
        <w:rPr>
          <w:rFonts w:asciiTheme="minorBidi" w:hAnsiTheme="minorBidi" w:cstheme="minorBidi"/>
          <w:b/>
          <w:bCs/>
          <w:color w:val="000000"/>
          <w:szCs w:val="24"/>
          <w:u w:val="single"/>
        </w:rPr>
      </w:pPr>
      <w:r w:rsidRPr="00821BDB">
        <w:rPr>
          <w:rFonts w:asciiTheme="minorBidi" w:hAnsiTheme="minorBidi" w:cstheme="minorBidi"/>
          <w:b/>
          <w:bCs/>
          <w:color w:val="000000"/>
          <w:szCs w:val="24"/>
          <w:u w:val="single"/>
          <w:rtl/>
        </w:rPr>
        <w:t>כללי</w:t>
      </w:r>
    </w:p>
    <w:p w14:paraId="5454C8D3" w14:textId="77777777" w:rsidR="00691F7C" w:rsidRPr="00C60FE9" w:rsidRDefault="00597EEB" w:rsidP="008F6210">
      <w:pPr>
        <w:autoSpaceDE w:val="0"/>
        <w:autoSpaceDN w:val="0"/>
        <w:adjustRightInd w:val="0"/>
        <w:spacing w:before="240" w:line="480" w:lineRule="auto"/>
        <w:ind w:left="444"/>
        <w:jc w:val="both"/>
        <w:rPr>
          <w:rFonts w:asciiTheme="minorBidi" w:hAnsiTheme="minorBidi" w:cstheme="minorBidi"/>
          <w:b/>
          <w:bCs/>
          <w:color w:val="000000"/>
          <w:szCs w:val="24"/>
          <w:rtl/>
        </w:rPr>
      </w:pPr>
      <w:r w:rsidRPr="00821BDB">
        <w:rPr>
          <w:rFonts w:asciiTheme="minorBidi" w:hAnsiTheme="minorBidi" w:cstheme="minorBidi"/>
          <w:color w:val="000000"/>
          <w:szCs w:val="24"/>
          <w:rtl/>
        </w:rPr>
        <w:t>כנסים</w:t>
      </w:r>
      <w:r w:rsidR="00AF3E0A" w:rsidRPr="00821BDB">
        <w:rPr>
          <w:rFonts w:asciiTheme="minorBidi" w:hAnsiTheme="minorBidi" w:cstheme="minorBidi"/>
          <w:color w:val="000000"/>
          <w:szCs w:val="24"/>
          <w:rtl/>
        </w:rPr>
        <w:t xml:space="preserve"> וימי עיון (להלן – </w:t>
      </w:r>
      <w:r w:rsidR="00AF3E0A" w:rsidRPr="00821BDB">
        <w:rPr>
          <w:rFonts w:asciiTheme="minorBidi" w:hAnsiTheme="minorBidi" w:cstheme="minorBidi"/>
          <w:b/>
          <w:bCs/>
          <w:color w:val="000000"/>
          <w:szCs w:val="24"/>
          <w:rtl/>
        </w:rPr>
        <w:t>כנסים</w:t>
      </w:r>
      <w:r w:rsidR="00AF3E0A" w:rsidRPr="00821BDB">
        <w:rPr>
          <w:rFonts w:asciiTheme="minorBidi" w:hAnsiTheme="minorBidi" w:cstheme="minorBidi"/>
          <w:color w:val="000000"/>
          <w:szCs w:val="24"/>
          <w:rtl/>
        </w:rPr>
        <w:t>)</w:t>
      </w:r>
      <w:r w:rsidR="00691F7C">
        <w:rPr>
          <w:rFonts w:asciiTheme="minorBidi" w:hAnsiTheme="minorBidi" w:cstheme="minorBidi" w:hint="cs"/>
          <w:color w:val="000000"/>
          <w:szCs w:val="24"/>
          <w:rtl/>
        </w:rPr>
        <w:t xml:space="preserve"> </w:t>
      </w:r>
      <w:r w:rsidRPr="00821BDB">
        <w:rPr>
          <w:rFonts w:asciiTheme="minorBidi" w:hAnsiTheme="minorBidi" w:cstheme="minorBidi"/>
          <w:color w:val="000000"/>
          <w:szCs w:val="24"/>
          <w:rtl/>
        </w:rPr>
        <w:t xml:space="preserve"> הם</w:t>
      </w:r>
      <w:r w:rsidRPr="00821BDB">
        <w:rPr>
          <w:rFonts w:asciiTheme="minorBidi" w:hAnsiTheme="minorBidi" w:cstheme="minorBidi"/>
          <w:color w:val="000000"/>
          <w:szCs w:val="24"/>
        </w:rPr>
        <w:t xml:space="preserve"> </w:t>
      </w:r>
      <w:r w:rsidRPr="00821BDB">
        <w:rPr>
          <w:rFonts w:asciiTheme="minorBidi" w:hAnsiTheme="minorBidi" w:cstheme="minorBidi"/>
          <w:color w:val="000000"/>
          <w:szCs w:val="24"/>
          <w:rtl/>
        </w:rPr>
        <w:t>אמצעי</w:t>
      </w:r>
      <w:r w:rsidRPr="00821BDB">
        <w:rPr>
          <w:rFonts w:asciiTheme="minorBidi" w:hAnsiTheme="minorBidi" w:cstheme="minorBidi"/>
          <w:color w:val="000000"/>
          <w:szCs w:val="24"/>
        </w:rPr>
        <w:t xml:space="preserve"> </w:t>
      </w:r>
      <w:r w:rsidRPr="00821BDB">
        <w:rPr>
          <w:rFonts w:asciiTheme="minorBidi" w:hAnsiTheme="minorBidi" w:cstheme="minorBidi"/>
          <w:color w:val="000000"/>
          <w:szCs w:val="24"/>
          <w:rtl/>
        </w:rPr>
        <w:t>חשוב</w:t>
      </w:r>
      <w:r w:rsidRPr="00821BDB">
        <w:rPr>
          <w:rFonts w:asciiTheme="minorBidi" w:hAnsiTheme="minorBidi" w:cstheme="minorBidi"/>
          <w:color w:val="000000"/>
          <w:szCs w:val="24"/>
        </w:rPr>
        <w:t xml:space="preserve"> </w:t>
      </w:r>
      <w:r w:rsidRPr="00821BDB">
        <w:rPr>
          <w:rFonts w:asciiTheme="minorBidi" w:hAnsiTheme="minorBidi" w:cstheme="minorBidi"/>
          <w:color w:val="000000"/>
          <w:szCs w:val="24"/>
          <w:rtl/>
        </w:rPr>
        <w:t>ל</w:t>
      </w:r>
      <w:r w:rsidR="00691F7C">
        <w:rPr>
          <w:rFonts w:asciiTheme="minorBidi" w:hAnsiTheme="minorBidi" w:cstheme="minorBidi" w:hint="cs"/>
          <w:color w:val="000000"/>
          <w:szCs w:val="24"/>
          <w:rtl/>
        </w:rPr>
        <w:t xml:space="preserve">קידום מטרות משרד המדע והטכנולוגיה (להלן </w:t>
      </w:r>
      <w:r w:rsidR="00691F7C">
        <w:rPr>
          <w:rFonts w:asciiTheme="minorBidi" w:hAnsiTheme="minorBidi" w:cstheme="minorBidi"/>
          <w:color w:val="000000"/>
          <w:szCs w:val="24"/>
          <w:rtl/>
        </w:rPr>
        <w:t>–</w:t>
      </w:r>
      <w:r w:rsidR="00691F7C">
        <w:rPr>
          <w:rFonts w:asciiTheme="minorBidi" w:hAnsiTheme="minorBidi" w:cstheme="minorBidi" w:hint="cs"/>
          <w:color w:val="000000"/>
          <w:szCs w:val="24"/>
          <w:rtl/>
        </w:rPr>
        <w:t xml:space="preserve"> </w:t>
      </w:r>
      <w:r w:rsidR="00691F7C">
        <w:rPr>
          <w:rFonts w:asciiTheme="minorBidi" w:hAnsiTheme="minorBidi" w:cstheme="minorBidi" w:hint="cs"/>
          <w:b/>
          <w:bCs/>
          <w:color w:val="000000"/>
          <w:szCs w:val="24"/>
          <w:rtl/>
        </w:rPr>
        <w:t>המשרד</w:t>
      </w:r>
      <w:r w:rsidR="00691F7C" w:rsidRPr="005602DD">
        <w:rPr>
          <w:rFonts w:asciiTheme="minorBidi" w:hAnsiTheme="minorBidi" w:cstheme="minorBidi" w:hint="cs"/>
          <w:color w:val="000000"/>
          <w:szCs w:val="24"/>
          <w:rtl/>
        </w:rPr>
        <w:t>)</w:t>
      </w:r>
      <w:r w:rsidR="00691F7C">
        <w:rPr>
          <w:rFonts w:asciiTheme="minorBidi" w:hAnsiTheme="minorBidi" w:cstheme="minorBidi" w:hint="cs"/>
          <w:b/>
          <w:bCs/>
          <w:color w:val="000000"/>
          <w:szCs w:val="24"/>
          <w:rtl/>
        </w:rPr>
        <w:t xml:space="preserve">, </w:t>
      </w:r>
      <w:r w:rsidRPr="00821BDB">
        <w:rPr>
          <w:rFonts w:asciiTheme="minorBidi" w:hAnsiTheme="minorBidi" w:cstheme="minorBidi"/>
          <w:color w:val="000000"/>
          <w:szCs w:val="24"/>
          <w:rtl/>
        </w:rPr>
        <w:t>חיזוק</w:t>
      </w:r>
      <w:r w:rsidRPr="00821BDB">
        <w:rPr>
          <w:rFonts w:asciiTheme="minorBidi" w:hAnsiTheme="minorBidi" w:cstheme="minorBidi"/>
          <w:color w:val="000000"/>
          <w:szCs w:val="24"/>
        </w:rPr>
        <w:t xml:space="preserve"> </w:t>
      </w:r>
      <w:r w:rsidRPr="00821BDB">
        <w:rPr>
          <w:rFonts w:asciiTheme="minorBidi" w:hAnsiTheme="minorBidi" w:cstheme="minorBidi"/>
          <w:color w:val="000000"/>
          <w:szCs w:val="24"/>
          <w:rtl/>
        </w:rPr>
        <w:t>הקשר</w:t>
      </w:r>
      <w:r w:rsidRPr="00821BDB">
        <w:rPr>
          <w:rFonts w:asciiTheme="minorBidi" w:hAnsiTheme="minorBidi" w:cstheme="minorBidi"/>
          <w:color w:val="000000"/>
          <w:szCs w:val="24"/>
        </w:rPr>
        <w:t xml:space="preserve"> </w:t>
      </w:r>
      <w:r w:rsidRPr="00821BDB">
        <w:rPr>
          <w:rFonts w:asciiTheme="minorBidi" w:hAnsiTheme="minorBidi" w:cstheme="minorBidi"/>
          <w:color w:val="000000"/>
          <w:szCs w:val="24"/>
          <w:rtl/>
        </w:rPr>
        <w:t xml:space="preserve">בין אנשי המקצוע בתחומים השונים בהם עוסק </w:t>
      </w:r>
      <w:r w:rsidR="00691F7C">
        <w:rPr>
          <w:rFonts w:asciiTheme="minorBidi" w:hAnsiTheme="minorBidi" w:cstheme="minorBidi" w:hint="cs"/>
          <w:color w:val="000000"/>
          <w:szCs w:val="24"/>
          <w:rtl/>
        </w:rPr>
        <w:t>ה</w:t>
      </w:r>
      <w:r w:rsidRPr="00821BDB">
        <w:rPr>
          <w:rFonts w:asciiTheme="minorBidi" w:hAnsiTheme="minorBidi" w:cstheme="minorBidi"/>
          <w:color w:val="000000"/>
          <w:szCs w:val="24"/>
          <w:rtl/>
        </w:rPr>
        <w:t>משרד</w:t>
      </w:r>
      <w:r w:rsidR="008F6210">
        <w:rPr>
          <w:rFonts w:asciiTheme="minorBidi" w:hAnsiTheme="minorBidi" w:cstheme="minorBidi" w:hint="cs"/>
          <w:color w:val="000000"/>
          <w:szCs w:val="24"/>
          <w:rtl/>
        </w:rPr>
        <w:t xml:space="preserve"> והנגשת המדע והטכנולוגיה לקהל הרחב.</w:t>
      </w:r>
      <w:r w:rsidRPr="00821BDB">
        <w:rPr>
          <w:rFonts w:asciiTheme="minorBidi" w:hAnsiTheme="minorBidi" w:cstheme="minorBidi"/>
          <w:color w:val="000000"/>
          <w:szCs w:val="24"/>
          <w:rtl/>
        </w:rPr>
        <w:t xml:space="preserve"> </w:t>
      </w:r>
    </w:p>
    <w:p w14:paraId="53A93B77" w14:textId="77777777" w:rsidR="009520C5" w:rsidRDefault="00481CC1" w:rsidP="005A4258">
      <w:pPr>
        <w:spacing w:before="240" w:line="480" w:lineRule="auto"/>
        <w:ind w:left="443"/>
        <w:jc w:val="both"/>
        <w:rPr>
          <w:rFonts w:asciiTheme="minorBidi" w:hAnsiTheme="minorBidi" w:cstheme="minorBidi"/>
          <w:color w:val="000000"/>
          <w:szCs w:val="24"/>
          <w:rtl/>
        </w:rPr>
      </w:pPr>
      <w:r w:rsidRPr="00821BDB">
        <w:rPr>
          <w:rFonts w:asciiTheme="minorBidi" w:hAnsiTheme="minorBidi" w:cstheme="minorBidi"/>
          <w:color w:val="000000"/>
          <w:szCs w:val="24"/>
          <w:rtl/>
        </w:rPr>
        <w:t>לשם קידום ופיתוח התחומים עליהם ממונה המשרד</w:t>
      </w:r>
      <w:r w:rsidR="005E09D7">
        <w:rPr>
          <w:rFonts w:asciiTheme="minorBidi" w:hAnsiTheme="minorBidi" w:cstheme="minorBidi" w:hint="cs"/>
          <w:color w:val="000000"/>
          <w:szCs w:val="24"/>
          <w:rtl/>
        </w:rPr>
        <w:t xml:space="preserve">, </w:t>
      </w:r>
      <w:r w:rsidR="00597EEB" w:rsidRPr="00821BDB">
        <w:rPr>
          <w:rFonts w:asciiTheme="minorBidi" w:hAnsiTheme="minorBidi" w:cstheme="minorBidi"/>
          <w:color w:val="000000"/>
          <w:szCs w:val="24"/>
          <w:rtl/>
        </w:rPr>
        <w:t xml:space="preserve">מעוניין </w:t>
      </w:r>
      <w:r w:rsidR="005E09D7">
        <w:rPr>
          <w:rFonts w:asciiTheme="minorBidi" w:hAnsiTheme="minorBidi" w:cstheme="minorBidi" w:hint="cs"/>
          <w:color w:val="000000"/>
          <w:szCs w:val="24"/>
          <w:rtl/>
        </w:rPr>
        <w:t xml:space="preserve">המשרד </w:t>
      </w:r>
      <w:r w:rsidR="00597EEB" w:rsidRPr="00821BDB">
        <w:rPr>
          <w:rFonts w:asciiTheme="minorBidi" w:hAnsiTheme="minorBidi" w:cstheme="minorBidi"/>
          <w:color w:val="000000"/>
          <w:szCs w:val="24"/>
          <w:rtl/>
        </w:rPr>
        <w:t>לקבל הצעות ל</w:t>
      </w:r>
      <w:r w:rsidR="001D08B0" w:rsidRPr="00821BDB">
        <w:rPr>
          <w:rFonts w:asciiTheme="minorBidi" w:hAnsiTheme="minorBidi" w:cstheme="minorBidi"/>
          <w:color w:val="000000"/>
          <w:szCs w:val="24"/>
          <w:rtl/>
        </w:rPr>
        <w:t>רכישת מושב</w:t>
      </w:r>
      <w:r w:rsidR="00AF4384">
        <w:rPr>
          <w:rFonts w:asciiTheme="minorBidi" w:hAnsiTheme="minorBidi" w:cstheme="minorBidi" w:hint="cs"/>
          <w:color w:val="000000"/>
          <w:szCs w:val="24"/>
          <w:rtl/>
        </w:rPr>
        <w:t xml:space="preserve"> אחד או שני מושבים</w:t>
      </w:r>
      <w:r w:rsidR="001D08B0" w:rsidRPr="00821BDB">
        <w:rPr>
          <w:rFonts w:asciiTheme="minorBidi" w:hAnsiTheme="minorBidi" w:cstheme="minorBidi"/>
          <w:color w:val="000000"/>
          <w:szCs w:val="24"/>
          <w:rtl/>
        </w:rPr>
        <w:t xml:space="preserve"> </w:t>
      </w:r>
      <w:r w:rsidR="00597EEB" w:rsidRPr="00821BDB">
        <w:rPr>
          <w:rFonts w:asciiTheme="minorBidi" w:hAnsiTheme="minorBidi" w:cstheme="minorBidi"/>
          <w:color w:val="000000"/>
          <w:szCs w:val="24"/>
          <w:rtl/>
        </w:rPr>
        <w:t>בכנסים</w:t>
      </w:r>
      <w:r w:rsidR="006C7011" w:rsidRPr="00821BDB">
        <w:rPr>
          <w:rFonts w:asciiTheme="minorBidi" w:hAnsiTheme="minorBidi" w:cstheme="minorBidi"/>
          <w:color w:val="000000"/>
          <w:szCs w:val="24"/>
          <w:rtl/>
        </w:rPr>
        <w:t xml:space="preserve"> </w:t>
      </w:r>
      <w:r>
        <w:rPr>
          <w:rFonts w:asciiTheme="minorBidi" w:hAnsiTheme="minorBidi" w:cstheme="minorBidi" w:hint="cs"/>
          <w:color w:val="000000"/>
          <w:szCs w:val="24"/>
          <w:rtl/>
        </w:rPr>
        <w:t>ה</w:t>
      </w:r>
      <w:r w:rsidRPr="00821BDB">
        <w:rPr>
          <w:rFonts w:asciiTheme="minorBidi" w:hAnsiTheme="minorBidi" w:cstheme="minorBidi"/>
          <w:color w:val="000000"/>
          <w:szCs w:val="24"/>
          <w:rtl/>
        </w:rPr>
        <w:t xml:space="preserve">עוסקים </w:t>
      </w:r>
      <w:r w:rsidR="00C60FE9">
        <w:rPr>
          <w:rFonts w:asciiTheme="minorBidi" w:hAnsiTheme="minorBidi" w:cstheme="minorBidi" w:hint="cs"/>
          <w:color w:val="000000"/>
          <w:szCs w:val="24"/>
          <w:rtl/>
        </w:rPr>
        <w:t xml:space="preserve">במדיניות לאומית </w:t>
      </w:r>
      <w:r w:rsidR="00AB4394">
        <w:rPr>
          <w:rFonts w:asciiTheme="minorBidi" w:hAnsiTheme="minorBidi" w:cstheme="minorBidi" w:hint="cs"/>
          <w:color w:val="000000"/>
          <w:szCs w:val="24"/>
          <w:rtl/>
        </w:rPr>
        <w:t>בתחומי המדע והטכנולוגיה,</w:t>
      </w:r>
      <w:r>
        <w:rPr>
          <w:rFonts w:asciiTheme="minorBidi" w:hAnsiTheme="minorBidi" w:cstheme="minorBidi" w:hint="cs"/>
          <w:color w:val="000000"/>
          <w:szCs w:val="24"/>
          <w:rtl/>
        </w:rPr>
        <w:t xml:space="preserve"> </w:t>
      </w:r>
      <w:r>
        <w:rPr>
          <w:rFonts w:asciiTheme="minorBidi" w:hAnsiTheme="minorBidi" w:cs="Arial" w:hint="cs"/>
          <w:szCs w:val="24"/>
          <w:rtl/>
        </w:rPr>
        <w:t>ו</w:t>
      </w:r>
      <w:r w:rsidR="00E952F9" w:rsidRPr="00C86D40">
        <w:rPr>
          <w:rFonts w:asciiTheme="minorBidi" w:hAnsiTheme="minorBidi" w:cs="Arial"/>
          <w:szCs w:val="24"/>
          <w:rtl/>
        </w:rPr>
        <w:t xml:space="preserve">עתידים להתקיים </w:t>
      </w:r>
      <w:r>
        <w:rPr>
          <w:rFonts w:asciiTheme="minorBidi" w:hAnsiTheme="minorBidi" w:cs="Arial" w:hint="cs"/>
          <w:szCs w:val="24"/>
          <w:rtl/>
        </w:rPr>
        <w:t xml:space="preserve">בישראל </w:t>
      </w:r>
      <w:r w:rsidR="00E952F9" w:rsidRPr="00C86D40">
        <w:rPr>
          <w:rFonts w:asciiTheme="minorBidi" w:hAnsiTheme="minorBidi" w:cs="Arial"/>
          <w:szCs w:val="24"/>
          <w:rtl/>
        </w:rPr>
        <w:t xml:space="preserve">במהלך </w:t>
      </w:r>
      <w:r w:rsidR="005A4258">
        <w:rPr>
          <w:rFonts w:asciiTheme="minorBidi" w:hAnsiTheme="minorBidi" w:cs="Arial" w:hint="cs"/>
          <w:szCs w:val="24"/>
          <w:rtl/>
        </w:rPr>
        <w:t xml:space="preserve">שנת </w:t>
      </w:r>
      <w:r w:rsidR="008F6210">
        <w:rPr>
          <w:rFonts w:asciiTheme="minorBidi" w:hAnsiTheme="minorBidi" w:cs="Arial" w:hint="cs"/>
          <w:szCs w:val="24"/>
          <w:rtl/>
        </w:rPr>
        <w:t>2018</w:t>
      </w:r>
      <w:r w:rsidR="007A15F6">
        <w:rPr>
          <w:rFonts w:asciiTheme="minorBidi" w:hAnsiTheme="minorBidi" w:cstheme="minorBidi" w:hint="cs"/>
          <w:color w:val="000000"/>
          <w:szCs w:val="24"/>
          <w:rtl/>
        </w:rPr>
        <w:t xml:space="preserve">. המושבים יעסקו </w:t>
      </w:r>
      <w:r w:rsidR="006C7011" w:rsidRPr="00821BDB">
        <w:rPr>
          <w:rFonts w:asciiTheme="minorBidi" w:hAnsiTheme="minorBidi" w:cstheme="minorBidi"/>
          <w:color w:val="000000"/>
          <w:szCs w:val="24"/>
          <w:rtl/>
        </w:rPr>
        <w:t>בתחומ</w:t>
      </w:r>
      <w:r w:rsidR="00C04B33">
        <w:rPr>
          <w:rFonts w:asciiTheme="minorBidi" w:hAnsiTheme="minorBidi" w:cstheme="minorBidi" w:hint="cs"/>
          <w:color w:val="000000"/>
          <w:szCs w:val="24"/>
          <w:rtl/>
        </w:rPr>
        <w:t xml:space="preserve">ים </w:t>
      </w:r>
      <w:r w:rsidR="006C7011" w:rsidRPr="00821BDB">
        <w:rPr>
          <w:rFonts w:asciiTheme="minorBidi" w:hAnsiTheme="minorBidi" w:cstheme="minorBidi"/>
          <w:color w:val="000000"/>
          <w:szCs w:val="24"/>
          <w:rtl/>
        </w:rPr>
        <w:t>הקשורים לפעילות המשרד</w:t>
      </w:r>
      <w:r w:rsidR="00B26F1D" w:rsidRPr="00821BDB">
        <w:rPr>
          <w:rFonts w:asciiTheme="minorBidi" w:hAnsiTheme="minorBidi" w:cstheme="minorBidi"/>
          <w:color w:val="000000"/>
          <w:szCs w:val="24"/>
          <w:rtl/>
        </w:rPr>
        <w:t xml:space="preserve"> </w:t>
      </w:r>
      <w:r w:rsidR="00007F17">
        <w:rPr>
          <w:rFonts w:asciiTheme="minorBidi" w:hAnsiTheme="minorBidi" w:cstheme="minorBidi" w:hint="cs"/>
          <w:color w:val="000000"/>
          <w:szCs w:val="24"/>
          <w:rtl/>
        </w:rPr>
        <w:t>בהתאם לנושא הכנס, כמפורט בסעיף ב'</w:t>
      </w:r>
      <w:r>
        <w:rPr>
          <w:rFonts w:asciiTheme="minorBidi" w:hAnsiTheme="minorBidi" w:cstheme="minorBidi" w:hint="cs"/>
          <w:color w:val="000000"/>
          <w:szCs w:val="24"/>
          <w:rtl/>
        </w:rPr>
        <w:t>.</w:t>
      </w:r>
    </w:p>
    <w:p w14:paraId="1E5B24E4" w14:textId="77777777" w:rsidR="005A4258" w:rsidRDefault="005A4258" w:rsidP="00E0316F">
      <w:pPr>
        <w:pBdr>
          <w:top w:val="single" w:sz="4" w:space="1" w:color="auto"/>
          <w:left w:val="single" w:sz="4" w:space="4" w:color="auto"/>
          <w:bottom w:val="single" w:sz="4" w:space="1" w:color="auto"/>
          <w:right w:val="single" w:sz="4" w:space="4" w:color="auto"/>
        </w:pBdr>
        <w:spacing w:before="240" w:line="480" w:lineRule="auto"/>
        <w:ind w:left="443"/>
        <w:jc w:val="both"/>
        <w:rPr>
          <w:rFonts w:asciiTheme="minorBidi" w:hAnsiTheme="minorBidi" w:cstheme="minorBidi"/>
          <w:color w:val="000000"/>
          <w:szCs w:val="24"/>
          <w:rtl/>
        </w:rPr>
      </w:pPr>
      <w:r>
        <w:rPr>
          <w:rFonts w:asciiTheme="minorBidi" w:hAnsiTheme="minorBidi" w:cstheme="minorBidi" w:hint="cs"/>
          <w:color w:val="000000"/>
          <w:szCs w:val="24"/>
          <w:rtl/>
        </w:rPr>
        <w:t>קול קורא זה כולל 4 נקודות זמן, אשר יפורטו להלן, בהן תיפתח תיבת המכרזים ותערך בחינת ההצעות שהוגשו עד לאותה העת</w:t>
      </w:r>
      <w:r w:rsidR="005602DD">
        <w:rPr>
          <w:rFonts w:asciiTheme="minorBidi" w:hAnsiTheme="minorBidi" w:cstheme="minorBidi" w:hint="cs"/>
          <w:color w:val="000000"/>
          <w:szCs w:val="24"/>
          <w:rtl/>
        </w:rPr>
        <w:t xml:space="preserve"> (להלן </w:t>
      </w:r>
      <w:r w:rsidR="005602DD">
        <w:rPr>
          <w:rFonts w:asciiTheme="minorBidi" w:hAnsiTheme="minorBidi" w:cstheme="minorBidi"/>
          <w:color w:val="000000"/>
          <w:szCs w:val="24"/>
          <w:rtl/>
        </w:rPr>
        <w:t>–</w:t>
      </w:r>
      <w:r w:rsidR="005602DD">
        <w:rPr>
          <w:rFonts w:asciiTheme="minorBidi" w:hAnsiTheme="minorBidi" w:cstheme="minorBidi" w:hint="cs"/>
          <w:color w:val="000000"/>
          <w:szCs w:val="24"/>
          <w:rtl/>
        </w:rPr>
        <w:t xml:space="preserve"> </w:t>
      </w:r>
      <w:r w:rsidR="005602DD">
        <w:rPr>
          <w:rFonts w:asciiTheme="minorBidi" w:hAnsiTheme="minorBidi" w:cstheme="minorBidi" w:hint="cs"/>
          <w:b/>
          <w:bCs/>
          <w:color w:val="000000"/>
          <w:szCs w:val="24"/>
          <w:rtl/>
        </w:rPr>
        <w:t>תחנות הגשה</w:t>
      </w:r>
      <w:r w:rsidR="005602DD" w:rsidRPr="005602DD">
        <w:rPr>
          <w:rFonts w:asciiTheme="minorBidi" w:hAnsiTheme="minorBidi" w:cstheme="minorBidi" w:hint="cs"/>
          <w:color w:val="000000"/>
          <w:szCs w:val="24"/>
          <w:rtl/>
        </w:rPr>
        <w:t>)</w:t>
      </w:r>
      <w:r w:rsidR="00473680">
        <w:rPr>
          <w:rFonts w:asciiTheme="minorBidi" w:hAnsiTheme="minorBidi" w:cstheme="minorBidi" w:hint="cs"/>
          <w:b/>
          <w:bCs/>
          <w:color w:val="000000"/>
          <w:szCs w:val="24"/>
          <w:rtl/>
        </w:rPr>
        <w:t>.</w:t>
      </w:r>
      <w:r w:rsidR="005602DD">
        <w:rPr>
          <w:rFonts w:asciiTheme="minorBidi" w:hAnsiTheme="minorBidi" w:cstheme="minorBidi" w:hint="cs"/>
          <w:color w:val="000000"/>
          <w:szCs w:val="24"/>
          <w:rtl/>
        </w:rPr>
        <w:t xml:space="preserve"> לנוכח העובדה כי </w:t>
      </w:r>
      <w:r w:rsidR="005602DD">
        <w:rPr>
          <w:rFonts w:asciiTheme="minorBidi" w:hAnsiTheme="minorBidi" w:cstheme="minorBidi" w:hint="cs"/>
          <w:b/>
          <w:bCs/>
          <w:color w:val="000000"/>
          <w:szCs w:val="24"/>
          <w:rtl/>
        </w:rPr>
        <w:t>לא ניתן להגיש בקשות שונות בקשר לאותו כנס</w:t>
      </w:r>
      <w:r w:rsidR="005602DD">
        <w:rPr>
          <w:rFonts w:asciiTheme="minorBidi" w:hAnsiTheme="minorBidi" w:cstheme="minorBidi" w:hint="cs"/>
          <w:color w:val="000000"/>
          <w:szCs w:val="24"/>
          <w:rtl/>
        </w:rPr>
        <w:t>, על המציע לבחור את מועד הגשת ה</w:t>
      </w:r>
      <w:r w:rsidR="00F362FE">
        <w:rPr>
          <w:rFonts w:asciiTheme="minorBidi" w:hAnsiTheme="minorBidi" w:cstheme="minorBidi" w:hint="cs"/>
          <w:color w:val="000000"/>
          <w:szCs w:val="24"/>
          <w:rtl/>
        </w:rPr>
        <w:t>הצעה</w:t>
      </w:r>
      <w:r w:rsidR="005602DD">
        <w:rPr>
          <w:rFonts w:asciiTheme="minorBidi" w:hAnsiTheme="minorBidi" w:cstheme="minorBidi" w:hint="cs"/>
          <w:color w:val="000000"/>
          <w:szCs w:val="24"/>
          <w:rtl/>
        </w:rPr>
        <w:t xml:space="preserve"> בהתאם למועדי תחנות ההגשה המפורטים להלן</w:t>
      </w:r>
      <w:r w:rsidR="00DE7336">
        <w:rPr>
          <w:rFonts w:asciiTheme="minorBidi" w:hAnsiTheme="minorBidi" w:cstheme="minorBidi" w:hint="cs"/>
          <w:color w:val="000000"/>
          <w:szCs w:val="24"/>
          <w:rtl/>
        </w:rPr>
        <w:t xml:space="preserve">, </w:t>
      </w:r>
      <w:r w:rsidR="00DE7336" w:rsidRPr="00DE7336">
        <w:rPr>
          <w:rFonts w:asciiTheme="minorBidi" w:hAnsiTheme="minorBidi" w:cstheme="minorBidi" w:hint="cs"/>
          <w:b/>
          <w:bCs/>
          <w:color w:val="000000"/>
          <w:szCs w:val="24"/>
          <w:rtl/>
        </w:rPr>
        <w:t>ובלבד כי מועד הכנס קבוע למועד המרוחק ב-45 יום לפחות</w:t>
      </w:r>
      <w:r w:rsidR="00DE7336">
        <w:rPr>
          <w:rFonts w:asciiTheme="minorBidi" w:hAnsiTheme="minorBidi" w:cstheme="minorBidi" w:hint="cs"/>
          <w:color w:val="000000"/>
          <w:szCs w:val="24"/>
          <w:rtl/>
        </w:rPr>
        <w:t xml:space="preserve"> מהמועד האחרון להגשה באותה תחנת הגשה</w:t>
      </w:r>
      <w:r w:rsidR="00E0316F">
        <w:rPr>
          <w:rFonts w:asciiTheme="minorBidi" w:hAnsiTheme="minorBidi" w:cstheme="minorBidi" w:hint="cs"/>
          <w:color w:val="000000"/>
          <w:szCs w:val="24"/>
          <w:rtl/>
        </w:rPr>
        <w:t xml:space="preserve"> (לדוגמא, לתחנה השנייה כפי שתוגדר להלן, ניתן להגיש בקשה למימון כנס אשר מועד קיומו הינו מיום 29.4.2018, ולא מוקדם מכך)</w:t>
      </w:r>
      <w:r w:rsidR="005602DD">
        <w:rPr>
          <w:rFonts w:asciiTheme="minorBidi" w:hAnsiTheme="minorBidi" w:cstheme="minorBidi" w:hint="cs"/>
          <w:color w:val="000000"/>
          <w:szCs w:val="24"/>
          <w:rtl/>
        </w:rPr>
        <w:t>:</w:t>
      </w:r>
    </w:p>
    <w:p w14:paraId="29A2FE72" w14:textId="0379E026" w:rsidR="005602DD" w:rsidRDefault="005602DD" w:rsidP="002827A7">
      <w:pPr>
        <w:pBdr>
          <w:top w:val="single" w:sz="4" w:space="1" w:color="auto"/>
          <w:left w:val="single" w:sz="4" w:space="4" w:color="auto"/>
          <w:bottom w:val="single" w:sz="4" w:space="1" w:color="auto"/>
          <w:right w:val="single" w:sz="4" w:space="4" w:color="auto"/>
        </w:pBdr>
        <w:spacing w:before="240" w:line="480" w:lineRule="auto"/>
        <w:ind w:left="443"/>
        <w:jc w:val="both"/>
        <w:rPr>
          <w:rFonts w:asciiTheme="minorBidi" w:hAnsiTheme="minorBidi" w:cstheme="minorBidi"/>
          <w:color w:val="000000"/>
          <w:szCs w:val="24"/>
          <w:rtl/>
        </w:rPr>
      </w:pPr>
      <w:r>
        <w:rPr>
          <w:rFonts w:asciiTheme="minorBidi" w:hAnsiTheme="minorBidi" w:cstheme="minorBidi" w:hint="cs"/>
          <w:b/>
          <w:bCs/>
          <w:color w:val="000000"/>
          <w:szCs w:val="24"/>
          <w:rtl/>
        </w:rPr>
        <w:t xml:space="preserve">תחנה ראשונה </w:t>
      </w:r>
      <w:r>
        <w:rPr>
          <w:rFonts w:asciiTheme="minorBidi" w:hAnsiTheme="minorBidi" w:cstheme="minorBidi" w:hint="cs"/>
          <w:color w:val="000000"/>
          <w:szCs w:val="24"/>
          <w:rtl/>
        </w:rPr>
        <w:t xml:space="preserve"> - </w:t>
      </w:r>
      <w:r w:rsidR="00A323B3">
        <w:rPr>
          <w:rFonts w:asciiTheme="minorBidi" w:hAnsiTheme="minorBidi" w:cstheme="minorBidi" w:hint="cs"/>
          <w:color w:val="000000"/>
          <w:szCs w:val="24"/>
          <w:rtl/>
        </w:rPr>
        <w:t xml:space="preserve">החל ממועד פרסום קול קורא זה ועד </w:t>
      </w:r>
      <w:r w:rsidR="00DE7336">
        <w:rPr>
          <w:rFonts w:asciiTheme="minorBidi" w:hAnsiTheme="minorBidi" w:cstheme="minorBidi" w:hint="cs"/>
          <w:color w:val="000000"/>
          <w:szCs w:val="24"/>
          <w:rtl/>
        </w:rPr>
        <w:t xml:space="preserve">למועד האחרון להגשה ופתיחת תיבת המכרזים </w:t>
      </w:r>
      <w:r w:rsidR="002827A7" w:rsidRPr="00AC5881">
        <w:rPr>
          <w:rFonts w:ascii="Arial" w:hAnsi="Arial" w:cs="Arial" w:hint="cs"/>
          <w:b/>
          <w:bCs/>
          <w:color w:val="000000"/>
          <w:sz w:val="23"/>
          <w:szCs w:val="23"/>
          <w:rtl/>
        </w:rPr>
        <w:t xml:space="preserve">ביום </w:t>
      </w:r>
      <w:r w:rsidR="002827A7">
        <w:rPr>
          <w:rFonts w:ascii="Arial" w:hAnsi="Arial" w:cs="Arial" w:hint="cs"/>
          <w:b/>
          <w:bCs/>
          <w:color w:val="000000"/>
          <w:sz w:val="23"/>
          <w:szCs w:val="23"/>
          <w:rtl/>
        </w:rPr>
        <w:t>31</w:t>
      </w:r>
      <w:r w:rsidR="002827A7" w:rsidRPr="00AC5881">
        <w:rPr>
          <w:rFonts w:ascii="Arial" w:hAnsi="Arial" w:cs="Arial" w:hint="cs"/>
          <w:b/>
          <w:bCs/>
          <w:color w:val="000000"/>
          <w:sz w:val="23"/>
          <w:szCs w:val="23"/>
          <w:rtl/>
        </w:rPr>
        <w:t xml:space="preserve">.12.2017, </w:t>
      </w:r>
      <w:r w:rsidR="002827A7">
        <w:rPr>
          <w:rFonts w:ascii="Arial" w:hAnsi="Arial" w:cs="Arial" w:hint="cs"/>
          <w:b/>
          <w:bCs/>
          <w:color w:val="000000"/>
          <w:sz w:val="23"/>
          <w:szCs w:val="23"/>
          <w:rtl/>
        </w:rPr>
        <w:t>י"ג בטבת</w:t>
      </w:r>
      <w:r w:rsidR="002827A7" w:rsidRPr="00AC5881">
        <w:rPr>
          <w:rFonts w:ascii="Arial" w:hAnsi="Arial" w:cs="Arial" w:hint="cs"/>
          <w:b/>
          <w:bCs/>
          <w:color w:val="000000"/>
          <w:sz w:val="23"/>
          <w:szCs w:val="23"/>
          <w:rtl/>
        </w:rPr>
        <w:t xml:space="preserve"> ה'תשע"ח, בשעה 12:00</w:t>
      </w:r>
      <w:r w:rsidR="002827A7" w:rsidRPr="00AC5881">
        <w:rPr>
          <w:rFonts w:ascii="Arial" w:hAnsi="Arial" w:cs="Arial" w:hint="cs"/>
          <w:color w:val="000000"/>
          <w:sz w:val="23"/>
          <w:szCs w:val="23"/>
          <w:rtl/>
        </w:rPr>
        <w:t>;</w:t>
      </w:r>
      <w:r>
        <w:rPr>
          <w:rFonts w:asciiTheme="minorBidi" w:hAnsiTheme="minorBidi" w:cstheme="minorBidi" w:hint="cs"/>
          <w:color w:val="000000"/>
          <w:szCs w:val="24"/>
          <w:rtl/>
        </w:rPr>
        <w:t>;</w:t>
      </w:r>
      <w:r w:rsidR="00D06558">
        <w:rPr>
          <w:rFonts w:asciiTheme="minorBidi" w:hAnsiTheme="minorBidi" w:cstheme="minorBidi" w:hint="cs"/>
          <w:color w:val="000000"/>
          <w:szCs w:val="24"/>
          <w:rtl/>
        </w:rPr>
        <w:t xml:space="preserve"> על אף האמור לעיל, בתחנת הגשה זו ניתן להגיש הצעות בקשר לכנסים אשר עתידים להתקיים החל מיום </w:t>
      </w:r>
      <w:r w:rsidR="002827A7">
        <w:rPr>
          <w:rFonts w:asciiTheme="minorBidi" w:hAnsiTheme="minorBidi" w:cstheme="minorBidi" w:hint="cs"/>
          <w:color w:val="000000"/>
          <w:szCs w:val="24"/>
          <w:rtl/>
        </w:rPr>
        <w:t>1</w:t>
      </w:r>
      <w:r w:rsidR="00D06558">
        <w:rPr>
          <w:rFonts w:asciiTheme="minorBidi" w:hAnsiTheme="minorBidi" w:cstheme="minorBidi" w:hint="cs"/>
          <w:color w:val="000000"/>
          <w:szCs w:val="24"/>
          <w:rtl/>
        </w:rPr>
        <w:t>.</w:t>
      </w:r>
      <w:r w:rsidR="002827A7">
        <w:rPr>
          <w:rFonts w:asciiTheme="minorBidi" w:hAnsiTheme="minorBidi" w:cstheme="minorBidi" w:hint="cs"/>
          <w:color w:val="000000"/>
          <w:szCs w:val="24"/>
          <w:rtl/>
        </w:rPr>
        <w:t>2</w:t>
      </w:r>
      <w:r w:rsidR="00D06558">
        <w:rPr>
          <w:rFonts w:asciiTheme="minorBidi" w:hAnsiTheme="minorBidi" w:cstheme="minorBidi" w:hint="cs"/>
          <w:color w:val="000000"/>
          <w:szCs w:val="24"/>
          <w:rtl/>
        </w:rPr>
        <w:t>.2018;</w:t>
      </w:r>
    </w:p>
    <w:p w14:paraId="6D08170E" w14:textId="7DD2CF7C" w:rsidR="005602DD" w:rsidRDefault="005602DD" w:rsidP="002827A7">
      <w:pPr>
        <w:pBdr>
          <w:top w:val="single" w:sz="4" w:space="1" w:color="auto"/>
          <w:left w:val="single" w:sz="4" w:space="4" w:color="auto"/>
          <w:bottom w:val="single" w:sz="4" w:space="1" w:color="auto"/>
          <w:right w:val="single" w:sz="4" w:space="4" w:color="auto"/>
        </w:pBdr>
        <w:spacing w:before="240" w:line="480" w:lineRule="auto"/>
        <w:ind w:left="443"/>
        <w:jc w:val="both"/>
        <w:rPr>
          <w:rFonts w:asciiTheme="minorBidi" w:hAnsiTheme="minorBidi" w:cstheme="minorBidi"/>
          <w:color w:val="000000"/>
          <w:szCs w:val="24"/>
          <w:rtl/>
        </w:rPr>
      </w:pPr>
      <w:r>
        <w:rPr>
          <w:rFonts w:asciiTheme="minorBidi" w:hAnsiTheme="minorBidi" w:cstheme="minorBidi" w:hint="cs"/>
          <w:b/>
          <w:bCs/>
          <w:color w:val="000000"/>
          <w:szCs w:val="24"/>
          <w:rtl/>
        </w:rPr>
        <w:lastRenderedPageBreak/>
        <w:t>תחנה שנייה</w:t>
      </w:r>
      <w:r>
        <w:rPr>
          <w:rFonts w:asciiTheme="minorBidi" w:hAnsiTheme="minorBidi" w:cstheme="minorBidi" w:hint="cs"/>
          <w:color w:val="000000"/>
          <w:szCs w:val="24"/>
          <w:rtl/>
        </w:rPr>
        <w:t xml:space="preserve"> </w:t>
      </w:r>
      <w:r w:rsidR="002827A7">
        <w:rPr>
          <w:rFonts w:asciiTheme="minorBidi" w:hAnsiTheme="minorBidi" w:cstheme="minorBidi"/>
          <w:color w:val="000000"/>
          <w:szCs w:val="24"/>
          <w:rtl/>
        </w:rPr>
        <w:t>–</w:t>
      </w:r>
      <w:r>
        <w:rPr>
          <w:rFonts w:asciiTheme="minorBidi" w:hAnsiTheme="minorBidi" w:cstheme="minorBidi" w:hint="cs"/>
          <w:color w:val="000000"/>
          <w:szCs w:val="24"/>
          <w:rtl/>
        </w:rPr>
        <w:t xml:space="preserve"> </w:t>
      </w:r>
      <w:r w:rsidR="002827A7">
        <w:rPr>
          <w:rFonts w:ascii="Arial" w:hAnsi="Arial" w:cs="Arial" w:hint="cs"/>
          <w:b/>
          <w:bCs/>
          <w:color w:val="000000"/>
          <w:sz w:val="23"/>
          <w:szCs w:val="23"/>
          <w:rtl/>
        </w:rPr>
        <w:t>החל מ</w:t>
      </w:r>
      <w:r w:rsidR="002827A7" w:rsidRPr="00AC5881">
        <w:rPr>
          <w:rFonts w:ascii="Arial" w:hAnsi="Arial" w:cs="Arial" w:hint="cs"/>
          <w:b/>
          <w:bCs/>
          <w:color w:val="000000"/>
          <w:sz w:val="23"/>
          <w:szCs w:val="23"/>
          <w:rtl/>
        </w:rPr>
        <w:t xml:space="preserve">יום </w:t>
      </w:r>
      <w:r w:rsidR="002827A7">
        <w:rPr>
          <w:rFonts w:ascii="Arial" w:hAnsi="Arial" w:cs="Arial" w:hint="cs"/>
          <w:b/>
          <w:bCs/>
          <w:color w:val="000000"/>
          <w:sz w:val="23"/>
          <w:szCs w:val="23"/>
          <w:rtl/>
        </w:rPr>
        <w:t>31</w:t>
      </w:r>
      <w:r w:rsidR="002827A7" w:rsidRPr="00AC5881">
        <w:rPr>
          <w:rFonts w:ascii="Arial" w:hAnsi="Arial" w:cs="Arial" w:hint="cs"/>
          <w:b/>
          <w:bCs/>
          <w:color w:val="000000"/>
          <w:sz w:val="23"/>
          <w:szCs w:val="23"/>
          <w:rtl/>
        </w:rPr>
        <w:t xml:space="preserve">.12.2017, </w:t>
      </w:r>
      <w:r w:rsidR="002827A7">
        <w:rPr>
          <w:rFonts w:ascii="Arial" w:hAnsi="Arial" w:cs="Arial" w:hint="cs"/>
          <w:b/>
          <w:bCs/>
          <w:color w:val="000000"/>
          <w:sz w:val="23"/>
          <w:szCs w:val="23"/>
          <w:rtl/>
        </w:rPr>
        <w:t>י"ג בטבת</w:t>
      </w:r>
      <w:r w:rsidR="002827A7" w:rsidRPr="00AC5881">
        <w:rPr>
          <w:rFonts w:ascii="Arial" w:hAnsi="Arial" w:cs="Arial" w:hint="cs"/>
          <w:b/>
          <w:bCs/>
          <w:color w:val="000000"/>
          <w:sz w:val="23"/>
          <w:szCs w:val="23"/>
          <w:rtl/>
        </w:rPr>
        <w:t xml:space="preserve"> ה'תשע"ח</w:t>
      </w:r>
      <w:r w:rsidR="002827A7">
        <w:rPr>
          <w:rFonts w:ascii="Arial" w:hAnsi="Arial" w:cs="Arial" w:hint="cs"/>
          <w:b/>
          <w:bCs/>
          <w:color w:val="000000"/>
          <w:sz w:val="23"/>
          <w:szCs w:val="23"/>
          <w:rtl/>
        </w:rPr>
        <w:t xml:space="preserve"> </w:t>
      </w:r>
      <w:r w:rsidR="00A323B3">
        <w:rPr>
          <w:rFonts w:asciiTheme="minorBidi" w:hAnsiTheme="minorBidi" w:cstheme="minorBidi" w:hint="cs"/>
          <w:color w:val="000000"/>
          <w:szCs w:val="24"/>
          <w:rtl/>
        </w:rPr>
        <w:t xml:space="preserve">בשעה 12:01 </w:t>
      </w:r>
      <w:r w:rsidR="00DE7336">
        <w:rPr>
          <w:rFonts w:asciiTheme="minorBidi" w:hAnsiTheme="minorBidi" w:cstheme="minorBidi" w:hint="cs"/>
          <w:color w:val="000000"/>
          <w:szCs w:val="24"/>
          <w:rtl/>
        </w:rPr>
        <w:t xml:space="preserve">ועד למועד האחרון להגשה ופתיחת תיבת המכרזים ביום </w:t>
      </w:r>
      <w:r>
        <w:rPr>
          <w:rFonts w:asciiTheme="minorBidi" w:hAnsiTheme="minorBidi" w:cstheme="minorBidi" w:hint="cs"/>
          <w:color w:val="000000"/>
          <w:szCs w:val="24"/>
          <w:rtl/>
        </w:rPr>
        <w:t>15.3.</w:t>
      </w:r>
      <w:r w:rsidR="00360F09">
        <w:rPr>
          <w:rFonts w:asciiTheme="minorBidi" w:hAnsiTheme="minorBidi" w:cstheme="minorBidi" w:hint="cs"/>
          <w:color w:val="000000"/>
          <w:szCs w:val="24"/>
          <w:rtl/>
        </w:rPr>
        <w:t xml:space="preserve">2018, כ"ח באדר ה'תשע"ח </w:t>
      </w:r>
      <w:r>
        <w:rPr>
          <w:rFonts w:asciiTheme="minorBidi" w:hAnsiTheme="minorBidi" w:cstheme="minorBidi" w:hint="cs"/>
          <w:color w:val="000000"/>
          <w:szCs w:val="24"/>
          <w:rtl/>
        </w:rPr>
        <w:t>בשעה 12:00;</w:t>
      </w:r>
    </w:p>
    <w:p w14:paraId="6A696467" w14:textId="77777777" w:rsidR="005602DD" w:rsidRDefault="005602DD" w:rsidP="00DE7336">
      <w:pPr>
        <w:pBdr>
          <w:top w:val="single" w:sz="4" w:space="1" w:color="auto"/>
          <w:left w:val="single" w:sz="4" w:space="4" w:color="auto"/>
          <w:bottom w:val="single" w:sz="4" w:space="1" w:color="auto"/>
          <w:right w:val="single" w:sz="4" w:space="4" w:color="auto"/>
        </w:pBdr>
        <w:spacing w:before="240" w:line="480" w:lineRule="auto"/>
        <w:ind w:left="443"/>
        <w:jc w:val="both"/>
        <w:rPr>
          <w:rFonts w:asciiTheme="minorBidi" w:hAnsiTheme="minorBidi" w:cstheme="minorBidi"/>
          <w:color w:val="000000"/>
          <w:szCs w:val="24"/>
          <w:rtl/>
        </w:rPr>
      </w:pPr>
      <w:r>
        <w:rPr>
          <w:rFonts w:asciiTheme="minorBidi" w:hAnsiTheme="minorBidi" w:cstheme="minorBidi" w:hint="cs"/>
          <w:b/>
          <w:bCs/>
          <w:color w:val="000000"/>
          <w:szCs w:val="24"/>
          <w:rtl/>
        </w:rPr>
        <w:t xml:space="preserve">תחנה שלישית </w:t>
      </w:r>
      <w:r>
        <w:rPr>
          <w:rFonts w:asciiTheme="minorBidi" w:hAnsiTheme="minorBidi" w:cstheme="minorBidi" w:hint="cs"/>
          <w:color w:val="000000"/>
          <w:szCs w:val="24"/>
          <w:rtl/>
        </w:rPr>
        <w:t xml:space="preserve"> - </w:t>
      </w:r>
      <w:r w:rsidR="00A323B3">
        <w:rPr>
          <w:rFonts w:asciiTheme="minorBidi" w:hAnsiTheme="minorBidi" w:cstheme="minorBidi" w:hint="cs"/>
          <w:color w:val="000000"/>
          <w:szCs w:val="24"/>
          <w:rtl/>
        </w:rPr>
        <w:t xml:space="preserve">החל מיום 15.3.2018, כ"ח באדר ה'תשע"ח בשעה 12:01 </w:t>
      </w:r>
      <w:r w:rsidR="00DE7336">
        <w:rPr>
          <w:rFonts w:asciiTheme="minorBidi" w:hAnsiTheme="minorBidi" w:cstheme="minorBidi" w:hint="cs"/>
          <w:color w:val="000000"/>
          <w:szCs w:val="24"/>
          <w:rtl/>
        </w:rPr>
        <w:t xml:space="preserve">ועד למועד האחרון להגשה ופתיחת תיבת המכרזים ביום </w:t>
      </w:r>
      <w:r w:rsidR="00360F09">
        <w:rPr>
          <w:rFonts w:asciiTheme="minorBidi" w:hAnsiTheme="minorBidi" w:cstheme="minorBidi" w:hint="cs"/>
          <w:color w:val="000000"/>
          <w:szCs w:val="24"/>
          <w:rtl/>
        </w:rPr>
        <w:t>14</w:t>
      </w:r>
      <w:r>
        <w:rPr>
          <w:rFonts w:asciiTheme="minorBidi" w:hAnsiTheme="minorBidi" w:cstheme="minorBidi" w:hint="cs"/>
          <w:color w:val="000000"/>
          <w:szCs w:val="24"/>
          <w:rtl/>
        </w:rPr>
        <w:t>.6.</w:t>
      </w:r>
      <w:r w:rsidR="00360F09">
        <w:rPr>
          <w:rFonts w:asciiTheme="minorBidi" w:hAnsiTheme="minorBidi" w:cstheme="minorBidi" w:hint="cs"/>
          <w:color w:val="000000"/>
          <w:szCs w:val="24"/>
          <w:rtl/>
        </w:rPr>
        <w:t xml:space="preserve">2018, א' בתמוז ה'תשע"ח </w:t>
      </w:r>
      <w:r>
        <w:rPr>
          <w:rFonts w:asciiTheme="minorBidi" w:hAnsiTheme="minorBidi" w:cstheme="minorBidi" w:hint="cs"/>
          <w:color w:val="000000"/>
          <w:szCs w:val="24"/>
          <w:rtl/>
        </w:rPr>
        <w:t>בשעה 12:00;</w:t>
      </w:r>
    </w:p>
    <w:p w14:paraId="683DA80B" w14:textId="77777777" w:rsidR="005602DD" w:rsidRPr="00FF1E4A" w:rsidRDefault="005602DD" w:rsidP="00DE7336">
      <w:pPr>
        <w:pBdr>
          <w:top w:val="single" w:sz="4" w:space="1" w:color="auto"/>
          <w:left w:val="single" w:sz="4" w:space="4" w:color="auto"/>
          <w:bottom w:val="single" w:sz="4" w:space="1" w:color="auto"/>
          <w:right w:val="single" w:sz="4" w:space="4" w:color="auto"/>
        </w:pBdr>
        <w:spacing w:before="240" w:line="480" w:lineRule="auto"/>
        <w:ind w:left="443"/>
        <w:jc w:val="both"/>
        <w:rPr>
          <w:rFonts w:asciiTheme="minorBidi" w:hAnsiTheme="minorBidi" w:cstheme="minorBidi"/>
          <w:color w:val="000000"/>
          <w:szCs w:val="24"/>
          <w:rtl/>
        </w:rPr>
      </w:pPr>
      <w:r>
        <w:rPr>
          <w:rFonts w:asciiTheme="minorBidi" w:hAnsiTheme="minorBidi" w:cstheme="minorBidi" w:hint="cs"/>
          <w:b/>
          <w:bCs/>
          <w:color w:val="000000"/>
          <w:szCs w:val="24"/>
          <w:rtl/>
        </w:rPr>
        <w:t>תחנה רביעית</w:t>
      </w:r>
      <w:r>
        <w:rPr>
          <w:rFonts w:asciiTheme="minorBidi" w:hAnsiTheme="minorBidi" w:cstheme="minorBidi" w:hint="cs"/>
          <w:color w:val="000000"/>
          <w:szCs w:val="24"/>
          <w:rtl/>
        </w:rPr>
        <w:t xml:space="preserve"> </w:t>
      </w:r>
      <w:r w:rsidR="00A323B3">
        <w:rPr>
          <w:rFonts w:asciiTheme="minorBidi" w:hAnsiTheme="minorBidi" w:cstheme="minorBidi"/>
          <w:color w:val="000000"/>
          <w:szCs w:val="24"/>
          <w:rtl/>
        </w:rPr>
        <w:t>–</w:t>
      </w:r>
      <w:r>
        <w:rPr>
          <w:rFonts w:asciiTheme="minorBidi" w:hAnsiTheme="minorBidi" w:cstheme="minorBidi" w:hint="cs"/>
          <w:color w:val="000000"/>
          <w:szCs w:val="24"/>
          <w:rtl/>
        </w:rPr>
        <w:t xml:space="preserve"> </w:t>
      </w:r>
      <w:r w:rsidR="00A323B3">
        <w:rPr>
          <w:rFonts w:asciiTheme="minorBidi" w:hAnsiTheme="minorBidi" w:cstheme="minorBidi" w:hint="cs"/>
          <w:color w:val="000000"/>
          <w:szCs w:val="24"/>
          <w:rtl/>
        </w:rPr>
        <w:t xml:space="preserve">החל מיום 14.6.2018, א' בתמוז ה'תשע"ח בשעה 12:01 </w:t>
      </w:r>
      <w:r w:rsidR="00DE7336">
        <w:rPr>
          <w:rFonts w:asciiTheme="minorBidi" w:hAnsiTheme="minorBidi" w:cstheme="minorBidi" w:hint="cs"/>
          <w:color w:val="000000"/>
          <w:szCs w:val="24"/>
          <w:rtl/>
        </w:rPr>
        <w:t xml:space="preserve">ועד למועד האחרון </w:t>
      </w:r>
      <w:r w:rsidR="00DE7336" w:rsidRPr="00FF1E4A">
        <w:rPr>
          <w:rFonts w:asciiTheme="minorBidi" w:hAnsiTheme="minorBidi" w:cstheme="minorBidi" w:hint="cs"/>
          <w:color w:val="000000"/>
          <w:szCs w:val="24"/>
          <w:rtl/>
        </w:rPr>
        <w:t xml:space="preserve">להגשה ופתיחת תיבת המכרזים ביום </w:t>
      </w:r>
      <w:r w:rsidR="00360F09" w:rsidRPr="00FF1E4A">
        <w:rPr>
          <w:rFonts w:asciiTheme="minorBidi" w:hAnsiTheme="minorBidi" w:cstheme="minorBidi" w:hint="cs"/>
          <w:color w:val="000000"/>
          <w:szCs w:val="24"/>
          <w:rtl/>
        </w:rPr>
        <w:t>16</w:t>
      </w:r>
      <w:r w:rsidRPr="00FF1E4A">
        <w:rPr>
          <w:rFonts w:asciiTheme="minorBidi" w:hAnsiTheme="minorBidi" w:cstheme="minorBidi" w:hint="cs"/>
          <w:color w:val="000000"/>
          <w:szCs w:val="24"/>
          <w:rtl/>
        </w:rPr>
        <w:t>.9.</w:t>
      </w:r>
      <w:r w:rsidR="00360F09" w:rsidRPr="00FF1E4A">
        <w:rPr>
          <w:rFonts w:asciiTheme="minorBidi" w:hAnsiTheme="minorBidi" w:cstheme="minorBidi" w:hint="cs"/>
          <w:color w:val="000000"/>
          <w:szCs w:val="24"/>
          <w:rtl/>
        </w:rPr>
        <w:t xml:space="preserve">2018, ז' בתשרי ה'תשע"ט </w:t>
      </w:r>
      <w:r w:rsidRPr="00FF1E4A">
        <w:rPr>
          <w:rFonts w:asciiTheme="minorBidi" w:hAnsiTheme="minorBidi" w:cstheme="minorBidi" w:hint="cs"/>
          <w:color w:val="000000"/>
          <w:szCs w:val="24"/>
          <w:rtl/>
        </w:rPr>
        <w:t>בשעה 12:00;</w:t>
      </w:r>
    </w:p>
    <w:p w14:paraId="2064AC07" w14:textId="77777777" w:rsidR="00342231" w:rsidRDefault="00342231" w:rsidP="00342231">
      <w:pPr>
        <w:pBdr>
          <w:top w:val="single" w:sz="4" w:space="1" w:color="auto"/>
          <w:left w:val="single" w:sz="4" w:space="4" w:color="auto"/>
          <w:bottom w:val="single" w:sz="4" w:space="1" w:color="auto"/>
          <w:right w:val="single" w:sz="4" w:space="4" w:color="auto"/>
        </w:pBdr>
        <w:spacing w:before="240" w:line="480" w:lineRule="auto"/>
        <w:ind w:left="443"/>
        <w:jc w:val="both"/>
        <w:rPr>
          <w:rFonts w:asciiTheme="minorBidi" w:hAnsiTheme="minorBidi" w:cstheme="minorBidi"/>
          <w:color w:val="000000"/>
          <w:szCs w:val="24"/>
          <w:rtl/>
        </w:rPr>
      </w:pPr>
      <w:r w:rsidRPr="00FF1E4A">
        <w:rPr>
          <w:rFonts w:asciiTheme="minorBidi" w:hAnsiTheme="minorBidi" w:cstheme="minorBidi" w:hint="cs"/>
          <w:b/>
          <w:bCs/>
          <w:color w:val="000000"/>
          <w:szCs w:val="24"/>
          <w:rtl/>
        </w:rPr>
        <w:t>התקציב אשר יוקצה לכל תחנת הגשה יהיה התקציב הפנוי אשר הוקצה לקול קורא זה וטרם נוצל, נכון למועד האחרון להגשת ההצעות (ובטרם נפתחה תיבת המכרזים), חלקי מספר תחנות ההגשה שנותרו, בכפוף לזמינות התקציבית</w:t>
      </w:r>
      <w:r w:rsidRPr="00FF1E4A">
        <w:rPr>
          <w:rFonts w:asciiTheme="minorBidi" w:hAnsiTheme="minorBidi" w:cstheme="minorBidi" w:hint="cs"/>
          <w:color w:val="000000"/>
          <w:szCs w:val="24"/>
          <w:rtl/>
        </w:rPr>
        <w:t>.</w:t>
      </w:r>
    </w:p>
    <w:p w14:paraId="51284FF3" w14:textId="77777777" w:rsidR="00180A39" w:rsidRPr="00E970CD" w:rsidRDefault="00180A39" w:rsidP="00342231">
      <w:pPr>
        <w:pBdr>
          <w:top w:val="single" w:sz="4" w:space="1" w:color="auto"/>
          <w:left w:val="single" w:sz="4" w:space="4" w:color="auto"/>
          <w:bottom w:val="single" w:sz="4" w:space="1" w:color="auto"/>
          <w:right w:val="single" w:sz="4" w:space="4" w:color="auto"/>
        </w:pBdr>
        <w:spacing w:before="240" w:line="480" w:lineRule="auto"/>
        <w:ind w:left="443"/>
        <w:jc w:val="both"/>
        <w:rPr>
          <w:rFonts w:asciiTheme="minorBidi" w:hAnsiTheme="minorBidi" w:cstheme="minorBidi"/>
          <w:b/>
          <w:bCs/>
          <w:color w:val="000000"/>
          <w:szCs w:val="24"/>
          <w:rtl/>
        </w:rPr>
      </w:pPr>
      <w:r>
        <w:rPr>
          <w:rFonts w:asciiTheme="minorBidi" w:hAnsiTheme="minorBidi" w:cstheme="minorBidi" w:hint="cs"/>
          <w:b/>
          <w:bCs/>
          <w:color w:val="000000"/>
          <w:szCs w:val="24"/>
          <w:rtl/>
        </w:rPr>
        <w:t xml:space="preserve">יודגש, </w:t>
      </w:r>
      <w:r w:rsidR="003653AF">
        <w:rPr>
          <w:rFonts w:asciiTheme="minorBidi" w:hAnsiTheme="minorBidi" w:cstheme="minorBidi" w:hint="cs"/>
          <w:b/>
          <w:bCs/>
          <w:color w:val="000000"/>
          <w:szCs w:val="24"/>
          <w:rtl/>
        </w:rPr>
        <w:t xml:space="preserve">כי </w:t>
      </w:r>
      <w:r>
        <w:rPr>
          <w:rFonts w:asciiTheme="minorBidi" w:hAnsiTheme="minorBidi" w:cstheme="minorBidi" w:hint="cs"/>
          <w:b/>
          <w:bCs/>
          <w:color w:val="000000"/>
          <w:szCs w:val="24"/>
          <w:rtl/>
        </w:rPr>
        <w:t xml:space="preserve">ההחלטה </w:t>
      </w:r>
      <w:r w:rsidR="00C642D3">
        <w:rPr>
          <w:rFonts w:asciiTheme="minorBidi" w:hAnsiTheme="minorBidi" w:cstheme="minorBidi" w:hint="cs"/>
          <w:b/>
          <w:bCs/>
          <w:color w:val="000000"/>
          <w:szCs w:val="24"/>
          <w:rtl/>
        </w:rPr>
        <w:t>ל</w:t>
      </w:r>
      <w:r w:rsidR="00BD261F">
        <w:rPr>
          <w:rFonts w:asciiTheme="minorBidi" w:hAnsiTheme="minorBidi" w:cstheme="minorBidi" w:hint="cs"/>
          <w:b/>
          <w:bCs/>
          <w:color w:val="000000"/>
          <w:szCs w:val="24"/>
          <w:rtl/>
        </w:rPr>
        <w:t xml:space="preserve">איזו תחנת </w:t>
      </w:r>
      <w:r>
        <w:rPr>
          <w:rFonts w:asciiTheme="minorBidi" w:hAnsiTheme="minorBidi" w:cstheme="minorBidi" w:hint="cs"/>
          <w:b/>
          <w:bCs/>
          <w:color w:val="000000"/>
          <w:szCs w:val="24"/>
          <w:rtl/>
        </w:rPr>
        <w:t xml:space="preserve">הגשה </w:t>
      </w:r>
      <w:r w:rsidR="003653AF">
        <w:rPr>
          <w:rFonts w:asciiTheme="minorBidi" w:hAnsiTheme="minorBidi" w:cstheme="minorBidi" w:hint="cs"/>
          <w:b/>
          <w:bCs/>
          <w:color w:val="000000"/>
          <w:szCs w:val="24"/>
          <w:rtl/>
        </w:rPr>
        <w:t>להגיש את ה</w:t>
      </w:r>
      <w:r w:rsidR="00F362FE">
        <w:rPr>
          <w:rFonts w:asciiTheme="minorBidi" w:hAnsiTheme="minorBidi" w:cstheme="minorBidi" w:hint="cs"/>
          <w:b/>
          <w:bCs/>
          <w:color w:val="000000"/>
          <w:szCs w:val="24"/>
          <w:rtl/>
        </w:rPr>
        <w:t>הצעה</w:t>
      </w:r>
      <w:r w:rsidR="003653AF">
        <w:rPr>
          <w:rFonts w:asciiTheme="minorBidi" w:hAnsiTheme="minorBidi" w:cstheme="minorBidi" w:hint="cs"/>
          <w:b/>
          <w:bCs/>
          <w:color w:val="000000"/>
          <w:szCs w:val="24"/>
          <w:rtl/>
        </w:rPr>
        <w:t xml:space="preserve"> </w:t>
      </w:r>
      <w:r>
        <w:rPr>
          <w:rFonts w:asciiTheme="minorBidi" w:hAnsiTheme="minorBidi" w:cstheme="minorBidi" w:hint="cs"/>
          <w:b/>
          <w:bCs/>
          <w:color w:val="000000"/>
          <w:szCs w:val="24"/>
          <w:rtl/>
        </w:rPr>
        <w:t>הינ</w:t>
      </w:r>
      <w:r w:rsidR="003653AF">
        <w:rPr>
          <w:rFonts w:asciiTheme="minorBidi" w:hAnsiTheme="minorBidi" w:cstheme="minorBidi" w:hint="cs"/>
          <w:b/>
          <w:bCs/>
          <w:color w:val="000000"/>
          <w:szCs w:val="24"/>
          <w:rtl/>
        </w:rPr>
        <w:t>ה</w:t>
      </w:r>
      <w:r>
        <w:rPr>
          <w:rFonts w:asciiTheme="minorBidi" w:hAnsiTheme="minorBidi" w:cstheme="minorBidi" w:hint="cs"/>
          <w:b/>
          <w:bCs/>
          <w:color w:val="000000"/>
          <w:szCs w:val="24"/>
          <w:rtl/>
        </w:rPr>
        <w:t xml:space="preserve"> באחריות המציע, ולא תתקבל כל טענה ו/או בקשה ל</w:t>
      </w:r>
      <w:r w:rsidRPr="00180A39">
        <w:rPr>
          <w:rFonts w:asciiTheme="minorBidi" w:hAnsiTheme="minorBidi" w:cstheme="minorBidi" w:hint="cs"/>
          <w:b/>
          <w:bCs/>
          <w:color w:val="000000"/>
          <w:szCs w:val="24"/>
          <w:rtl/>
        </w:rPr>
        <w:t>מעבר מתחנת הגשה אחת לאחרת.</w:t>
      </w:r>
    </w:p>
    <w:p w14:paraId="128FFB17" w14:textId="77777777" w:rsidR="006C6608" w:rsidRPr="006C6608" w:rsidRDefault="006C6608" w:rsidP="00B6610A">
      <w:pPr>
        <w:spacing w:before="240" w:line="480" w:lineRule="auto"/>
        <w:ind w:left="443"/>
        <w:jc w:val="both"/>
        <w:rPr>
          <w:rFonts w:asciiTheme="minorBidi" w:hAnsiTheme="minorBidi" w:cstheme="minorBidi"/>
          <w:color w:val="000000"/>
          <w:szCs w:val="24"/>
        </w:rPr>
      </w:pPr>
      <w:r w:rsidRPr="006C6608">
        <w:rPr>
          <w:rFonts w:asciiTheme="minorBidi" w:hAnsiTheme="minorBidi" w:cstheme="minorBidi"/>
          <w:b/>
          <w:bCs/>
          <w:color w:val="000000"/>
          <w:szCs w:val="24"/>
          <w:rtl/>
        </w:rPr>
        <w:t xml:space="preserve">המשרד מזמין בזה להציע הצעות לרכישת מושב </w:t>
      </w:r>
      <w:r w:rsidRPr="006C6608">
        <w:rPr>
          <w:rFonts w:asciiTheme="minorBidi" w:hAnsiTheme="minorBidi" w:cstheme="minorBidi" w:hint="cs"/>
          <w:b/>
          <w:bCs/>
          <w:color w:val="000000"/>
          <w:szCs w:val="24"/>
          <w:rtl/>
        </w:rPr>
        <w:t>אחד או שני מושבים</w:t>
      </w:r>
      <w:r w:rsidR="00027CF9" w:rsidRPr="00027CF9">
        <w:rPr>
          <w:rFonts w:asciiTheme="minorBidi" w:hAnsiTheme="minorBidi" w:cstheme="minorBidi" w:hint="cs"/>
          <w:color w:val="000000"/>
          <w:szCs w:val="24"/>
          <w:rtl/>
        </w:rPr>
        <w:t xml:space="preserve"> </w:t>
      </w:r>
      <w:r w:rsidR="00027CF9">
        <w:rPr>
          <w:rFonts w:asciiTheme="minorBidi" w:hAnsiTheme="minorBidi" w:cstheme="minorBidi" w:hint="cs"/>
          <w:color w:val="000000"/>
          <w:szCs w:val="24"/>
          <w:rtl/>
        </w:rPr>
        <w:t xml:space="preserve">(להלן </w:t>
      </w:r>
      <w:r w:rsidR="00027CF9">
        <w:rPr>
          <w:rFonts w:asciiTheme="minorBidi" w:hAnsiTheme="minorBidi" w:cstheme="minorBidi"/>
          <w:color w:val="000000"/>
          <w:szCs w:val="24"/>
          <w:rtl/>
        </w:rPr>
        <w:t>–</w:t>
      </w:r>
      <w:r w:rsidR="00027CF9">
        <w:rPr>
          <w:rFonts w:asciiTheme="minorBidi" w:hAnsiTheme="minorBidi" w:cstheme="minorBidi" w:hint="cs"/>
          <w:color w:val="000000"/>
          <w:szCs w:val="24"/>
          <w:rtl/>
        </w:rPr>
        <w:t xml:space="preserve"> </w:t>
      </w:r>
      <w:r w:rsidR="00027CF9" w:rsidRPr="005E09D7">
        <w:rPr>
          <w:rFonts w:asciiTheme="minorBidi" w:hAnsiTheme="minorBidi" w:cstheme="minorBidi" w:hint="cs"/>
          <w:b/>
          <w:bCs/>
          <w:color w:val="000000"/>
          <w:szCs w:val="24"/>
          <w:rtl/>
        </w:rPr>
        <w:t>המושב הנרכש</w:t>
      </w:r>
      <w:r w:rsidR="00027CF9">
        <w:rPr>
          <w:rFonts w:asciiTheme="minorBidi" w:hAnsiTheme="minorBidi" w:cstheme="minorBidi" w:hint="cs"/>
          <w:color w:val="000000"/>
          <w:szCs w:val="24"/>
          <w:rtl/>
        </w:rPr>
        <w:t>)</w:t>
      </w:r>
      <w:r w:rsidRPr="006C6608">
        <w:rPr>
          <w:rFonts w:asciiTheme="minorBidi" w:hAnsiTheme="minorBidi" w:cstheme="minorBidi" w:hint="cs"/>
          <w:b/>
          <w:bCs/>
          <w:color w:val="000000"/>
          <w:szCs w:val="24"/>
          <w:rtl/>
        </w:rPr>
        <w:t xml:space="preserve"> </w:t>
      </w:r>
      <w:r w:rsidRPr="006C6608">
        <w:rPr>
          <w:rFonts w:asciiTheme="minorBidi" w:hAnsiTheme="minorBidi" w:cstheme="minorBidi"/>
          <w:b/>
          <w:bCs/>
          <w:color w:val="000000"/>
          <w:szCs w:val="24"/>
          <w:rtl/>
        </w:rPr>
        <w:t xml:space="preserve">על ידי המשרד במסגרת כנסים </w:t>
      </w:r>
      <w:r w:rsidR="00027CF9">
        <w:rPr>
          <w:rFonts w:asciiTheme="minorBidi" w:hAnsiTheme="minorBidi" w:cstheme="minorBidi" w:hint="cs"/>
          <w:b/>
          <w:bCs/>
          <w:color w:val="000000"/>
          <w:szCs w:val="24"/>
          <w:rtl/>
        </w:rPr>
        <w:t>כאמור.</w:t>
      </w:r>
    </w:p>
    <w:p w14:paraId="38A064B7" w14:textId="77777777" w:rsidR="00597EEB" w:rsidRDefault="00B65B41" w:rsidP="00180A39">
      <w:pPr>
        <w:spacing w:before="240" w:line="480" w:lineRule="auto"/>
        <w:ind w:left="443"/>
        <w:jc w:val="both"/>
        <w:rPr>
          <w:rFonts w:asciiTheme="minorBidi" w:hAnsiTheme="minorBidi" w:cstheme="minorBidi"/>
          <w:color w:val="000000"/>
          <w:szCs w:val="24"/>
          <w:rtl/>
        </w:rPr>
      </w:pPr>
      <w:r w:rsidRPr="00745451">
        <w:rPr>
          <w:rFonts w:asciiTheme="minorBidi" w:hAnsiTheme="minorBidi" w:cstheme="minorBidi"/>
          <w:color w:val="000000"/>
          <w:szCs w:val="24"/>
          <w:rtl/>
        </w:rPr>
        <w:t xml:space="preserve">גובה המימון מטעם </w:t>
      </w:r>
      <w:r w:rsidR="00597EEB" w:rsidRPr="00745451">
        <w:rPr>
          <w:rFonts w:asciiTheme="minorBidi" w:hAnsiTheme="minorBidi" w:cstheme="minorBidi"/>
          <w:color w:val="000000"/>
          <w:szCs w:val="24"/>
          <w:rtl/>
        </w:rPr>
        <w:t xml:space="preserve">המשרד </w:t>
      </w:r>
      <w:r w:rsidRPr="00745451">
        <w:rPr>
          <w:rFonts w:asciiTheme="minorBidi" w:hAnsiTheme="minorBidi" w:cstheme="minorBidi"/>
          <w:color w:val="000000"/>
          <w:szCs w:val="24"/>
          <w:rtl/>
        </w:rPr>
        <w:t xml:space="preserve">עבור </w:t>
      </w:r>
      <w:r w:rsidR="00D907A1" w:rsidRPr="00745451">
        <w:rPr>
          <w:rFonts w:asciiTheme="minorBidi" w:hAnsiTheme="minorBidi" w:cstheme="minorBidi"/>
          <w:color w:val="000000"/>
          <w:szCs w:val="24"/>
          <w:rtl/>
        </w:rPr>
        <w:t>רכישת מושב ב</w:t>
      </w:r>
      <w:r w:rsidR="00597EEB" w:rsidRPr="00745451">
        <w:rPr>
          <w:rFonts w:asciiTheme="minorBidi" w:hAnsiTheme="minorBidi" w:cstheme="minorBidi"/>
          <w:color w:val="000000"/>
          <w:szCs w:val="24"/>
          <w:rtl/>
        </w:rPr>
        <w:t xml:space="preserve">כנס </w:t>
      </w:r>
      <w:r w:rsidR="00234980" w:rsidRPr="00745451">
        <w:rPr>
          <w:rFonts w:asciiTheme="minorBidi" w:hAnsiTheme="minorBidi" w:cstheme="minorBidi" w:hint="cs"/>
          <w:color w:val="000000"/>
          <w:szCs w:val="24"/>
          <w:rtl/>
        </w:rPr>
        <w:t xml:space="preserve">יהיה בהתאם למפורט בסעיף </w:t>
      </w:r>
      <w:r w:rsidR="00234980" w:rsidRPr="00180A39">
        <w:rPr>
          <w:rFonts w:asciiTheme="minorBidi" w:hAnsiTheme="minorBidi" w:cstheme="minorBidi" w:hint="eastAsia"/>
          <w:color w:val="000000"/>
          <w:szCs w:val="24"/>
          <w:rtl/>
        </w:rPr>
        <w:t>ח</w:t>
      </w:r>
      <w:r w:rsidR="00234980" w:rsidRPr="00180A39">
        <w:rPr>
          <w:rFonts w:asciiTheme="minorBidi" w:hAnsiTheme="minorBidi" w:cstheme="minorBidi"/>
          <w:color w:val="000000"/>
          <w:szCs w:val="24"/>
          <w:rtl/>
        </w:rPr>
        <w:t>(</w:t>
      </w:r>
      <w:r w:rsidR="00180A39" w:rsidRPr="00180A39">
        <w:rPr>
          <w:rFonts w:asciiTheme="minorBidi" w:hAnsiTheme="minorBidi" w:cstheme="minorBidi" w:hint="cs"/>
          <w:color w:val="000000"/>
          <w:szCs w:val="24"/>
          <w:rtl/>
        </w:rPr>
        <w:t>2</w:t>
      </w:r>
      <w:r w:rsidR="00234980" w:rsidRPr="00180A39">
        <w:rPr>
          <w:rFonts w:asciiTheme="minorBidi" w:hAnsiTheme="minorBidi" w:cstheme="minorBidi"/>
          <w:color w:val="000000"/>
          <w:szCs w:val="24"/>
          <w:rtl/>
        </w:rPr>
        <w:t>)</w:t>
      </w:r>
      <w:r w:rsidR="00234980" w:rsidRPr="00745451">
        <w:rPr>
          <w:rFonts w:asciiTheme="minorBidi" w:hAnsiTheme="minorBidi" w:cstheme="minorBidi" w:hint="cs"/>
          <w:color w:val="000000"/>
          <w:szCs w:val="24"/>
          <w:rtl/>
        </w:rPr>
        <w:t xml:space="preserve"> ל</w:t>
      </w:r>
      <w:r w:rsidR="00ED2BE8" w:rsidRPr="00745451">
        <w:rPr>
          <w:rFonts w:asciiTheme="minorBidi" w:hAnsiTheme="minorBidi" w:cstheme="minorBidi" w:hint="cs"/>
          <w:color w:val="000000"/>
          <w:szCs w:val="24"/>
          <w:rtl/>
        </w:rPr>
        <w:t>הלן</w:t>
      </w:r>
      <w:r w:rsidR="006C7011" w:rsidRPr="00745451">
        <w:rPr>
          <w:rFonts w:asciiTheme="minorBidi" w:hAnsiTheme="minorBidi" w:cstheme="minorBidi"/>
          <w:color w:val="000000"/>
          <w:szCs w:val="24"/>
          <w:rtl/>
        </w:rPr>
        <w:t>, בכפוף</w:t>
      </w:r>
      <w:r w:rsidR="006C7011" w:rsidRPr="00821BDB">
        <w:rPr>
          <w:rFonts w:asciiTheme="minorBidi" w:hAnsiTheme="minorBidi" w:cstheme="minorBidi"/>
          <w:color w:val="000000"/>
          <w:szCs w:val="24"/>
          <w:rtl/>
        </w:rPr>
        <w:t xml:space="preserve"> לזמינות תקציבית</w:t>
      </w:r>
      <w:r w:rsidR="00180A39">
        <w:rPr>
          <w:rFonts w:asciiTheme="minorBidi" w:hAnsiTheme="minorBidi" w:cstheme="minorBidi" w:hint="cs"/>
          <w:color w:val="000000"/>
          <w:szCs w:val="24"/>
          <w:rtl/>
        </w:rPr>
        <w:t xml:space="preserve"> בתחנת ההגשה הרלוונטית</w:t>
      </w:r>
      <w:r w:rsidR="00AC3B9B">
        <w:rPr>
          <w:rFonts w:asciiTheme="minorBidi" w:hAnsiTheme="minorBidi" w:cstheme="minorBidi" w:hint="cs"/>
          <w:color w:val="000000"/>
          <w:szCs w:val="24"/>
          <w:rtl/>
        </w:rPr>
        <w:t xml:space="preserve"> כמפורט לעיל</w:t>
      </w:r>
      <w:r w:rsidR="00597EEB" w:rsidRPr="00821BDB">
        <w:rPr>
          <w:rFonts w:asciiTheme="minorBidi" w:hAnsiTheme="minorBidi" w:cstheme="minorBidi"/>
          <w:color w:val="000000"/>
          <w:szCs w:val="24"/>
          <w:rtl/>
        </w:rPr>
        <w:t xml:space="preserve">. </w:t>
      </w:r>
      <w:r w:rsidR="005E09D7" w:rsidRPr="00745451">
        <w:rPr>
          <w:rFonts w:asciiTheme="minorBidi" w:hAnsiTheme="minorBidi" w:cstheme="minorBidi" w:hint="cs"/>
          <w:szCs w:val="24"/>
          <w:rtl/>
        </w:rPr>
        <w:t xml:space="preserve">נדרש כי </w:t>
      </w:r>
      <w:r w:rsidR="00DC3D9D" w:rsidRPr="00745451">
        <w:rPr>
          <w:rFonts w:asciiTheme="minorBidi" w:hAnsiTheme="minorBidi" w:cstheme="minorBidi"/>
          <w:szCs w:val="24"/>
          <w:rtl/>
        </w:rPr>
        <w:t xml:space="preserve">לרשות המציע יעמדו מקורות משלימים </w:t>
      </w:r>
      <w:r w:rsidR="005E09D7" w:rsidRPr="00745451">
        <w:rPr>
          <w:rFonts w:asciiTheme="minorBidi" w:hAnsiTheme="minorBidi" w:cstheme="minorBidi"/>
          <w:szCs w:val="24"/>
          <w:rtl/>
        </w:rPr>
        <w:t xml:space="preserve">(שאינם משרדי ממשלה אחרים) </w:t>
      </w:r>
      <w:r w:rsidR="00DC3D9D" w:rsidRPr="00745451">
        <w:rPr>
          <w:rFonts w:asciiTheme="minorBidi" w:hAnsiTheme="minorBidi" w:cstheme="minorBidi"/>
          <w:szCs w:val="24"/>
          <w:rtl/>
        </w:rPr>
        <w:t>לכיסוי מלוא הוצאות הכנס בשיעור של 50% מעלות הכנס לפחות</w:t>
      </w:r>
      <w:r w:rsidR="00597EEB" w:rsidRPr="00745451">
        <w:rPr>
          <w:rFonts w:asciiTheme="minorBidi" w:hAnsiTheme="minorBidi" w:cstheme="minorBidi"/>
          <w:szCs w:val="24"/>
          <w:rtl/>
        </w:rPr>
        <w:t xml:space="preserve">, לאחר ניכוי הוצאות </w:t>
      </w:r>
      <w:r w:rsidR="00DC3D9D" w:rsidRPr="00745451">
        <w:rPr>
          <w:rFonts w:asciiTheme="minorBidi" w:hAnsiTheme="minorBidi" w:cstheme="minorBidi"/>
          <w:szCs w:val="24"/>
          <w:rtl/>
        </w:rPr>
        <w:t>שאינן מוכרות לעניין זה על ידי המשרד</w:t>
      </w:r>
      <w:r w:rsidR="00597EEB" w:rsidRPr="00745451">
        <w:rPr>
          <w:rFonts w:asciiTheme="minorBidi" w:hAnsiTheme="minorBidi" w:cstheme="minorBidi"/>
          <w:szCs w:val="24"/>
          <w:rtl/>
        </w:rPr>
        <w:t>.</w:t>
      </w:r>
      <w:r w:rsidR="00597EEB" w:rsidRPr="00821BDB">
        <w:rPr>
          <w:rFonts w:asciiTheme="minorBidi" w:hAnsiTheme="minorBidi" w:cstheme="minorBidi"/>
          <w:b/>
          <w:bCs/>
          <w:szCs w:val="24"/>
          <w:rtl/>
        </w:rPr>
        <w:t xml:space="preserve"> </w:t>
      </w:r>
      <w:r w:rsidR="00AF4384">
        <w:rPr>
          <w:rFonts w:asciiTheme="minorBidi" w:hAnsiTheme="minorBidi" w:cstheme="minorBidi" w:hint="cs"/>
          <w:color w:val="000000"/>
          <w:szCs w:val="24"/>
          <w:rtl/>
        </w:rPr>
        <w:t xml:space="preserve">מספר המושבים שיירכשו </w:t>
      </w:r>
      <w:r w:rsidR="00606845">
        <w:rPr>
          <w:rFonts w:asciiTheme="minorBidi" w:hAnsiTheme="minorBidi" w:cstheme="minorBidi" w:hint="cs"/>
          <w:color w:val="000000"/>
          <w:szCs w:val="24"/>
          <w:rtl/>
        </w:rPr>
        <w:t>על ידי המשרד</w:t>
      </w:r>
      <w:r w:rsidR="005E09D7">
        <w:rPr>
          <w:rFonts w:asciiTheme="minorBidi" w:hAnsiTheme="minorBidi" w:cstheme="minorBidi" w:hint="cs"/>
          <w:color w:val="000000"/>
          <w:szCs w:val="24"/>
          <w:rtl/>
        </w:rPr>
        <w:t>, מושב אחד או שני</w:t>
      </w:r>
      <w:r w:rsidR="00027CF9">
        <w:rPr>
          <w:rFonts w:asciiTheme="minorBidi" w:hAnsiTheme="minorBidi" w:cstheme="minorBidi" w:hint="cs"/>
          <w:color w:val="000000"/>
          <w:szCs w:val="24"/>
          <w:rtl/>
        </w:rPr>
        <w:t>ים</w:t>
      </w:r>
      <w:r w:rsidR="00AE166B">
        <w:rPr>
          <w:rFonts w:asciiTheme="minorBidi" w:hAnsiTheme="minorBidi" w:cstheme="minorBidi" w:hint="cs"/>
          <w:color w:val="000000"/>
          <w:szCs w:val="24"/>
          <w:rtl/>
        </w:rPr>
        <w:t>,</w:t>
      </w:r>
      <w:r w:rsidR="00AF4384">
        <w:rPr>
          <w:rFonts w:asciiTheme="minorBidi" w:hAnsiTheme="minorBidi" w:cstheme="minorBidi" w:hint="cs"/>
          <w:color w:val="000000"/>
          <w:szCs w:val="24"/>
          <w:rtl/>
        </w:rPr>
        <w:t xml:space="preserve"> ייקבע</w:t>
      </w:r>
      <w:r w:rsidR="00C03B87">
        <w:rPr>
          <w:rFonts w:asciiTheme="minorBidi" w:hAnsiTheme="minorBidi" w:cstheme="minorBidi" w:hint="cs"/>
          <w:color w:val="000000"/>
          <w:szCs w:val="24"/>
          <w:rtl/>
        </w:rPr>
        <w:t xml:space="preserve"> בהתאם להצעה שתוגש</w:t>
      </w:r>
      <w:r w:rsidR="006C6608">
        <w:rPr>
          <w:rFonts w:asciiTheme="minorBidi" w:hAnsiTheme="minorBidi" w:cstheme="minorBidi" w:hint="cs"/>
          <w:color w:val="000000"/>
          <w:szCs w:val="24"/>
          <w:rtl/>
        </w:rPr>
        <w:t xml:space="preserve">, מטעמים מקצועיים </w:t>
      </w:r>
      <w:r w:rsidR="00C03B87">
        <w:rPr>
          <w:rFonts w:asciiTheme="minorBidi" w:hAnsiTheme="minorBidi" w:cstheme="minorBidi" w:hint="cs"/>
          <w:color w:val="000000"/>
          <w:szCs w:val="24"/>
          <w:rtl/>
        </w:rPr>
        <w:t>ו</w:t>
      </w:r>
      <w:r w:rsidR="00AF4384">
        <w:rPr>
          <w:rFonts w:asciiTheme="minorBidi" w:hAnsiTheme="minorBidi" w:cstheme="minorBidi" w:hint="cs"/>
          <w:color w:val="000000"/>
          <w:szCs w:val="24"/>
          <w:rtl/>
        </w:rPr>
        <w:t>על</w:t>
      </w:r>
      <w:r w:rsidR="00403CB6">
        <w:rPr>
          <w:rFonts w:asciiTheme="minorBidi" w:hAnsiTheme="minorBidi" w:cstheme="minorBidi" w:hint="cs"/>
          <w:color w:val="000000"/>
          <w:szCs w:val="24"/>
          <w:rtl/>
        </w:rPr>
        <w:t xml:space="preserve"> </w:t>
      </w:r>
      <w:r w:rsidR="001319E4">
        <w:rPr>
          <w:rFonts w:asciiTheme="minorBidi" w:hAnsiTheme="minorBidi" w:cstheme="minorBidi" w:hint="cs"/>
          <w:color w:val="000000"/>
          <w:szCs w:val="24"/>
          <w:rtl/>
        </w:rPr>
        <w:t>פי שיקול דעת</w:t>
      </w:r>
      <w:r w:rsidR="00AF4384">
        <w:rPr>
          <w:rFonts w:asciiTheme="minorBidi" w:hAnsiTheme="minorBidi" w:cstheme="minorBidi" w:hint="cs"/>
          <w:color w:val="000000"/>
          <w:szCs w:val="24"/>
          <w:rtl/>
        </w:rPr>
        <w:t>ו</w:t>
      </w:r>
      <w:r w:rsidR="001319E4">
        <w:rPr>
          <w:rFonts w:asciiTheme="minorBidi" w:hAnsiTheme="minorBidi" w:cstheme="minorBidi" w:hint="cs"/>
          <w:color w:val="000000"/>
          <w:szCs w:val="24"/>
          <w:rtl/>
        </w:rPr>
        <w:t xml:space="preserve"> </w:t>
      </w:r>
      <w:r w:rsidR="00AF4384">
        <w:rPr>
          <w:rFonts w:asciiTheme="minorBidi" w:hAnsiTheme="minorBidi" w:cstheme="minorBidi" w:hint="cs"/>
          <w:color w:val="000000"/>
          <w:szCs w:val="24"/>
          <w:rtl/>
        </w:rPr>
        <w:t>הבלעדי של המשרד</w:t>
      </w:r>
      <w:r w:rsidR="001319E4">
        <w:rPr>
          <w:rFonts w:asciiTheme="minorBidi" w:hAnsiTheme="minorBidi" w:cstheme="minorBidi" w:hint="cs"/>
          <w:color w:val="000000"/>
          <w:szCs w:val="24"/>
          <w:rtl/>
        </w:rPr>
        <w:t>.</w:t>
      </w:r>
    </w:p>
    <w:p w14:paraId="7C44A5A1" w14:textId="77777777" w:rsidR="007C7E8A" w:rsidRPr="00180A39" w:rsidRDefault="005E09D7" w:rsidP="00180A39">
      <w:pPr>
        <w:keepNext/>
        <w:keepLines/>
        <w:autoSpaceDE w:val="0"/>
        <w:autoSpaceDN w:val="0"/>
        <w:adjustRightInd w:val="0"/>
        <w:spacing w:before="240" w:line="480" w:lineRule="auto"/>
        <w:ind w:left="453"/>
        <w:contextualSpacing/>
        <w:jc w:val="both"/>
        <w:rPr>
          <w:rFonts w:asciiTheme="minorBidi" w:hAnsiTheme="minorBidi" w:cstheme="minorBidi"/>
          <w:color w:val="000000"/>
          <w:szCs w:val="24"/>
          <w:rtl/>
        </w:rPr>
      </w:pPr>
      <w:r w:rsidRPr="00745451">
        <w:rPr>
          <w:rFonts w:asciiTheme="minorBidi" w:hAnsiTheme="minorBidi" w:cstheme="minorBidi" w:hint="cs"/>
          <w:color w:val="000000"/>
          <w:szCs w:val="24"/>
          <w:rtl/>
        </w:rPr>
        <w:lastRenderedPageBreak/>
        <w:t>בקול קורא</w:t>
      </w:r>
      <w:r>
        <w:rPr>
          <w:rFonts w:asciiTheme="minorBidi" w:hAnsiTheme="minorBidi" w:cstheme="minorBidi" w:hint="cs"/>
          <w:color w:val="000000"/>
          <w:szCs w:val="24"/>
          <w:rtl/>
        </w:rPr>
        <w:t xml:space="preserve"> זה תהיה למונחים </w:t>
      </w:r>
      <w:r w:rsidR="00975AB4">
        <w:rPr>
          <w:rFonts w:asciiTheme="minorBidi" w:hAnsiTheme="minorBidi" w:cstheme="minorBidi" w:hint="cs"/>
          <w:color w:val="000000"/>
          <w:szCs w:val="24"/>
          <w:rtl/>
        </w:rPr>
        <w:t>אלו</w:t>
      </w:r>
      <w:r>
        <w:rPr>
          <w:rFonts w:asciiTheme="minorBidi" w:hAnsiTheme="minorBidi" w:cstheme="minorBidi" w:hint="cs"/>
          <w:color w:val="000000"/>
          <w:szCs w:val="24"/>
          <w:rtl/>
        </w:rPr>
        <w:t xml:space="preserve"> המשמעות </w:t>
      </w:r>
      <w:r w:rsidR="00975AB4">
        <w:rPr>
          <w:rFonts w:asciiTheme="minorBidi" w:hAnsiTheme="minorBidi" w:cstheme="minorBidi" w:hint="cs"/>
          <w:color w:val="000000"/>
          <w:szCs w:val="24"/>
          <w:rtl/>
        </w:rPr>
        <w:t>הבאה</w:t>
      </w:r>
      <w:r>
        <w:rPr>
          <w:rFonts w:asciiTheme="minorBidi" w:hAnsiTheme="minorBidi" w:cstheme="minorBidi" w:hint="cs"/>
          <w:color w:val="000000"/>
          <w:szCs w:val="24"/>
          <w:rtl/>
        </w:rPr>
        <w:t>:</w:t>
      </w:r>
    </w:p>
    <w:p w14:paraId="709319EE" w14:textId="77777777" w:rsidR="005E09D7" w:rsidRPr="005E09D7" w:rsidRDefault="005E09D7" w:rsidP="00824D51">
      <w:pPr>
        <w:pStyle w:val="ListParagraph"/>
        <w:keepNext/>
        <w:keepLines/>
        <w:autoSpaceDE w:val="0"/>
        <w:autoSpaceDN w:val="0"/>
        <w:adjustRightInd w:val="0"/>
        <w:spacing w:line="480" w:lineRule="auto"/>
        <w:jc w:val="both"/>
        <w:rPr>
          <w:rFonts w:asciiTheme="minorBidi" w:hAnsiTheme="minorBidi" w:cstheme="minorBidi"/>
          <w:color w:val="000000"/>
          <w:szCs w:val="24"/>
          <w:rtl/>
        </w:rPr>
      </w:pPr>
      <w:r w:rsidRPr="005E09D7">
        <w:rPr>
          <w:rFonts w:asciiTheme="minorBidi" w:hAnsiTheme="minorBidi" w:cstheme="minorBidi" w:hint="cs"/>
          <w:color w:val="000000"/>
          <w:szCs w:val="24"/>
          <w:rtl/>
        </w:rPr>
        <w:t>"</w:t>
      </w:r>
      <w:r w:rsidRPr="005E09D7">
        <w:rPr>
          <w:rFonts w:asciiTheme="minorBidi" w:hAnsiTheme="minorBidi" w:cstheme="minorBidi" w:hint="cs"/>
          <w:b/>
          <w:bCs/>
          <w:color w:val="000000"/>
          <w:szCs w:val="24"/>
          <w:rtl/>
        </w:rPr>
        <w:t>מושב</w:t>
      </w:r>
      <w:r>
        <w:rPr>
          <w:rFonts w:asciiTheme="minorBidi" w:hAnsiTheme="minorBidi" w:cstheme="minorBidi" w:hint="cs"/>
          <w:color w:val="000000"/>
          <w:szCs w:val="24"/>
          <w:rtl/>
        </w:rPr>
        <w:t xml:space="preserve">" - </w:t>
      </w:r>
      <w:r w:rsidRPr="005E09D7">
        <w:rPr>
          <w:rFonts w:asciiTheme="minorBidi" w:hAnsiTheme="minorBidi" w:cstheme="minorBidi" w:hint="cs"/>
          <w:color w:val="000000"/>
          <w:szCs w:val="24"/>
          <w:rtl/>
        </w:rPr>
        <w:t>הצגה מול קהל של דובר מרכזי אחד שלאחריה דיון עם הקהל ו/או קיום פאנל מומחים, ולחילופין, הצגה מול קהל של מספר דוברים במקצה מוסדר. משך המושב יהיה שעה עד שעתיים, ותינתן למושב הגדרה ברורה בסדר היום של הכנס.</w:t>
      </w:r>
    </w:p>
    <w:p w14:paraId="5656B6D2" w14:textId="77777777" w:rsidR="005652DD" w:rsidRPr="00C01CEB" w:rsidRDefault="005652DD" w:rsidP="00B6610A">
      <w:pPr>
        <w:pStyle w:val="ListParagraph"/>
        <w:autoSpaceDE w:val="0"/>
        <w:autoSpaceDN w:val="0"/>
        <w:adjustRightInd w:val="0"/>
        <w:spacing w:after="240" w:line="480" w:lineRule="auto"/>
        <w:jc w:val="both"/>
        <w:rPr>
          <w:rFonts w:asciiTheme="minorBidi" w:hAnsiTheme="minorBidi" w:cstheme="minorBidi"/>
          <w:color w:val="000000"/>
          <w:szCs w:val="24"/>
          <w:rtl/>
        </w:rPr>
      </w:pPr>
      <w:r w:rsidRPr="005652DD">
        <w:rPr>
          <w:rFonts w:asciiTheme="minorBidi" w:hAnsiTheme="minorBidi" w:cstheme="minorBidi"/>
          <w:color w:val="000000"/>
          <w:szCs w:val="24"/>
          <w:rtl/>
        </w:rPr>
        <w:t>"</w:t>
      </w:r>
      <w:r w:rsidRPr="005652DD">
        <w:rPr>
          <w:rFonts w:asciiTheme="minorBidi" w:hAnsiTheme="minorBidi" w:cstheme="minorBidi"/>
          <w:b/>
          <w:bCs/>
          <w:color w:val="000000"/>
          <w:szCs w:val="24"/>
          <w:rtl/>
        </w:rPr>
        <w:t>מדיניות לאומית</w:t>
      </w:r>
      <w:r w:rsidRPr="005652DD">
        <w:rPr>
          <w:rFonts w:asciiTheme="minorBidi" w:hAnsiTheme="minorBidi" w:cstheme="minorBidi"/>
          <w:color w:val="000000"/>
          <w:szCs w:val="24"/>
          <w:rtl/>
        </w:rPr>
        <w:t>"</w:t>
      </w:r>
      <w:r w:rsidR="005E09D7">
        <w:rPr>
          <w:rFonts w:asciiTheme="minorBidi" w:hAnsiTheme="minorBidi" w:cstheme="minorBidi" w:hint="cs"/>
          <w:color w:val="000000"/>
          <w:szCs w:val="24"/>
          <w:rtl/>
        </w:rPr>
        <w:t xml:space="preserve"> </w:t>
      </w:r>
      <w:r w:rsidRPr="005652DD">
        <w:rPr>
          <w:rFonts w:asciiTheme="minorBidi" w:hAnsiTheme="minorBidi" w:cstheme="minorBidi"/>
          <w:color w:val="000000"/>
          <w:szCs w:val="24"/>
          <w:rtl/>
        </w:rPr>
        <w:t>– מערכת של רעיונות, כללים והצעות לצורך קבלת החלטות ואשר נועדה להוות בסיס לגיבוש תכניות עבודה או תכניות פעולה להשגת מטרות לאומיות.</w:t>
      </w:r>
    </w:p>
    <w:p w14:paraId="57B07DC4" w14:textId="77777777" w:rsidR="00745451" w:rsidRPr="00745451" w:rsidRDefault="00745451" w:rsidP="00220AC7">
      <w:pPr>
        <w:numPr>
          <w:ilvl w:val="0"/>
          <w:numId w:val="7"/>
        </w:numPr>
        <w:autoSpaceDE w:val="0"/>
        <w:autoSpaceDN w:val="0"/>
        <w:adjustRightInd w:val="0"/>
        <w:spacing w:before="240" w:line="480" w:lineRule="auto"/>
        <w:ind w:left="453"/>
        <w:contextualSpacing/>
        <w:jc w:val="both"/>
        <w:rPr>
          <w:rFonts w:asciiTheme="minorBidi" w:hAnsiTheme="minorBidi" w:cstheme="minorBidi"/>
          <w:b/>
          <w:bCs/>
          <w:color w:val="000000"/>
          <w:szCs w:val="24"/>
          <w:u w:val="single"/>
        </w:rPr>
      </w:pPr>
      <w:r>
        <w:rPr>
          <w:rFonts w:asciiTheme="minorBidi" w:hAnsiTheme="minorBidi" w:cstheme="minorBidi" w:hint="cs"/>
          <w:b/>
          <w:bCs/>
          <w:color w:val="000000"/>
          <w:szCs w:val="24"/>
          <w:u w:val="single"/>
          <w:rtl/>
        </w:rPr>
        <w:t xml:space="preserve">תחומי העיסוק של </w:t>
      </w:r>
      <w:r w:rsidR="00220AC7">
        <w:rPr>
          <w:rFonts w:asciiTheme="minorBidi" w:hAnsiTheme="minorBidi" w:cstheme="minorBidi" w:hint="cs"/>
          <w:b/>
          <w:bCs/>
          <w:color w:val="000000"/>
          <w:szCs w:val="24"/>
          <w:u w:val="single"/>
          <w:rtl/>
        </w:rPr>
        <w:t>המושב הנרכש</w:t>
      </w:r>
    </w:p>
    <w:p w14:paraId="28D59C20" w14:textId="77777777" w:rsidR="00597EEB" w:rsidRPr="00745451" w:rsidRDefault="00220AC7" w:rsidP="00220AC7">
      <w:pPr>
        <w:autoSpaceDE w:val="0"/>
        <w:autoSpaceDN w:val="0"/>
        <w:adjustRightInd w:val="0"/>
        <w:spacing w:before="240" w:line="480" w:lineRule="auto"/>
        <w:ind w:left="453"/>
        <w:contextualSpacing/>
        <w:jc w:val="both"/>
        <w:rPr>
          <w:rFonts w:asciiTheme="minorBidi" w:hAnsiTheme="minorBidi" w:cstheme="minorBidi"/>
          <w:color w:val="000000"/>
          <w:szCs w:val="24"/>
        </w:rPr>
      </w:pPr>
      <w:r>
        <w:rPr>
          <w:rFonts w:asciiTheme="minorBidi" w:hAnsiTheme="minorBidi" w:cstheme="minorBidi" w:hint="cs"/>
          <w:color w:val="000000"/>
          <w:szCs w:val="24"/>
          <w:rtl/>
        </w:rPr>
        <w:t xml:space="preserve">המושב הנרכש </w:t>
      </w:r>
      <w:r w:rsidR="00202764" w:rsidRPr="00745451">
        <w:rPr>
          <w:rFonts w:asciiTheme="minorBidi" w:hAnsiTheme="minorBidi" w:cstheme="minorBidi" w:hint="cs"/>
          <w:color w:val="000000"/>
          <w:szCs w:val="24"/>
          <w:rtl/>
        </w:rPr>
        <w:t>יעס</w:t>
      </w:r>
      <w:r w:rsidR="00745451" w:rsidRPr="00745451">
        <w:rPr>
          <w:rFonts w:asciiTheme="minorBidi" w:hAnsiTheme="minorBidi" w:cstheme="minorBidi" w:hint="cs"/>
          <w:color w:val="000000"/>
          <w:szCs w:val="24"/>
          <w:rtl/>
        </w:rPr>
        <w:t>וק</w:t>
      </w:r>
      <w:r>
        <w:rPr>
          <w:rFonts w:asciiTheme="minorBidi" w:hAnsiTheme="minorBidi" w:cstheme="minorBidi" w:hint="cs"/>
          <w:color w:val="000000"/>
          <w:szCs w:val="24"/>
          <w:rtl/>
        </w:rPr>
        <w:t xml:space="preserve"> במדיניות לאומית, בהתאם לנושא הכנס, וידון באחד </w:t>
      </w:r>
      <w:r w:rsidR="003653AF">
        <w:rPr>
          <w:rFonts w:asciiTheme="minorBidi" w:hAnsiTheme="minorBidi" w:cstheme="minorBidi" w:hint="cs"/>
          <w:color w:val="000000"/>
          <w:szCs w:val="24"/>
          <w:rtl/>
        </w:rPr>
        <w:t xml:space="preserve">או יותר </w:t>
      </w:r>
      <w:r>
        <w:rPr>
          <w:rFonts w:asciiTheme="minorBidi" w:hAnsiTheme="minorBidi" w:cstheme="minorBidi" w:hint="cs"/>
          <w:color w:val="000000"/>
          <w:szCs w:val="24"/>
          <w:rtl/>
        </w:rPr>
        <w:t>מ</w:t>
      </w:r>
      <w:r w:rsidR="00597EEB" w:rsidRPr="00745451">
        <w:rPr>
          <w:rFonts w:asciiTheme="minorBidi" w:hAnsiTheme="minorBidi" w:cstheme="minorBidi"/>
          <w:color w:val="000000"/>
          <w:szCs w:val="24"/>
          <w:rtl/>
        </w:rPr>
        <w:t xml:space="preserve">תחומים </w:t>
      </w:r>
      <w:r w:rsidR="00745451" w:rsidRPr="00745451">
        <w:rPr>
          <w:rFonts w:asciiTheme="minorBidi" w:hAnsiTheme="minorBidi" w:cstheme="minorBidi" w:hint="cs"/>
          <w:color w:val="000000"/>
          <w:szCs w:val="24"/>
          <w:rtl/>
        </w:rPr>
        <w:t>אלו</w:t>
      </w:r>
      <w:r w:rsidR="00F226BA" w:rsidRPr="00745451">
        <w:rPr>
          <w:rFonts w:asciiTheme="minorBidi" w:hAnsiTheme="minorBidi" w:cstheme="minorBidi"/>
          <w:color w:val="000000"/>
          <w:szCs w:val="24"/>
          <w:rtl/>
        </w:rPr>
        <w:t>:</w:t>
      </w:r>
    </w:p>
    <w:p w14:paraId="25D33BE3" w14:textId="77777777" w:rsidR="00F226BA" w:rsidRPr="00821BDB" w:rsidRDefault="00F226BA" w:rsidP="00745451">
      <w:pPr>
        <w:pStyle w:val="ListParagraph"/>
        <w:numPr>
          <w:ilvl w:val="0"/>
          <w:numId w:val="8"/>
        </w:numPr>
        <w:autoSpaceDE w:val="0"/>
        <w:autoSpaceDN w:val="0"/>
        <w:adjustRightInd w:val="0"/>
        <w:spacing w:line="480" w:lineRule="auto"/>
        <w:ind w:left="1161"/>
        <w:jc w:val="both"/>
        <w:rPr>
          <w:rFonts w:asciiTheme="minorBidi" w:hAnsiTheme="minorBidi" w:cstheme="minorBidi"/>
          <w:color w:val="000000"/>
          <w:szCs w:val="24"/>
        </w:rPr>
      </w:pPr>
      <w:r w:rsidRPr="00821BDB">
        <w:rPr>
          <w:rFonts w:asciiTheme="minorBidi" w:hAnsiTheme="minorBidi" w:cstheme="minorBidi"/>
          <w:color w:val="000000"/>
          <w:szCs w:val="24"/>
          <w:rtl/>
        </w:rPr>
        <w:t>מדיניות</w:t>
      </w:r>
      <w:r w:rsidR="00A7516D" w:rsidRPr="00821BDB">
        <w:rPr>
          <w:rFonts w:asciiTheme="minorBidi" w:hAnsiTheme="minorBidi" w:cstheme="minorBidi"/>
          <w:color w:val="000000"/>
          <w:szCs w:val="24"/>
          <w:rtl/>
        </w:rPr>
        <w:t xml:space="preserve"> לאומית</w:t>
      </w:r>
      <w:r w:rsidR="00C30202" w:rsidRPr="00821BDB">
        <w:rPr>
          <w:rFonts w:asciiTheme="minorBidi" w:hAnsiTheme="minorBidi" w:cstheme="minorBidi"/>
          <w:color w:val="000000"/>
          <w:szCs w:val="24"/>
          <w:rtl/>
        </w:rPr>
        <w:t xml:space="preserve"> בתחו</w:t>
      </w:r>
      <w:r w:rsidR="00D52F4C" w:rsidRPr="00821BDB">
        <w:rPr>
          <w:rFonts w:asciiTheme="minorBidi" w:hAnsiTheme="minorBidi" w:cstheme="minorBidi"/>
          <w:color w:val="000000"/>
          <w:szCs w:val="24"/>
          <w:rtl/>
        </w:rPr>
        <w:t>ם</w:t>
      </w:r>
      <w:r w:rsidR="00C30202" w:rsidRPr="00821BDB">
        <w:rPr>
          <w:rFonts w:asciiTheme="minorBidi" w:hAnsiTheme="minorBidi" w:cstheme="minorBidi"/>
          <w:color w:val="000000"/>
          <w:szCs w:val="24"/>
          <w:rtl/>
        </w:rPr>
        <w:t xml:space="preserve"> ה</w:t>
      </w:r>
      <w:r w:rsidRPr="00821BDB">
        <w:rPr>
          <w:rFonts w:asciiTheme="minorBidi" w:hAnsiTheme="minorBidi" w:cstheme="minorBidi"/>
          <w:color w:val="000000"/>
          <w:szCs w:val="24"/>
          <w:rtl/>
        </w:rPr>
        <w:t>מדע.</w:t>
      </w:r>
    </w:p>
    <w:p w14:paraId="33AD3926" w14:textId="77777777" w:rsidR="00C30202" w:rsidRPr="00821BDB" w:rsidRDefault="00C30202" w:rsidP="00745451">
      <w:pPr>
        <w:pStyle w:val="ListParagraph"/>
        <w:numPr>
          <w:ilvl w:val="0"/>
          <w:numId w:val="8"/>
        </w:numPr>
        <w:autoSpaceDE w:val="0"/>
        <w:autoSpaceDN w:val="0"/>
        <w:adjustRightInd w:val="0"/>
        <w:spacing w:line="480" w:lineRule="auto"/>
        <w:ind w:left="1161"/>
        <w:jc w:val="both"/>
        <w:rPr>
          <w:rFonts w:asciiTheme="minorBidi" w:hAnsiTheme="minorBidi" w:cstheme="minorBidi"/>
          <w:color w:val="000000"/>
          <w:szCs w:val="24"/>
        </w:rPr>
      </w:pPr>
      <w:r w:rsidRPr="00821BDB">
        <w:rPr>
          <w:rFonts w:asciiTheme="minorBidi" w:hAnsiTheme="minorBidi" w:cstheme="minorBidi"/>
          <w:color w:val="000000"/>
          <w:szCs w:val="24"/>
          <w:rtl/>
        </w:rPr>
        <w:t>מדיניות</w:t>
      </w:r>
      <w:r w:rsidR="00A7516D" w:rsidRPr="00821BDB">
        <w:rPr>
          <w:rFonts w:asciiTheme="minorBidi" w:hAnsiTheme="minorBidi" w:cstheme="minorBidi"/>
          <w:color w:val="000000"/>
          <w:szCs w:val="24"/>
          <w:rtl/>
        </w:rPr>
        <w:t xml:space="preserve"> לאומית</w:t>
      </w:r>
      <w:r w:rsidR="00D52F4C" w:rsidRPr="00821BDB">
        <w:rPr>
          <w:rFonts w:asciiTheme="minorBidi" w:hAnsiTheme="minorBidi" w:cstheme="minorBidi"/>
          <w:color w:val="000000"/>
          <w:szCs w:val="24"/>
          <w:rtl/>
        </w:rPr>
        <w:t xml:space="preserve"> </w:t>
      </w:r>
      <w:r w:rsidRPr="00821BDB">
        <w:rPr>
          <w:rFonts w:asciiTheme="minorBidi" w:hAnsiTheme="minorBidi" w:cstheme="minorBidi"/>
          <w:color w:val="000000"/>
          <w:szCs w:val="24"/>
          <w:rtl/>
        </w:rPr>
        <w:t>בתחו</w:t>
      </w:r>
      <w:r w:rsidR="00D52F4C" w:rsidRPr="00821BDB">
        <w:rPr>
          <w:rFonts w:asciiTheme="minorBidi" w:hAnsiTheme="minorBidi" w:cstheme="minorBidi"/>
          <w:color w:val="000000"/>
          <w:szCs w:val="24"/>
          <w:rtl/>
        </w:rPr>
        <w:t>ם</w:t>
      </w:r>
      <w:r w:rsidRPr="00821BDB">
        <w:rPr>
          <w:rFonts w:asciiTheme="minorBidi" w:hAnsiTheme="minorBidi" w:cstheme="minorBidi"/>
          <w:color w:val="000000"/>
          <w:szCs w:val="24"/>
          <w:rtl/>
        </w:rPr>
        <w:t xml:space="preserve"> המחקר והפיתוח היישומי וההנדסי.</w:t>
      </w:r>
    </w:p>
    <w:p w14:paraId="17763DCD" w14:textId="77777777" w:rsidR="00C30202" w:rsidRPr="00821BDB" w:rsidRDefault="00C30202" w:rsidP="00745451">
      <w:pPr>
        <w:pStyle w:val="ListParagraph"/>
        <w:numPr>
          <w:ilvl w:val="0"/>
          <w:numId w:val="8"/>
        </w:numPr>
        <w:autoSpaceDE w:val="0"/>
        <w:autoSpaceDN w:val="0"/>
        <w:adjustRightInd w:val="0"/>
        <w:spacing w:line="480" w:lineRule="auto"/>
        <w:ind w:left="1161"/>
        <w:jc w:val="both"/>
        <w:rPr>
          <w:rFonts w:asciiTheme="minorBidi" w:hAnsiTheme="minorBidi" w:cstheme="minorBidi"/>
          <w:color w:val="000000"/>
          <w:szCs w:val="24"/>
        </w:rPr>
      </w:pPr>
      <w:r w:rsidRPr="00821BDB">
        <w:rPr>
          <w:rFonts w:asciiTheme="minorBidi" w:hAnsiTheme="minorBidi" w:cstheme="minorBidi"/>
          <w:color w:val="000000"/>
          <w:szCs w:val="24"/>
          <w:rtl/>
        </w:rPr>
        <w:t xml:space="preserve">מדיניות </w:t>
      </w:r>
      <w:r w:rsidR="00A7516D" w:rsidRPr="00821BDB">
        <w:rPr>
          <w:rFonts w:asciiTheme="minorBidi" w:hAnsiTheme="minorBidi" w:cstheme="minorBidi"/>
          <w:color w:val="000000"/>
          <w:szCs w:val="24"/>
          <w:rtl/>
        </w:rPr>
        <w:t xml:space="preserve">לאומית </w:t>
      </w:r>
      <w:r w:rsidRPr="00821BDB">
        <w:rPr>
          <w:rFonts w:asciiTheme="minorBidi" w:hAnsiTheme="minorBidi" w:cstheme="minorBidi"/>
          <w:color w:val="000000"/>
          <w:szCs w:val="24"/>
          <w:rtl/>
        </w:rPr>
        <w:t>בתחום הטכנולוגיה.</w:t>
      </w:r>
    </w:p>
    <w:p w14:paraId="2E2D9087" w14:textId="77777777" w:rsidR="00C30202" w:rsidRPr="00821BDB" w:rsidRDefault="00C30202" w:rsidP="00745451">
      <w:pPr>
        <w:pStyle w:val="ListParagraph"/>
        <w:numPr>
          <w:ilvl w:val="0"/>
          <w:numId w:val="8"/>
        </w:numPr>
        <w:autoSpaceDE w:val="0"/>
        <w:autoSpaceDN w:val="0"/>
        <w:adjustRightInd w:val="0"/>
        <w:spacing w:line="480" w:lineRule="auto"/>
        <w:ind w:left="1161"/>
        <w:jc w:val="both"/>
        <w:rPr>
          <w:rFonts w:asciiTheme="minorBidi" w:hAnsiTheme="minorBidi" w:cstheme="minorBidi"/>
          <w:color w:val="000000"/>
          <w:szCs w:val="24"/>
        </w:rPr>
      </w:pPr>
      <w:r w:rsidRPr="00821BDB">
        <w:rPr>
          <w:rFonts w:asciiTheme="minorBidi" w:hAnsiTheme="minorBidi" w:cstheme="minorBidi"/>
          <w:color w:val="000000"/>
          <w:szCs w:val="24"/>
          <w:rtl/>
        </w:rPr>
        <w:t xml:space="preserve">מדיניות </w:t>
      </w:r>
      <w:r w:rsidR="00A7516D" w:rsidRPr="00821BDB">
        <w:rPr>
          <w:rFonts w:asciiTheme="minorBidi" w:hAnsiTheme="minorBidi" w:cstheme="minorBidi"/>
          <w:color w:val="000000"/>
          <w:szCs w:val="24"/>
          <w:rtl/>
        </w:rPr>
        <w:t xml:space="preserve">לאומית </w:t>
      </w:r>
      <w:r w:rsidRPr="00821BDB">
        <w:rPr>
          <w:rFonts w:asciiTheme="minorBidi" w:hAnsiTheme="minorBidi" w:cstheme="minorBidi"/>
          <w:color w:val="000000"/>
          <w:szCs w:val="24"/>
          <w:rtl/>
        </w:rPr>
        <w:t>בתחום החלל.</w:t>
      </w:r>
    </w:p>
    <w:p w14:paraId="250E6795" w14:textId="77777777" w:rsidR="00597EEB" w:rsidRPr="00821BDB" w:rsidRDefault="00C30202" w:rsidP="00745451">
      <w:pPr>
        <w:numPr>
          <w:ilvl w:val="0"/>
          <w:numId w:val="8"/>
        </w:numPr>
        <w:autoSpaceDE w:val="0"/>
        <w:autoSpaceDN w:val="0"/>
        <w:adjustRightInd w:val="0"/>
        <w:spacing w:line="480" w:lineRule="auto"/>
        <w:ind w:left="1161"/>
        <w:contextualSpacing/>
        <w:jc w:val="both"/>
        <w:rPr>
          <w:rFonts w:asciiTheme="minorBidi" w:hAnsiTheme="minorBidi" w:cstheme="minorBidi"/>
          <w:color w:val="000000"/>
          <w:szCs w:val="24"/>
        </w:rPr>
      </w:pPr>
      <w:r w:rsidRPr="00821BDB">
        <w:rPr>
          <w:rFonts w:asciiTheme="minorBidi" w:hAnsiTheme="minorBidi" w:cstheme="minorBidi"/>
          <w:color w:val="000000"/>
          <w:szCs w:val="24"/>
          <w:rtl/>
        </w:rPr>
        <w:t xml:space="preserve">מדיניות </w:t>
      </w:r>
      <w:r w:rsidR="00A7516D" w:rsidRPr="00821BDB">
        <w:rPr>
          <w:rFonts w:asciiTheme="minorBidi" w:hAnsiTheme="minorBidi" w:cstheme="minorBidi"/>
          <w:color w:val="000000"/>
          <w:szCs w:val="24"/>
          <w:rtl/>
        </w:rPr>
        <w:t xml:space="preserve">לאומית </w:t>
      </w:r>
      <w:r w:rsidRPr="00821BDB">
        <w:rPr>
          <w:rFonts w:asciiTheme="minorBidi" w:hAnsiTheme="minorBidi" w:cstheme="minorBidi"/>
          <w:color w:val="000000"/>
          <w:szCs w:val="24"/>
          <w:rtl/>
        </w:rPr>
        <w:t xml:space="preserve">בתחום </w:t>
      </w:r>
      <w:r w:rsidR="00597EEB" w:rsidRPr="00821BDB">
        <w:rPr>
          <w:rFonts w:asciiTheme="minorBidi" w:hAnsiTheme="minorBidi" w:cstheme="minorBidi"/>
          <w:color w:val="000000"/>
          <w:szCs w:val="24"/>
          <w:rtl/>
        </w:rPr>
        <w:t>תקשורת המדע</w:t>
      </w:r>
      <w:r w:rsidRPr="00821BDB">
        <w:rPr>
          <w:rFonts w:asciiTheme="minorBidi" w:hAnsiTheme="minorBidi" w:cstheme="minorBidi"/>
          <w:color w:val="000000"/>
          <w:szCs w:val="24"/>
          <w:rtl/>
        </w:rPr>
        <w:t>.</w:t>
      </w:r>
      <w:r w:rsidR="00C7782C" w:rsidRPr="00821BDB">
        <w:rPr>
          <w:rFonts w:asciiTheme="minorBidi" w:hAnsiTheme="minorBidi" w:cstheme="minorBidi"/>
          <w:color w:val="000000"/>
          <w:szCs w:val="24"/>
          <w:rtl/>
        </w:rPr>
        <w:t xml:space="preserve"> </w:t>
      </w:r>
    </w:p>
    <w:p w14:paraId="34A87F1E" w14:textId="77777777" w:rsidR="00C30202" w:rsidRPr="00821BDB" w:rsidRDefault="00C30202" w:rsidP="00AE166B">
      <w:pPr>
        <w:numPr>
          <w:ilvl w:val="0"/>
          <w:numId w:val="8"/>
        </w:numPr>
        <w:autoSpaceDE w:val="0"/>
        <w:autoSpaceDN w:val="0"/>
        <w:adjustRightInd w:val="0"/>
        <w:spacing w:before="100" w:beforeAutospacing="1" w:after="100" w:afterAutospacing="1" w:line="480" w:lineRule="auto"/>
        <w:ind w:left="1161"/>
        <w:contextualSpacing/>
        <w:jc w:val="both"/>
        <w:rPr>
          <w:rFonts w:asciiTheme="minorBidi" w:hAnsiTheme="minorBidi" w:cstheme="minorBidi"/>
          <w:color w:val="000000"/>
          <w:szCs w:val="24"/>
        </w:rPr>
      </w:pPr>
      <w:r w:rsidRPr="00821BDB">
        <w:rPr>
          <w:rFonts w:asciiTheme="minorBidi" w:hAnsiTheme="minorBidi" w:cstheme="minorBidi"/>
          <w:color w:val="000000"/>
          <w:szCs w:val="24"/>
          <w:rtl/>
        </w:rPr>
        <w:t xml:space="preserve">מדיניות </w:t>
      </w:r>
      <w:r w:rsidR="00A7516D" w:rsidRPr="00821BDB">
        <w:rPr>
          <w:rFonts w:asciiTheme="minorBidi" w:hAnsiTheme="minorBidi" w:cstheme="minorBidi"/>
          <w:color w:val="000000"/>
          <w:szCs w:val="24"/>
          <w:rtl/>
        </w:rPr>
        <w:t xml:space="preserve">לאומית </w:t>
      </w:r>
      <w:r w:rsidRPr="00821BDB">
        <w:rPr>
          <w:rFonts w:asciiTheme="minorBidi" w:hAnsiTheme="minorBidi" w:cstheme="minorBidi"/>
          <w:color w:val="000000"/>
          <w:szCs w:val="24"/>
          <w:rtl/>
        </w:rPr>
        <w:t>בתחום חינוך מדעי ואוריינות דיגיטלית.</w:t>
      </w:r>
    </w:p>
    <w:p w14:paraId="3F218062" w14:textId="77777777" w:rsidR="00C30202" w:rsidRPr="00821BDB" w:rsidRDefault="00C30202" w:rsidP="00AE166B">
      <w:pPr>
        <w:numPr>
          <w:ilvl w:val="0"/>
          <w:numId w:val="8"/>
        </w:numPr>
        <w:autoSpaceDE w:val="0"/>
        <w:autoSpaceDN w:val="0"/>
        <w:adjustRightInd w:val="0"/>
        <w:spacing w:before="100" w:beforeAutospacing="1" w:after="100" w:afterAutospacing="1" w:line="480" w:lineRule="auto"/>
        <w:ind w:left="1161"/>
        <w:contextualSpacing/>
        <w:jc w:val="both"/>
        <w:rPr>
          <w:rFonts w:asciiTheme="minorBidi" w:hAnsiTheme="minorBidi" w:cstheme="minorBidi"/>
          <w:color w:val="000000"/>
          <w:szCs w:val="24"/>
        </w:rPr>
      </w:pPr>
      <w:r w:rsidRPr="00821BDB">
        <w:rPr>
          <w:rFonts w:asciiTheme="minorBidi" w:hAnsiTheme="minorBidi" w:cstheme="minorBidi"/>
          <w:color w:val="000000"/>
          <w:szCs w:val="24"/>
          <w:rtl/>
        </w:rPr>
        <w:t xml:space="preserve">מדיניות </w:t>
      </w:r>
      <w:r w:rsidR="00A7516D" w:rsidRPr="00821BDB">
        <w:rPr>
          <w:rFonts w:asciiTheme="minorBidi" w:hAnsiTheme="minorBidi" w:cstheme="minorBidi"/>
          <w:color w:val="000000"/>
          <w:szCs w:val="24"/>
          <w:rtl/>
        </w:rPr>
        <w:t xml:space="preserve">לאומית </w:t>
      </w:r>
      <w:r w:rsidRPr="00821BDB">
        <w:rPr>
          <w:rFonts w:asciiTheme="minorBidi" w:hAnsiTheme="minorBidi" w:cstheme="minorBidi"/>
          <w:color w:val="000000"/>
          <w:szCs w:val="24"/>
          <w:rtl/>
        </w:rPr>
        <w:t>בתחום אבטחת מידע וסייבר.</w:t>
      </w:r>
    </w:p>
    <w:p w14:paraId="03470B51" w14:textId="77777777" w:rsidR="00EE0E30" w:rsidRDefault="00EE0E30" w:rsidP="00AE166B">
      <w:pPr>
        <w:numPr>
          <w:ilvl w:val="0"/>
          <w:numId w:val="8"/>
        </w:numPr>
        <w:autoSpaceDE w:val="0"/>
        <w:autoSpaceDN w:val="0"/>
        <w:adjustRightInd w:val="0"/>
        <w:spacing w:before="100" w:beforeAutospacing="1" w:after="100" w:afterAutospacing="1" w:line="480" w:lineRule="auto"/>
        <w:ind w:left="1161"/>
        <w:contextualSpacing/>
        <w:jc w:val="both"/>
        <w:rPr>
          <w:rFonts w:asciiTheme="minorBidi" w:hAnsiTheme="minorBidi" w:cstheme="minorBidi"/>
          <w:color w:val="000000"/>
          <w:szCs w:val="24"/>
        </w:rPr>
      </w:pPr>
      <w:r w:rsidRPr="00821BDB">
        <w:rPr>
          <w:rFonts w:asciiTheme="minorBidi" w:hAnsiTheme="minorBidi" w:cstheme="minorBidi"/>
          <w:color w:val="000000"/>
          <w:szCs w:val="24"/>
          <w:rtl/>
        </w:rPr>
        <w:t>קידום אוכלוסיות "ייחודיות" (</w:t>
      </w:r>
      <w:r w:rsidR="00ED2BE8">
        <w:rPr>
          <w:rFonts w:asciiTheme="minorBidi" w:hAnsiTheme="minorBidi" w:cstheme="minorBidi" w:hint="cs"/>
          <w:color w:val="000000"/>
          <w:szCs w:val="24"/>
          <w:rtl/>
        </w:rPr>
        <w:t>כגון נשים, מיעוטים וכיו"ב</w:t>
      </w:r>
      <w:r w:rsidRPr="00821BDB">
        <w:rPr>
          <w:rFonts w:asciiTheme="minorBidi" w:hAnsiTheme="minorBidi" w:cstheme="minorBidi"/>
          <w:color w:val="000000"/>
          <w:szCs w:val="24"/>
          <w:rtl/>
        </w:rPr>
        <w:t>) באחד או יותר מהתחומים המפורטים בסעיפים 1-7 לעיל, בגילאים שונים ובמסגרות שונות.</w:t>
      </w:r>
    </w:p>
    <w:p w14:paraId="5789E27D" w14:textId="77777777" w:rsidR="001D16EE" w:rsidRPr="00821BDB" w:rsidRDefault="001D16EE" w:rsidP="0033702F">
      <w:pPr>
        <w:autoSpaceDE w:val="0"/>
        <w:autoSpaceDN w:val="0"/>
        <w:adjustRightInd w:val="0"/>
        <w:spacing w:before="240" w:after="240" w:line="480" w:lineRule="auto"/>
        <w:contextualSpacing/>
        <w:jc w:val="both"/>
        <w:rPr>
          <w:rFonts w:asciiTheme="minorBidi" w:hAnsiTheme="minorBidi" w:cstheme="minorBidi"/>
          <w:color w:val="000000"/>
          <w:szCs w:val="24"/>
        </w:rPr>
      </w:pPr>
    </w:p>
    <w:p w14:paraId="5FC2BADD" w14:textId="77777777" w:rsidR="00696502" w:rsidRPr="00821BDB" w:rsidRDefault="00696502" w:rsidP="00AE166B">
      <w:pPr>
        <w:numPr>
          <w:ilvl w:val="0"/>
          <w:numId w:val="7"/>
        </w:numPr>
        <w:autoSpaceDE w:val="0"/>
        <w:autoSpaceDN w:val="0"/>
        <w:adjustRightInd w:val="0"/>
        <w:spacing w:before="240" w:line="480" w:lineRule="auto"/>
        <w:ind w:left="453"/>
        <w:contextualSpacing/>
        <w:jc w:val="both"/>
        <w:rPr>
          <w:rFonts w:asciiTheme="minorBidi" w:hAnsiTheme="minorBidi" w:cstheme="minorBidi"/>
          <w:b/>
          <w:bCs/>
          <w:szCs w:val="24"/>
          <w:u w:val="single"/>
        </w:rPr>
      </w:pPr>
      <w:r w:rsidRPr="00AE166B">
        <w:rPr>
          <w:rFonts w:asciiTheme="minorBidi" w:hAnsiTheme="minorBidi" w:cstheme="minorBidi"/>
          <w:b/>
          <w:bCs/>
          <w:color w:val="000000"/>
          <w:szCs w:val="24"/>
          <w:u w:val="single"/>
          <w:rtl/>
        </w:rPr>
        <w:t>השירותים</w:t>
      </w:r>
      <w:r w:rsidRPr="00821BDB">
        <w:rPr>
          <w:rFonts w:asciiTheme="minorBidi" w:hAnsiTheme="minorBidi" w:cstheme="minorBidi"/>
          <w:b/>
          <w:bCs/>
          <w:szCs w:val="24"/>
          <w:u w:val="single"/>
          <w:rtl/>
        </w:rPr>
        <w:t xml:space="preserve"> המבוקשים</w:t>
      </w:r>
    </w:p>
    <w:p w14:paraId="4C879EE1" w14:textId="77777777" w:rsidR="00696502" w:rsidRPr="00821BDB" w:rsidRDefault="00696502" w:rsidP="0033702F">
      <w:pPr>
        <w:spacing w:line="480" w:lineRule="auto"/>
        <w:ind w:left="311"/>
        <w:jc w:val="both"/>
        <w:rPr>
          <w:rFonts w:asciiTheme="minorBidi" w:hAnsiTheme="minorBidi" w:cstheme="minorBidi"/>
          <w:szCs w:val="24"/>
          <w:rtl/>
        </w:rPr>
      </w:pPr>
      <w:r w:rsidRPr="00821BDB">
        <w:rPr>
          <w:rFonts w:asciiTheme="minorBidi" w:hAnsiTheme="minorBidi" w:cstheme="minorBidi"/>
          <w:szCs w:val="24"/>
          <w:rtl/>
        </w:rPr>
        <w:t>המשרד מעוניין לקבל הצעות ל</w:t>
      </w:r>
      <w:r w:rsidR="00D907A1" w:rsidRPr="00821BDB">
        <w:rPr>
          <w:rFonts w:asciiTheme="minorBidi" w:hAnsiTheme="minorBidi" w:cstheme="minorBidi"/>
          <w:szCs w:val="24"/>
          <w:rtl/>
        </w:rPr>
        <w:t>רכישת מושב ב</w:t>
      </w:r>
      <w:r w:rsidRPr="00821BDB">
        <w:rPr>
          <w:rFonts w:asciiTheme="minorBidi" w:hAnsiTheme="minorBidi" w:cstheme="minorBidi"/>
          <w:szCs w:val="24"/>
          <w:rtl/>
        </w:rPr>
        <w:t>כנס</w:t>
      </w:r>
      <w:r w:rsidR="00072734" w:rsidRPr="00821BDB">
        <w:rPr>
          <w:rFonts w:asciiTheme="minorBidi" w:hAnsiTheme="minorBidi" w:cstheme="minorBidi"/>
          <w:szCs w:val="24"/>
          <w:rtl/>
        </w:rPr>
        <w:t xml:space="preserve"> </w:t>
      </w:r>
      <w:r w:rsidRPr="00821BDB">
        <w:rPr>
          <w:rFonts w:asciiTheme="minorBidi" w:hAnsiTheme="minorBidi" w:cstheme="minorBidi"/>
          <w:szCs w:val="24"/>
          <w:rtl/>
        </w:rPr>
        <w:t>העומד בכל אחד מן התנאים הבאים:</w:t>
      </w:r>
    </w:p>
    <w:p w14:paraId="09E6FB7A" w14:textId="77777777" w:rsidR="00696502" w:rsidRPr="00821BDB" w:rsidRDefault="00696502" w:rsidP="00824D51">
      <w:pPr>
        <w:numPr>
          <w:ilvl w:val="0"/>
          <w:numId w:val="18"/>
        </w:numPr>
        <w:spacing w:line="480" w:lineRule="auto"/>
        <w:jc w:val="both"/>
        <w:rPr>
          <w:rFonts w:asciiTheme="minorBidi" w:hAnsiTheme="minorBidi" w:cstheme="minorBidi"/>
          <w:szCs w:val="24"/>
        </w:rPr>
      </w:pPr>
      <w:r w:rsidRPr="00821BDB">
        <w:rPr>
          <w:rFonts w:asciiTheme="minorBidi" w:hAnsiTheme="minorBidi" w:cstheme="minorBidi"/>
          <w:szCs w:val="24"/>
          <w:rtl/>
        </w:rPr>
        <w:t>הכנס יאורג</w:t>
      </w:r>
      <w:r w:rsidR="00DE191C" w:rsidRPr="00821BDB">
        <w:rPr>
          <w:rFonts w:asciiTheme="minorBidi" w:hAnsiTheme="minorBidi" w:cstheme="minorBidi"/>
          <w:szCs w:val="24"/>
          <w:rtl/>
        </w:rPr>
        <w:t>ן</w:t>
      </w:r>
      <w:r w:rsidR="00AD4D22" w:rsidRPr="00821BDB">
        <w:rPr>
          <w:rFonts w:asciiTheme="minorBidi" w:hAnsiTheme="minorBidi" w:cstheme="minorBidi"/>
          <w:szCs w:val="24"/>
          <w:rtl/>
        </w:rPr>
        <w:t xml:space="preserve"> על ידי מציע כהגדרתו </w:t>
      </w:r>
      <w:r w:rsidR="00AD4D22" w:rsidRPr="00762D14">
        <w:rPr>
          <w:rFonts w:asciiTheme="minorBidi" w:hAnsiTheme="minorBidi" w:cstheme="minorBidi"/>
          <w:szCs w:val="24"/>
          <w:rtl/>
        </w:rPr>
        <w:t xml:space="preserve">בסעיף </w:t>
      </w:r>
      <w:r w:rsidR="00AD4D22" w:rsidRPr="00824D51">
        <w:rPr>
          <w:rFonts w:asciiTheme="minorBidi" w:hAnsiTheme="minorBidi" w:cstheme="minorBidi"/>
          <w:szCs w:val="24"/>
          <w:rtl/>
        </w:rPr>
        <w:t>ד</w:t>
      </w:r>
      <w:r w:rsidRPr="00824D51">
        <w:rPr>
          <w:rFonts w:asciiTheme="minorBidi" w:hAnsiTheme="minorBidi" w:cstheme="minorBidi"/>
          <w:szCs w:val="24"/>
          <w:rtl/>
        </w:rPr>
        <w:t xml:space="preserve">(1) </w:t>
      </w:r>
      <w:r w:rsidR="00745451" w:rsidRPr="00824D51">
        <w:rPr>
          <w:rFonts w:asciiTheme="minorBidi" w:hAnsiTheme="minorBidi" w:cstheme="minorBidi" w:hint="cs"/>
          <w:szCs w:val="24"/>
          <w:rtl/>
        </w:rPr>
        <w:t xml:space="preserve">להלן </w:t>
      </w:r>
      <w:r w:rsidRPr="00824D51">
        <w:rPr>
          <w:rFonts w:asciiTheme="minorBidi" w:hAnsiTheme="minorBidi" w:cstheme="minorBidi"/>
          <w:szCs w:val="24"/>
          <w:rtl/>
        </w:rPr>
        <w:t xml:space="preserve">והעונה על כל תנאי הסף </w:t>
      </w:r>
      <w:r w:rsidR="00745451" w:rsidRPr="00824D51">
        <w:rPr>
          <w:rFonts w:asciiTheme="minorBidi" w:hAnsiTheme="minorBidi" w:cstheme="minorBidi" w:hint="cs"/>
          <w:szCs w:val="24"/>
          <w:rtl/>
        </w:rPr>
        <w:t>ש</w:t>
      </w:r>
      <w:r w:rsidRPr="00824D51">
        <w:rPr>
          <w:rFonts w:asciiTheme="minorBidi" w:hAnsiTheme="minorBidi" w:cstheme="minorBidi"/>
          <w:szCs w:val="24"/>
          <w:rtl/>
        </w:rPr>
        <w:t xml:space="preserve">בסעיף </w:t>
      </w:r>
      <w:r w:rsidR="00C26B00" w:rsidRPr="00F93D12">
        <w:rPr>
          <w:rFonts w:asciiTheme="minorBidi" w:hAnsiTheme="minorBidi" w:cstheme="minorBidi"/>
          <w:szCs w:val="24"/>
          <w:rtl/>
        </w:rPr>
        <w:t>ד</w:t>
      </w:r>
      <w:r w:rsidR="00745451" w:rsidRPr="00F93D12">
        <w:rPr>
          <w:rFonts w:asciiTheme="minorBidi" w:hAnsiTheme="minorBidi" w:cstheme="minorBidi"/>
          <w:szCs w:val="24"/>
          <w:rtl/>
        </w:rPr>
        <w:t>'</w:t>
      </w:r>
      <w:r w:rsidR="00745451" w:rsidRPr="00B6610A">
        <w:rPr>
          <w:rFonts w:asciiTheme="minorBidi" w:hAnsiTheme="minorBidi" w:cstheme="minorBidi" w:hint="cs"/>
          <w:szCs w:val="24"/>
          <w:rtl/>
        </w:rPr>
        <w:t>.</w:t>
      </w:r>
    </w:p>
    <w:p w14:paraId="7D4A33B6" w14:textId="77777777" w:rsidR="0000767F" w:rsidRPr="00821BDB" w:rsidRDefault="00696502" w:rsidP="00B6610A">
      <w:pPr>
        <w:numPr>
          <w:ilvl w:val="0"/>
          <w:numId w:val="18"/>
        </w:numPr>
        <w:spacing w:line="480" w:lineRule="auto"/>
        <w:jc w:val="both"/>
        <w:rPr>
          <w:rFonts w:asciiTheme="minorBidi" w:hAnsiTheme="minorBidi" w:cstheme="minorBidi"/>
          <w:szCs w:val="24"/>
        </w:rPr>
      </w:pPr>
      <w:r w:rsidRPr="00821BDB">
        <w:rPr>
          <w:rFonts w:asciiTheme="minorBidi" w:hAnsiTheme="minorBidi" w:cstheme="minorBidi"/>
          <w:szCs w:val="24"/>
          <w:rtl/>
        </w:rPr>
        <w:t>הכנס ייער</w:t>
      </w:r>
      <w:r w:rsidR="00AD4D22" w:rsidRPr="00821BDB">
        <w:rPr>
          <w:rFonts w:asciiTheme="minorBidi" w:hAnsiTheme="minorBidi" w:cstheme="minorBidi"/>
          <w:szCs w:val="24"/>
          <w:rtl/>
        </w:rPr>
        <w:t>ך</w:t>
      </w:r>
      <w:r w:rsidRPr="00821BDB">
        <w:rPr>
          <w:rFonts w:asciiTheme="minorBidi" w:hAnsiTheme="minorBidi" w:cstheme="minorBidi"/>
          <w:szCs w:val="24"/>
          <w:rtl/>
        </w:rPr>
        <w:t xml:space="preserve"> </w:t>
      </w:r>
      <w:r w:rsidR="00DC74B0" w:rsidRPr="00821BDB">
        <w:rPr>
          <w:rFonts w:asciiTheme="minorBidi" w:hAnsiTheme="minorBidi" w:cstheme="minorBidi"/>
          <w:szCs w:val="24"/>
          <w:rtl/>
        </w:rPr>
        <w:t xml:space="preserve">בישראל </w:t>
      </w:r>
      <w:r w:rsidR="00C82B42" w:rsidRPr="00821BDB">
        <w:rPr>
          <w:rFonts w:asciiTheme="minorBidi" w:hAnsiTheme="minorBidi" w:cstheme="minorBidi"/>
          <w:szCs w:val="24"/>
          <w:rtl/>
        </w:rPr>
        <w:t xml:space="preserve">ויעסוק </w:t>
      </w:r>
      <w:r w:rsidR="00ED2BE8">
        <w:rPr>
          <w:rFonts w:asciiTheme="minorBidi" w:hAnsiTheme="minorBidi" w:cstheme="minorBidi" w:hint="cs"/>
          <w:szCs w:val="24"/>
          <w:rtl/>
        </w:rPr>
        <w:t>במדיניות לאומית בישראל</w:t>
      </w:r>
      <w:r w:rsidRPr="00821BDB">
        <w:rPr>
          <w:rFonts w:asciiTheme="minorBidi" w:hAnsiTheme="minorBidi" w:cstheme="minorBidi"/>
          <w:szCs w:val="24"/>
          <w:rtl/>
        </w:rPr>
        <w:t>.</w:t>
      </w:r>
    </w:p>
    <w:p w14:paraId="22AEB665" w14:textId="1B6EBFDC" w:rsidR="00E24948" w:rsidRPr="00821BDB" w:rsidRDefault="00E24948" w:rsidP="002827A7">
      <w:pPr>
        <w:numPr>
          <w:ilvl w:val="0"/>
          <w:numId w:val="18"/>
        </w:numPr>
        <w:spacing w:line="480" w:lineRule="auto"/>
        <w:jc w:val="both"/>
        <w:rPr>
          <w:rFonts w:asciiTheme="minorBidi" w:hAnsiTheme="minorBidi" w:cstheme="minorBidi"/>
          <w:szCs w:val="24"/>
        </w:rPr>
      </w:pPr>
      <w:r w:rsidRPr="00821BDB">
        <w:rPr>
          <w:rFonts w:asciiTheme="minorBidi" w:hAnsiTheme="minorBidi" w:cstheme="minorBidi"/>
          <w:szCs w:val="24"/>
          <w:rtl/>
        </w:rPr>
        <w:lastRenderedPageBreak/>
        <w:t xml:space="preserve">מועד </w:t>
      </w:r>
      <w:r w:rsidR="00DC3D9D" w:rsidRPr="00821BDB">
        <w:rPr>
          <w:rFonts w:asciiTheme="minorBidi" w:hAnsiTheme="minorBidi" w:cstheme="minorBidi"/>
          <w:szCs w:val="24"/>
          <w:rtl/>
        </w:rPr>
        <w:t xml:space="preserve">עריכת </w:t>
      </w:r>
      <w:r w:rsidRPr="00821BDB">
        <w:rPr>
          <w:rFonts w:asciiTheme="minorBidi" w:hAnsiTheme="minorBidi" w:cstheme="minorBidi"/>
          <w:szCs w:val="24"/>
          <w:rtl/>
        </w:rPr>
        <w:t xml:space="preserve">הכנס יהיה </w:t>
      </w:r>
      <w:r w:rsidR="00287C57" w:rsidRPr="00C86D40">
        <w:rPr>
          <w:rFonts w:asciiTheme="minorBidi" w:hAnsiTheme="minorBidi" w:cs="Arial"/>
          <w:szCs w:val="24"/>
          <w:rtl/>
        </w:rPr>
        <w:t xml:space="preserve">במהלך </w:t>
      </w:r>
      <w:r w:rsidR="00975AB4">
        <w:rPr>
          <w:rFonts w:asciiTheme="minorBidi" w:hAnsiTheme="minorBidi" w:cs="Arial" w:hint="cs"/>
          <w:szCs w:val="24"/>
          <w:rtl/>
        </w:rPr>
        <w:t>התקופה שבין החודשים</w:t>
      </w:r>
      <w:r w:rsidR="00287C57" w:rsidRPr="00C86D40">
        <w:rPr>
          <w:rFonts w:asciiTheme="minorBidi" w:hAnsiTheme="minorBidi" w:cs="Arial"/>
          <w:szCs w:val="24"/>
          <w:rtl/>
        </w:rPr>
        <w:t xml:space="preserve"> </w:t>
      </w:r>
      <w:r w:rsidR="002827A7">
        <w:rPr>
          <w:rFonts w:asciiTheme="minorBidi" w:hAnsiTheme="minorBidi" w:cs="Arial" w:hint="cs"/>
          <w:szCs w:val="24"/>
          <w:rtl/>
        </w:rPr>
        <w:t xml:space="preserve">פברואר </w:t>
      </w:r>
      <w:r w:rsidR="00180A39">
        <w:rPr>
          <w:rFonts w:asciiTheme="minorBidi" w:hAnsiTheme="minorBidi" w:cs="Arial"/>
          <w:szCs w:val="24"/>
          <w:rtl/>
        </w:rPr>
        <w:t>–</w:t>
      </w:r>
      <w:r w:rsidR="00180A39">
        <w:rPr>
          <w:rFonts w:asciiTheme="minorBidi" w:hAnsiTheme="minorBidi" w:cs="Arial" w:hint="cs"/>
          <w:szCs w:val="24"/>
          <w:rtl/>
        </w:rPr>
        <w:t xml:space="preserve"> דצמבר 2018</w:t>
      </w:r>
      <w:r w:rsidR="00342231">
        <w:rPr>
          <w:rFonts w:asciiTheme="minorBidi" w:hAnsiTheme="minorBidi" w:cs="Arial" w:hint="cs"/>
          <w:szCs w:val="24"/>
          <w:rtl/>
        </w:rPr>
        <w:t>, ובהתאם לקבוע בסעיף א' כללי לעיל לעניין מועדי הכנסים ביחס למועדי תחנות ההגשה</w:t>
      </w:r>
      <w:r w:rsidR="00180A39">
        <w:rPr>
          <w:rFonts w:asciiTheme="minorBidi" w:hAnsiTheme="minorBidi" w:cs="Arial" w:hint="cs"/>
          <w:szCs w:val="24"/>
          <w:rtl/>
        </w:rPr>
        <w:t>.</w:t>
      </w:r>
    </w:p>
    <w:p w14:paraId="2397FC1D" w14:textId="77777777" w:rsidR="0086422D" w:rsidRPr="00821BDB" w:rsidRDefault="00696502" w:rsidP="00563269">
      <w:pPr>
        <w:numPr>
          <w:ilvl w:val="0"/>
          <w:numId w:val="18"/>
        </w:numPr>
        <w:spacing w:line="480" w:lineRule="auto"/>
        <w:jc w:val="both"/>
        <w:rPr>
          <w:rFonts w:asciiTheme="minorBidi" w:hAnsiTheme="minorBidi" w:cstheme="minorBidi"/>
          <w:szCs w:val="24"/>
        </w:rPr>
      </w:pPr>
      <w:r w:rsidRPr="00821BDB">
        <w:rPr>
          <w:rFonts w:asciiTheme="minorBidi" w:hAnsiTheme="minorBidi" w:cstheme="minorBidi"/>
          <w:szCs w:val="24"/>
          <w:rtl/>
        </w:rPr>
        <w:t>הכנס מיועד ל-50 משתתפים לפחות</w:t>
      </w:r>
      <w:r w:rsidR="006D3A8E" w:rsidRPr="00821BDB">
        <w:rPr>
          <w:rFonts w:asciiTheme="minorBidi" w:hAnsiTheme="minorBidi" w:cstheme="minorBidi"/>
          <w:szCs w:val="24"/>
          <w:rtl/>
        </w:rPr>
        <w:t>.</w:t>
      </w:r>
    </w:p>
    <w:p w14:paraId="18AF9996" w14:textId="77777777" w:rsidR="00566573" w:rsidRPr="00007F17" w:rsidRDefault="00666FA7" w:rsidP="00563269">
      <w:pPr>
        <w:numPr>
          <w:ilvl w:val="0"/>
          <w:numId w:val="18"/>
        </w:numPr>
        <w:spacing w:line="480" w:lineRule="auto"/>
        <w:jc w:val="both"/>
        <w:rPr>
          <w:rFonts w:asciiTheme="minorBidi" w:hAnsiTheme="minorBidi" w:cstheme="minorBidi"/>
          <w:szCs w:val="24"/>
          <w:rtl/>
        </w:rPr>
      </w:pPr>
      <w:r w:rsidRPr="00007F17">
        <w:rPr>
          <w:rFonts w:asciiTheme="minorBidi" w:hAnsiTheme="minorBidi" w:cstheme="minorBidi"/>
          <w:szCs w:val="24"/>
          <w:rtl/>
        </w:rPr>
        <w:t xml:space="preserve">מארגני הכנס </w:t>
      </w:r>
      <w:r w:rsidR="00975AB4">
        <w:rPr>
          <w:rFonts w:asciiTheme="minorBidi" w:hAnsiTheme="minorBidi" w:cstheme="minorBidi" w:hint="cs"/>
          <w:szCs w:val="24"/>
          <w:rtl/>
        </w:rPr>
        <w:t xml:space="preserve">מעוניינים להקצות </w:t>
      </w:r>
      <w:r w:rsidRPr="00007F17">
        <w:rPr>
          <w:rFonts w:asciiTheme="minorBidi" w:hAnsiTheme="minorBidi" w:cstheme="minorBidi"/>
          <w:szCs w:val="24"/>
          <w:rtl/>
        </w:rPr>
        <w:t xml:space="preserve">מושב אחד </w:t>
      </w:r>
      <w:r w:rsidR="008B61F4" w:rsidRPr="00007F17">
        <w:rPr>
          <w:rFonts w:asciiTheme="minorBidi" w:hAnsiTheme="minorBidi" w:cstheme="minorBidi" w:hint="cs"/>
          <w:szCs w:val="24"/>
          <w:rtl/>
        </w:rPr>
        <w:t xml:space="preserve">לפחות </w:t>
      </w:r>
      <w:r w:rsidRPr="00007F17">
        <w:rPr>
          <w:rFonts w:asciiTheme="minorBidi" w:hAnsiTheme="minorBidi" w:cstheme="minorBidi"/>
          <w:szCs w:val="24"/>
          <w:rtl/>
        </w:rPr>
        <w:t>מבין כלל המושבים, על פי בחירת המשרד (לרבות פתיחה או סיום), אשר תוכנו ייקבע על ידי המשרד.</w:t>
      </w:r>
      <w:r w:rsidR="00202764" w:rsidRPr="00007F17">
        <w:rPr>
          <w:rFonts w:asciiTheme="minorBidi" w:hAnsiTheme="minorBidi" w:cstheme="minorBidi" w:hint="cs"/>
          <w:szCs w:val="24"/>
          <w:rtl/>
        </w:rPr>
        <w:t xml:space="preserve"> תוכן המושב</w:t>
      </w:r>
      <w:r w:rsidR="00745451" w:rsidRPr="00007F17">
        <w:rPr>
          <w:rFonts w:asciiTheme="minorBidi" w:hAnsiTheme="minorBidi" w:cstheme="minorBidi" w:hint="cs"/>
          <w:szCs w:val="24"/>
          <w:rtl/>
        </w:rPr>
        <w:t xml:space="preserve"> הנרכש</w:t>
      </w:r>
      <w:r w:rsidR="00202764" w:rsidRPr="00007F17">
        <w:rPr>
          <w:rFonts w:asciiTheme="minorBidi" w:hAnsiTheme="minorBidi" w:cstheme="minorBidi" w:hint="cs"/>
          <w:szCs w:val="24"/>
          <w:rtl/>
        </w:rPr>
        <w:t xml:space="preserve"> יהיה בנושא מדיניות לאומית באחד מהתחומים המפורטים בסעיף ב' לעיל.</w:t>
      </w:r>
      <w:r w:rsidR="00007F17">
        <w:rPr>
          <w:rFonts w:asciiTheme="minorBidi" w:hAnsiTheme="minorBidi" w:cstheme="minorBidi" w:hint="cs"/>
          <w:szCs w:val="24"/>
          <w:rtl/>
        </w:rPr>
        <w:t xml:space="preserve"> </w:t>
      </w:r>
      <w:r w:rsidR="00745451" w:rsidRPr="00007F17">
        <w:rPr>
          <w:rFonts w:asciiTheme="minorBidi" w:hAnsiTheme="minorBidi" w:cstheme="minorBidi" w:hint="cs"/>
          <w:szCs w:val="24"/>
          <w:rtl/>
        </w:rPr>
        <w:t xml:space="preserve">אם </w:t>
      </w:r>
      <w:r w:rsidR="00413DFD" w:rsidRPr="00007F17">
        <w:rPr>
          <w:rFonts w:asciiTheme="minorBidi" w:hAnsiTheme="minorBidi" w:cstheme="minorBidi" w:hint="cs"/>
          <w:szCs w:val="24"/>
          <w:rtl/>
        </w:rPr>
        <w:t>יוקצו שני מושבים, נדרש כי כל אחד מהמושבים י</w:t>
      </w:r>
      <w:r w:rsidR="00413DFD" w:rsidRPr="00007F17">
        <w:rPr>
          <w:rFonts w:asciiTheme="minorBidi" w:hAnsiTheme="minorBidi" w:cstheme="minorBidi"/>
          <w:szCs w:val="24"/>
          <w:rtl/>
        </w:rPr>
        <w:t xml:space="preserve">אורגן על ידי יושב ראש </w:t>
      </w:r>
      <w:r w:rsidR="00AE39ED" w:rsidRPr="00007F17">
        <w:rPr>
          <w:rFonts w:asciiTheme="minorBidi" w:hAnsiTheme="minorBidi" w:cstheme="minorBidi" w:hint="cs"/>
          <w:szCs w:val="24"/>
          <w:rtl/>
        </w:rPr>
        <w:t xml:space="preserve">מושב </w:t>
      </w:r>
      <w:r w:rsidR="00413DFD" w:rsidRPr="00007F17">
        <w:rPr>
          <w:rFonts w:asciiTheme="minorBidi" w:hAnsiTheme="minorBidi" w:cstheme="minorBidi"/>
          <w:szCs w:val="24"/>
          <w:rtl/>
        </w:rPr>
        <w:t>אחר</w:t>
      </w:r>
      <w:r w:rsidR="00413DFD" w:rsidRPr="00007F17">
        <w:rPr>
          <w:rFonts w:asciiTheme="minorBidi" w:hAnsiTheme="minorBidi" w:cstheme="minorBidi" w:hint="cs"/>
          <w:szCs w:val="24"/>
          <w:rtl/>
        </w:rPr>
        <w:t>, וכי כל אחד מהם יעסוק</w:t>
      </w:r>
      <w:r w:rsidR="00413DFD" w:rsidRPr="00007F17">
        <w:rPr>
          <w:rFonts w:asciiTheme="minorBidi" w:hAnsiTheme="minorBidi" w:cstheme="minorBidi"/>
          <w:szCs w:val="24"/>
          <w:rtl/>
        </w:rPr>
        <w:t xml:space="preserve"> בנושא שונ</w:t>
      </w:r>
      <w:r w:rsidR="00413DFD" w:rsidRPr="00007F17">
        <w:rPr>
          <w:rFonts w:asciiTheme="minorBidi" w:hAnsiTheme="minorBidi" w:cstheme="minorBidi" w:hint="cs"/>
          <w:szCs w:val="24"/>
          <w:rtl/>
        </w:rPr>
        <w:t>ה</w:t>
      </w:r>
      <w:r w:rsidR="00413DFD" w:rsidRPr="00007F17">
        <w:rPr>
          <w:rFonts w:asciiTheme="minorBidi" w:hAnsiTheme="minorBidi" w:cstheme="minorBidi"/>
          <w:szCs w:val="24"/>
          <w:rtl/>
        </w:rPr>
        <w:t xml:space="preserve"> באופן מהותי</w:t>
      </w:r>
      <w:r w:rsidR="00975AB4">
        <w:rPr>
          <w:rFonts w:asciiTheme="minorBidi" w:hAnsiTheme="minorBidi" w:cstheme="minorBidi" w:hint="cs"/>
          <w:szCs w:val="24"/>
          <w:rtl/>
        </w:rPr>
        <w:t xml:space="preserve"> מהאחר והם </w:t>
      </w:r>
      <w:r w:rsidR="00AE166B" w:rsidRPr="00007F17">
        <w:rPr>
          <w:rFonts w:asciiTheme="minorBidi" w:hAnsiTheme="minorBidi" w:cstheme="minorBidi" w:hint="cs"/>
          <w:szCs w:val="24"/>
          <w:rtl/>
        </w:rPr>
        <w:t>לא יתקיימו</w:t>
      </w:r>
      <w:r w:rsidR="00566573" w:rsidRPr="00007F17">
        <w:rPr>
          <w:rFonts w:asciiTheme="minorBidi" w:hAnsiTheme="minorBidi" w:cstheme="minorBidi" w:hint="cs"/>
          <w:szCs w:val="24"/>
          <w:rtl/>
        </w:rPr>
        <w:t xml:space="preserve"> במקביל.</w:t>
      </w:r>
    </w:p>
    <w:p w14:paraId="23A3DA0C" w14:textId="77777777" w:rsidR="00975AB4" w:rsidRPr="00821BDB" w:rsidRDefault="00975AB4" w:rsidP="007C7E8A">
      <w:pPr>
        <w:numPr>
          <w:ilvl w:val="0"/>
          <w:numId w:val="18"/>
        </w:numPr>
        <w:spacing w:line="480" w:lineRule="auto"/>
        <w:jc w:val="both"/>
        <w:rPr>
          <w:rFonts w:asciiTheme="minorBidi" w:hAnsiTheme="minorBidi" w:cstheme="minorBidi"/>
          <w:szCs w:val="24"/>
        </w:rPr>
      </w:pPr>
      <w:r w:rsidRPr="00821BDB">
        <w:rPr>
          <w:rFonts w:asciiTheme="minorBidi" w:hAnsiTheme="minorBidi" w:cstheme="minorBidi"/>
          <w:szCs w:val="24"/>
          <w:rtl/>
        </w:rPr>
        <w:t>הכנס יכלול מושב נוסף אחד לפחות מעבר למושב הנרכש.</w:t>
      </w:r>
    </w:p>
    <w:p w14:paraId="5FF0CDEE" w14:textId="77777777" w:rsidR="00696502" w:rsidRPr="00821BDB" w:rsidRDefault="00696502" w:rsidP="007C7E8A">
      <w:pPr>
        <w:numPr>
          <w:ilvl w:val="0"/>
          <w:numId w:val="18"/>
        </w:numPr>
        <w:spacing w:line="480" w:lineRule="auto"/>
        <w:jc w:val="both"/>
        <w:rPr>
          <w:rFonts w:asciiTheme="minorBidi" w:hAnsiTheme="minorBidi" w:cstheme="minorBidi"/>
          <w:szCs w:val="24"/>
        </w:rPr>
      </w:pPr>
      <w:r w:rsidRPr="00821BDB">
        <w:rPr>
          <w:rFonts w:asciiTheme="minorBidi" w:hAnsiTheme="minorBidi" w:cstheme="minorBidi"/>
          <w:szCs w:val="24"/>
          <w:rtl/>
        </w:rPr>
        <w:t>נציג שיקבע המשרד יימנה בין חברי ועד</w:t>
      </w:r>
      <w:r w:rsidR="006D3A8E" w:rsidRPr="00821BDB">
        <w:rPr>
          <w:rFonts w:asciiTheme="minorBidi" w:hAnsiTheme="minorBidi" w:cstheme="minorBidi"/>
          <w:szCs w:val="24"/>
          <w:rtl/>
        </w:rPr>
        <w:t>ת ההיגוי של הכנס</w:t>
      </w:r>
      <w:r w:rsidRPr="00821BDB">
        <w:rPr>
          <w:rFonts w:asciiTheme="minorBidi" w:hAnsiTheme="minorBidi" w:cstheme="minorBidi"/>
          <w:szCs w:val="24"/>
          <w:rtl/>
        </w:rPr>
        <w:t>.</w:t>
      </w:r>
      <w:r w:rsidR="006D3A8E" w:rsidRPr="00821BDB">
        <w:rPr>
          <w:rFonts w:asciiTheme="minorBidi" w:hAnsiTheme="minorBidi" w:cstheme="minorBidi"/>
          <w:szCs w:val="24"/>
          <w:rtl/>
        </w:rPr>
        <w:t xml:space="preserve"> </w:t>
      </w:r>
      <w:r w:rsidR="0014762A" w:rsidRPr="00821BDB">
        <w:rPr>
          <w:rFonts w:asciiTheme="minorBidi" w:hAnsiTheme="minorBidi" w:cstheme="minorBidi"/>
          <w:szCs w:val="24"/>
          <w:rtl/>
        </w:rPr>
        <w:t xml:space="preserve">יו"ר </w:t>
      </w:r>
      <w:r w:rsidR="006D3A8E" w:rsidRPr="00821BDB">
        <w:rPr>
          <w:rFonts w:asciiTheme="minorBidi" w:hAnsiTheme="minorBidi" w:cstheme="minorBidi"/>
          <w:szCs w:val="24"/>
          <w:rtl/>
        </w:rPr>
        <w:t xml:space="preserve">ועדת ההיגוי של המושב </w:t>
      </w:r>
      <w:r w:rsidR="00666FA7" w:rsidRPr="00821BDB">
        <w:rPr>
          <w:rFonts w:asciiTheme="minorBidi" w:hAnsiTheme="minorBidi" w:cstheme="minorBidi"/>
          <w:szCs w:val="24"/>
          <w:rtl/>
        </w:rPr>
        <w:t xml:space="preserve">הנרכש </w:t>
      </w:r>
      <w:r w:rsidR="0014762A" w:rsidRPr="00821BDB">
        <w:rPr>
          <w:rFonts w:asciiTheme="minorBidi" w:hAnsiTheme="minorBidi" w:cstheme="minorBidi"/>
          <w:szCs w:val="24"/>
          <w:rtl/>
        </w:rPr>
        <w:t>יהיה נציג המשרד</w:t>
      </w:r>
      <w:r w:rsidR="006D3A8E" w:rsidRPr="00821BDB">
        <w:rPr>
          <w:rFonts w:asciiTheme="minorBidi" w:hAnsiTheme="minorBidi" w:cstheme="minorBidi"/>
          <w:szCs w:val="24"/>
          <w:rtl/>
        </w:rPr>
        <w:t>.</w:t>
      </w:r>
    </w:p>
    <w:p w14:paraId="34191FEB" w14:textId="77777777" w:rsidR="00696502" w:rsidRPr="00821BDB" w:rsidRDefault="008A1575" w:rsidP="007C7E8A">
      <w:pPr>
        <w:numPr>
          <w:ilvl w:val="0"/>
          <w:numId w:val="18"/>
        </w:numPr>
        <w:spacing w:line="480" w:lineRule="auto"/>
        <w:jc w:val="both"/>
        <w:rPr>
          <w:rFonts w:asciiTheme="minorBidi" w:hAnsiTheme="minorBidi" w:cstheme="minorBidi"/>
          <w:szCs w:val="24"/>
        </w:rPr>
      </w:pPr>
      <w:r w:rsidRPr="00821BDB">
        <w:rPr>
          <w:rFonts w:asciiTheme="minorBidi" w:hAnsiTheme="minorBidi" w:cstheme="minorBidi"/>
          <w:szCs w:val="24"/>
          <w:rtl/>
        </w:rPr>
        <w:t>מארגני הכנס</w:t>
      </w:r>
      <w:r w:rsidR="000E4B78" w:rsidRPr="00821BDB">
        <w:rPr>
          <w:rFonts w:asciiTheme="minorBidi" w:hAnsiTheme="minorBidi" w:cstheme="minorBidi"/>
          <w:szCs w:val="24"/>
          <w:rtl/>
        </w:rPr>
        <w:t xml:space="preserve"> </w:t>
      </w:r>
      <w:r w:rsidRPr="00821BDB">
        <w:rPr>
          <w:rFonts w:asciiTheme="minorBidi" w:hAnsiTheme="minorBidi" w:cstheme="minorBidi"/>
          <w:szCs w:val="24"/>
          <w:rtl/>
        </w:rPr>
        <w:t>יקצו למשרד</w:t>
      </w:r>
      <w:r w:rsidR="00C749FA">
        <w:rPr>
          <w:rFonts w:asciiTheme="minorBidi" w:hAnsiTheme="minorBidi" w:cstheme="minorBidi" w:hint="cs"/>
          <w:szCs w:val="24"/>
          <w:rtl/>
        </w:rPr>
        <w:t xml:space="preserve"> </w:t>
      </w:r>
      <w:r w:rsidR="0099167A">
        <w:rPr>
          <w:rFonts w:asciiTheme="minorBidi" w:hAnsiTheme="minorBidi" w:cstheme="minorBidi" w:hint="cs"/>
          <w:szCs w:val="24"/>
          <w:rtl/>
        </w:rPr>
        <w:t>חמישה</w:t>
      </w:r>
      <w:r w:rsidRPr="00821BDB">
        <w:rPr>
          <w:rFonts w:asciiTheme="minorBidi" w:hAnsiTheme="minorBidi" w:cstheme="minorBidi"/>
          <w:szCs w:val="24"/>
          <w:rtl/>
        </w:rPr>
        <w:t xml:space="preserve"> כרטיסי כניסה </w:t>
      </w:r>
      <w:r w:rsidR="00AE166B" w:rsidRPr="00821BDB">
        <w:rPr>
          <w:rFonts w:asciiTheme="minorBidi" w:hAnsiTheme="minorBidi" w:cstheme="minorBidi"/>
          <w:szCs w:val="24"/>
          <w:rtl/>
        </w:rPr>
        <w:t>להשתתפות מלאה</w:t>
      </w:r>
      <w:r w:rsidR="00C749FA">
        <w:rPr>
          <w:rFonts w:asciiTheme="minorBidi" w:hAnsiTheme="minorBidi" w:cstheme="minorBidi" w:hint="cs"/>
          <w:szCs w:val="24"/>
          <w:rtl/>
        </w:rPr>
        <w:t xml:space="preserve"> ב</w:t>
      </w:r>
      <w:r w:rsidRPr="00821BDB">
        <w:rPr>
          <w:rFonts w:asciiTheme="minorBidi" w:hAnsiTheme="minorBidi" w:cstheme="minorBidi"/>
          <w:szCs w:val="24"/>
          <w:rtl/>
        </w:rPr>
        <w:t>כנס</w:t>
      </w:r>
      <w:r w:rsidR="00C749FA">
        <w:rPr>
          <w:rFonts w:asciiTheme="minorBidi" w:hAnsiTheme="minorBidi" w:cstheme="minorBidi" w:hint="cs"/>
          <w:szCs w:val="24"/>
          <w:rtl/>
        </w:rPr>
        <w:t>, נוסף</w:t>
      </w:r>
      <w:r w:rsidR="00717BB1" w:rsidRPr="00821BDB">
        <w:rPr>
          <w:rFonts w:asciiTheme="minorBidi" w:hAnsiTheme="minorBidi" w:cstheme="minorBidi"/>
          <w:szCs w:val="24"/>
          <w:rtl/>
        </w:rPr>
        <w:t xml:space="preserve"> </w:t>
      </w:r>
      <w:r w:rsidR="00C749FA">
        <w:rPr>
          <w:rFonts w:asciiTheme="minorBidi" w:hAnsiTheme="minorBidi" w:cstheme="minorBidi" w:hint="cs"/>
          <w:szCs w:val="24"/>
          <w:rtl/>
        </w:rPr>
        <w:t xml:space="preserve">על </w:t>
      </w:r>
      <w:r w:rsidR="00717BB1" w:rsidRPr="00821BDB">
        <w:rPr>
          <w:rFonts w:asciiTheme="minorBidi" w:hAnsiTheme="minorBidi" w:cstheme="minorBidi"/>
          <w:szCs w:val="24"/>
          <w:rtl/>
        </w:rPr>
        <w:t>כניסת ה</w:t>
      </w:r>
      <w:r w:rsidR="002105D1" w:rsidRPr="00821BDB">
        <w:rPr>
          <w:rFonts w:asciiTheme="minorBidi" w:hAnsiTheme="minorBidi" w:cstheme="minorBidi"/>
          <w:szCs w:val="24"/>
          <w:rtl/>
        </w:rPr>
        <w:t>דוברים במושב</w:t>
      </w:r>
      <w:r w:rsidR="00C749FA">
        <w:rPr>
          <w:rFonts w:asciiTheme="minorBidi" w:hAnsiTheme="minorBidi" w:cstheme="minorBidi" w:hint="cs"/>
          <w:szCs w:val="24"/>
          <w:rtl/>
        </w:rPr>
        <w:t xml:space="preserve"> הנרכש</w:t>
      </w:r>
      <w:r w:rsidR="002105D1" w:rsidRPr="00821BDB">
        <w:rPr>
          <w:rFonts w:asciiTheme="minorBidi" w:hAnsiTheme="minorBidi" w:cstheme="minorBidi"/>
          <w:szCs w:val="24"/>
          <w:rtl/>
        </w:rPr>
        <w:t xml:space="preserve"> והחברים בוועדות ההיגוי</w:t>
      </w:r>
      <w:r w:rsidRPr="00821BDB">
        <w:rPr>
          <w:rFonts w:asciiTheme="minorBidi" w:hAnsiTheme="minorBidi" w:cstheme="minorBidi"/>
          <w:szCs w:val="24"/>
          <w:rtl/>
        </w:rPr>
        <w:t xml:space="preserve">. </w:t>
      </w:r>
    </w:p>
    <w:p w14:paraId="42EA48E5" w14:textId="77777777" w:rsidR="001640A2" w:rsidRPr="001640A2" w:rsidRDefault="001640A2" w:rsidP="00C22AFB">
      <w:pPr>
        <w:numPr>
          <w:ilvl w:val="0"/>
          <w:numId w:val="18"/>
        </w:numPr>
        <w:spacing w:line="480" w:lineRule="auto"/>
        <w:jc w:val="both"/>
        <w:rPr>
          <w:rFonts w:asciiTheme="minorBidi" w:hAnsiTheme="minorBidi" w:cstheme="minorBidi"/>
          <w:szCs w:val="24"/>
        </w:rPr>
      </w:pPr>
      <w:r w:rsidRPr="001640A2">
        <w:rPr>
          <w:rFonts w:asciiTheme="minorBidi" w:hAnsiTheme="minorBidi" w:cstheme="minorBidi" w:hint="cs"/>
          <w:szCs w:val="24"/>
          <w:rtl/>
        </w:rPr>
        <w:t xml:space="preserve">לקראת הכנס יוקם על ידי המציע אתר אינטרנט, או לחילופין יוקצה דף במסגרת אתר אינטרנט קיים, אשר יכלול לכל הפחות את תכנית הכנס </w:t>
      </w:r>
      <w:r w:rsidR="00975AB4">
        <w:rPr>
          <w:rFonts w:asciiTheme="minorBidi" w:hAnsiTheme="minorBidi" w:cstheme="minorBidi" w:hint="cs"/>
          <w:szCs w:val="24"/>
          <w:rtl/>
        </w:rPr>
        <w:t>ו</w:t>
      </w:r>
      <w:r>
        <w:rPr>
          <w:rFonts w:asciiTheme="minorBidi" w:hAnsiTheme="minorBidi" w:cstheme="minorBidi" w:hint="cs"/>
          <w:szCs w:val="24"/>
          <w:rtl/>
        </w:rPr>
        <w:t>את תכנית המושב הנרכש</w:t>
      </w:r>
      <w:r w:rsidRPr="001640A2">
        <w:rPr>
          <w:rFonts w:asciiTheme="minorBidi" w:hAnsiTheme="minorBidi" w:cstheme="minorBidi" w:hint="cs"/>
          <w:szCs w:val="24"/>
          <w:rtl/>
        </w:rPr>
        <w:t xml:space="preserve">. </w:t>
      </w:r>
    </w:p>
    <w:p w14:paraId="30FB60D2" w14:textId="77777777" w:rsidR="00696502" w:rsidRPr="00876C5B" w:rsidRDefault="00696502" w:rsidP="00876C5B">
      <w:pPr>
        <w:numPr>
          <w:ilvl w:val="0"/>
          <w:numId w:val="18"/>
        </w:numPr>
        <w:spacing w:line="480" w:lineRule="auto"/>
        <w:jc w:val="both"/>
        <w:rPr>
          <w:rFonts w:asciiTheme="minorBidi" w:hAnsiTheme="minorBidi" w:cstheme="minorBidi"/>
          <w:szCs w:val="24"/>
        </w:rPr>
      </w:pPr>
      <w:r w:rsidRPr="00821BDB">
        <w:rPr>
          <w:rFonts w:asciiTheme="minorBidi" w:hAnsiTheme="minorBidi" w:cstheme="minorBidi"/>
          <w:szCs w:val="24"/>
          <w:rtl/>
        </w:rPr>
        <w:t>בכל פרסום הקשור בכנס</w:t>
      </w:r>
      <w:r w:rsidR="000E4B78" w:rsidRPr="00821BDB">
        <w:rPr>
          <w:rFonts w:asciiTheme="minorBidi" w:hAnsiTheme="minorBidi" w:cstheme="minorBidi"/>
          <w:szCs w:val="24"/>
          <w:rtl/>
        </w:rPr>
        <w:t xml:space="preserve"> </w:t>
      </w:r>
      <w:r w:rsidRPr="00821BDB">
        <w:rPr>
          <w:rFonts w:asciiTheme="minorBidi" w:hAnsiTheme="minorBidi" w:cstheme="minorBidi"/>
          <w:szCs w:val="24"/>
          <w:rtl/>
        </w:rPr>
        <w:t xml:space="preserve">יצוין בצורה ברורה </w:t>
      </w:r>
      <w:r w:rsidRPr="00876C5B">
        <w:rPr>
          <w:rFonts w:asciiTheme="minorBidi" w:hAnsiTheme="minorBidi" w:cstheme="minorBidi"/>
          <w:szCs w:val="24"/>
          <w:rtl/>
        </w:rPr>
        <w:t>ובולטת כי הכנס נערך ב</w:t>
      </w:r>
      <w:r w:rsidR="002105D1" w:rsidRPr="00252454">
        <w:rPr>
          <w:rFonts w:asciiTheme="minorBidi" w:hAnsiTheme="minorBidi" w:cstheme="minorBidi"/>
          <w:szCs w:val="24"/>
          <w:rtl/>
        </w:rPr>
        <w:t>שיתוף</w:t>
      </w:r>
      <w:r w:rsidRPr="00252454">
        <w:rPr>
          <w:rFonts w:asciiTheme="minorBidi" w:hAnsiTheme="minorBidi" w:cstheme="minorBidi"/>
          <w:szCs w:val="24"/>
          <w:rtl/>
        </w:rPr>
        <w:t xml:space="preserve"> </w:t>
      </w:r>
      <w:r w:rsidR="001640A2" w:rsidRPr="00252454">
        <w:rPr>
          <w:rFonts w:asciiTheme="minorBidi" w:hAnsiTheme="minorBidi" w:cstheme="minorBidi" w:hint="cs"/>
          <w:szCs w:val="24"/>
          <w:rtl/>
        </w:rPr>
        <w:t>המשרד,</w:t>
      </w:r>
      <w:r w:rsidRPr="00252454">
        <w:rPr>
          <w:rFonts w:asciiTheme="minorBidi" w:hAnsiTheme="minorBidi" w:cstheme="minorBidi"/>
          <w:szCs w:val="24"/>
          <w:rtl/>
        </w:rPr>
        <w:t xml:space="preserve"> בצירוף סמליל (לוגו) המשרד – ר' לעניין זה את סעיף ח(</w:t>
      </w:r>
      <w:r w:rsidR="00866EDE" w:rsidRPr="00252454">
        <w:rPr>
          <w:rFonts w:asciiTheme="minorBidi" w:hAnsiTheme="minorBidi" w:cstheme="minorBidi"/>
          <w:szCs w:val="24"/>
          <w:rtl/>
        </w:rPr>
        <w:t>3</w:t>
      </w:r>
      <w:r w:rsidRPr="00252454">
        <w:rPr>
          <w:rFonts w:asciiTheme="minorBidi" w:hAnsiTheme="minorBidi" w:cstheme="minorBidi"/>
          <w:szCs w:val="24"/>
          <w:rtl/>
        </w:rPr>
        <w:t>) להלן.</w:t>
      </w:r>
    </w:p>
    <w:p w14:paraId="36BE13C8" w14:textId="77777777" w:rsidR="00752844" w:rsidRPr="00821BDB" w:rsidRDefault="00696502" w:rsidP="00252454">
      <w:pPr>
        <w:numPr>
          <w:ilvl w:val="0"/>
          <w:numId w:val="18"/>
        </w:numPr>
        <w:spacing w:line="480" w:lineRule="auto"/>
        <w:jc w:val="both"/>
        <w:rPr>
          <w:rFonts w:asciiTheme="minorBidi" w:hAnsiTheme="minorBidi" w:cstheme="minorBidi"/>
          <w:szCs w:val="24"/>
        </w:rPr>
      </w:pPr>
      <w:r w:rsidRPr="00876C5B">
        <w:rPr>
          <w:rFonts w:asciiTheme="minorBidi" w:hAnsiTheme="minorBidi" w:cstheme="minorBidi"/>
          <w:spacing w:val="-6"/>
          <w:szCs w:val="24"/>
          <w:rtl/>
        </w:rPr>
        <w:t>לרשות המציע יעמדו מקורות משלימים</w:t>
      </w:r>
      <w:r w:rsidR="00975AB4" w:rsidRPr="00876C5B">
        <w:rPr>
          <w:rFonts w:asciiTheme="minorBidi" w:hAnsiTheme="minorBidi" w:cstheme="minorBidi"/>
          <w:spacing w:val="-6"/>
          <w:szCs w:val="24"/>
          <w:rtl/>
        </w:rPr>
        <w:t xml:space="preserve"> </w:t>
      </w:r>
      <w:r w:rsidR="00007F17" w:rsidRPr="00876C5B">
        <w:rPr>
          <w:rFonts w:asciiTheme="minorBidi" w:hAnsiTheme="minorBidi" w:cstheme="minorBidi"/>
          <w:spacing w:val="-6"/>
          <w:szCs w:val="24"/>
          <w:rtl/>
        </w:rPr>
        <w:t>(שאינם ממשרדי ממשלה אחרים)</w:t>
      </w:r>
      <w:r w:rsidRPr="00876C5B">
        <w:rPr>
          <w:rFonts w:asciiTheme="minorBidi" w:hAnsiTheme="minorBidi" w:cstheme="minorBidi"/>
          <w:spacing w:val="-6"/>
          <w:szCs w:val="24"/>
          <w:rtl/>
        </w:rPr>
        <w:t xml:space="preserve"> לכיסוי</w:t>
      </w:r>
      <w:r w:rsidRPr="00821BDB">
        <w:rPr>
          <w:rFonts w:asciiTheme="minorBidi" w:hAnsiTheme="minorBidi" w:cstheme="minorBidi"/>
          <w:spacing w:val="-6"/>
          <w:szCs w:val="24"/>
          <w:rtl/>
        </w:rPr>
        <w:t xml:space="preserve"> מלוא הוצאות הכנס</w:t>
      </w:r>
      <w:r w:rsidR="00975AB4">
        <w:rPr>
          <w:rFonts w:asciiTheme="minorBidi" w:hAnsiTheme="minorBidi" w:cstheme="minorBidi" w:hint="cs"/>
          <w:spacing w:val="-6"/>
          <w:szCs w:val="24"/>
          <w:rtl/>
        </w:rPr>
        <w:t xml:space="preserve"> </w:t>
      </w:r>
      <w:r w:rsidRPr="00821BDB">
        <w:rPr>
          <w:rFonts w:asciiTheme="minorBidi" w:hAnsiTheme="minorBidi" w:cstheme="minorBidi"/>
          <w:spacing w:val="-6"/>
          <w:szCs w:val="24"/>
          <w:rtl/>
        </w:rPr>
        <w:t>בשיעור של</w:t>
      </w:r>
      <w:r w:rsidR="00752844" w:rsidRPr="00821BDB">
        <w:rPr>
          <w:rFonts w:asciiTheme="minorBidi" w:hAnsiTheme="minorBidi" w:cstheme="minorBidi"/>
          <w:spacing w:val="-6"/>
          <w:szCs w:val="24"/>
          <w:rtl/>
        </w:rPr>
        <w:t xml:space="preserve"> 50% </w:t>
      </w:r>
      <w:r w:rsidRPr="00821BDB">
        <w:rPr>
          <w:rFonts w:asciiTheme="minorBidi" w:hAnsiTheme="minorBidi" w:cstheme="minorBidi"/>
          <w:spacing w:val="-6"/>
          <w:szCs w:val="24"/>
          <w:rtl/>
        </w:rPr>
        <w:t>מעלות הכנס</w:t>
      </w:r>
      <w:r w:rsidR="000E4B78" w:rsidRPr="00821BDB">
        <w:rPr>
          <w:rFonts w:asciiTheme="minorBidi" w:hAnsiTheme="minorBidi" w:cstheme="minorBidi"/>
          <w:spacing w:val="-6"/>
          <w:szCs w:val="24"/>
          <w:rtl/>
        </w:rPr>
        <w:t xml:space="preserve"> </w:t>
      </w:r>
      <w:r w:rsidRPr="00821BDB">
        <w:rPr>
          <w:rFonts w:asciiTheme="minorBidi" w:hAnsiTheme="minorBidi" w:cstheme="minorBidi"/>
          <w:spacing w:val="-6"/>
          <w:szCs w:val="24"/>
          <w:rtl/>
        </w:rPr>
        <w:t>לפחות</w:t>
      </w:r>
      <w:r w:rsidR="00F7472E" w:rsidRPr="00821BDB">
        <w:rPr>
          <w:rFonts w:asciiTheme="minorBidi" w:hAnsiTheme="minorBidi" w:cstheme="minorBidi"/>
          <w:spacing w:val="-6"/>
          <w:szCs w:val="24"/>
          <w:rtl/>
        </w:rPr>
        <w:t xml:space="preserve"> (</w:t>
      </w:r>
      <w:r w:rsidR="00780D84" w:rsidRPr="00821BDB">
        <w:rPr>
          <w:rFonts w:asciiTheme="minorBidi" w:hAnsiTheme="minorBidi" w:cstheme="minorBidi"/>
          <w:spacing w:val="-6"/>
          <w:szCs w:val="24"/>
          <w:rtl/>
        </w:rPr>
        <w:t xml:space="preserve">ביחס </w:t>
      </w:r>
      <w:r w:rsidR="00780D84" w:rsidRPr="00975AB4">
        <w:rPr>
          <w:rFonts w:asciiTheme="minorBidi" w:hAnsiTheme="minorBidi" w:cstheme="minorBidi"/>
          <w:spacing w:val="-6"/>
          <w:szCs w:val="24"/>
          <w:u w:val="single"/>
          <w:rtl/>
        </w:rPr>
        <w:t>ל</w:t>
      </w:r>
      <w:r w:rsidR="00F7472E" w:rsidRPr="00975AB4">
        <w:rPr>
          <w:rFonts w:asciiTheme="minorBidi" w:hAnsiTheme="minorBidi" w:cstheme="minorBidi"/>
          <w:spacing w:val="-6"/>
          <w:szCs w:val="24"/>
          <w:u w:val="single"/>
          <w:rtl/>
        </w:rPr>
        <w:t>עלויות המוכרות על ידי המשרד</w:t>
      </w:r>
      <w:r w:rsidR="00F7472E" w:rsidRPr="00821BDB">
        <w:rPr>
          <w:rFonts w:asciiTheme="minorBidi" w:hAnsiTheme="minorBidi" w:cstheme="minorBidi"/>
          <w:spacing w:val="-6"/>
          <w:szCs w:val="24"/>
          <w:rtl/>
        </w:rPr>
        <w:t xml:space="preserve"> – ראו פירוט בעניין זה </w:t>
      </w:r>
      <w:r w:rsidR="00F7472E" w:rsidRPr="00824D51">
        <w:rPr>
          <w:rFonts w:asciiTheme="minorBidi" w:hAnsiTheme="minorBidi" w:cstheme="minorBidi"/>
          <w:spacing w:val="-6"/>
          <w:szCs w:val="24"/>
          <w:rtl/>
        </w:rPr>
        <w:t>בסעיף ה</w:t>
      </w:r>
      <w:r w:rsidR="007325BE" w:rsidRPr="00824D51">
        <w:rPr>
          <w:rFonts w:asciiTheme="minorBidi" w:hAnsiTheme="minorBidi" w:cstheme="minorBidi"/>
          <w:spacing w:val="-6"/>
          <w:szCs w:val="24"/>
          <w:rtl/>
        </w:rPr>
        <w:t>'</w:t>
      </w:r>
      <w:r w:rsidR="00F7472E" w:rsidRPr="00824D51">
        <w:rPr>
          <w:rFonts w:asciiTheme="minorBidi" w:hAnsiTheme="minorBidi" w:cstheme="minorBidi"/>
          <w:spacing w:val="-6"/>
          <w:szCs w:val="24"/>
          <w:rtl/>
        </w:rPr>
        <w:t xml:space="preserve"> להלן)</w:t>
      </w:r>
      <w:r w:rsidR="00007F17" w:rsidRPr="00F93D12">
        <w:rPr>
          <w:rFonts w:asciiTheme="minorBidi" w:hAnsiTheme="minorBidi" w:cstheme="minorBidi" w:hint="cs"/>
          <w:spacing w:val="-6"/>
          <w:szCs w:val="24"/>
          <w:rtl/>
        </w:rPr>
        <w:t>.</w:t>
      </w:r>
      <w:r w:rsidR="00007F17">
        <w:rPr>
          <w:rFonts w:asciiTheme="minorBidi" w:hAnsiTheme="minorBidi" w:cstheme="minorBidi" w:hint="cs"/>
          <w:spacing w:val="-6"/>
          <w:szCs w:val="24"/>
          <w:rtl/>
        </w:rPr>
        <w:t xml:space="preserve"> דרישה זו</w:t>
      </w:r>
      <w:r w:rsidR="00B83668" w:rsidRPr="00821BDB">
        <w:rPr>
          <w:rFonts w:asciiTheme="minorBidi" w:hAnsiTheme="minorBidi" w:cstheme="minorBidi"/>
          <w:spacing w:val="-6"/>
          <w:szCs w:val="24"/>
          <w:rtl/>
        </w:rPr>
        <w:t xml:space="preserve"> מתייחס</w:t>
      </w:r>
      <w:r w:rsidR="00007F17">
        <w:rPr>
          <w:rFonts w:asciiTheme="minorBidi" w:hAnsiTheme="minorBidi" w:cstheme="minorBidi"/>
          <w:spacing w:val="-6"/>
          <w:szCs w:val="24"/>
          <w:rtl/>
        </w:rPr>
        <w:t xml:space="preserve">ת לכיסוי כלל הוצאות הכנס, למעט עלויות </w:t>
      </w:r>
      <w:r w:rsidR="00B83668" w:rsidRPr="00821BDB">
        <w:rPr>
          <w:rFonts w:asciiTheme="minorBidi" w:hAnsiTheme="minorBidi" w:cstheme="minorBidi"/>
          <w:spacing w:val="-6"/>
          <w:szCs w:val="24"/>
          <w:rtl/>
        </w:rPr>
        <w:t xml:space="preserve">המושב </w:t>
      </w:r>
      <w:r w:rsidR="00007F17">
        <w:rPr>
          <w:rFonts w:asciiTheme="minorBidi" w:hAnsiTheme="minorBidi" w:cstheme="minorBidi" w:hint="cs"/>
          <w:spacing w:val="-6"/>
          <w:szCs w:val="24"/>
          <w:rtl/>
        </w:rPr>
        <w:t>הנרכש</w:t>
      </w:r>
      <w:r w:rsidR="00752844" w:rsidRPr="00821BDB">
        <w:rPr>
          <w:rFonts w:asciiTheme="minorBidi" w:hAnsiTheme="minorBidi" w:cstheme="minorBidi"/>
          <w:spacing w:val="-6"/>
          <w:szCs w:val="24"/>
          <w:rtl/>
        </w:rPr>
        <w:t>.</w:t>
      </w:r>
      <w:r w:rsidR="00752844" w:rsidRPr="00821BDB">
        <w:rPr>
          <w:rFonts w:asciiTheme="minorBidi" w:hAnsiTheme="minorBidi" w:cstheme="minorBidi"/>
          <w:szCs w:val="24"/>
          <w:rtl/>
        </w:rPr>
        <w:t xml:space="preserve"> </w:t>
      </w:r>
      <w:r w:rsidR="00007F17" w:rsidRPr="005E09D7">
        <w:rPr>
          <w:rFonts w:asciiTheme="minorBidi" w:hAnsiTheme="minorBidi" w:cstheme="minorBidi"/>
          <w:szCs w:val="24"/>
          <w:rtl/>
        </w:rPr>
        <w:t>המשרד יהא רשאי לסטות מכלל זה,</w:t>
      </w:r>
      <w:r w:rsidR="00007F17" w:rsidRPr="005E09D7">
        <w:rPr>
          <w:rFonts w:asciiTheme="minorBidi" w:hAnsiTheme="minorBidi" w:cstheme="minorBidi"/>
          <w:color w:val="000000"/>
          <w:szCs w:val="24"/>
          <w:rtl/>
        </w:rPr>
        <w:t xml:space="preserve"> במקרים חריגים שיקבלו את אישור ועדת המכרזים ש</w:t>
      </w:r>
      <w:r w:rsidR="00007F17" w:rsidRPr="00821BDB">
        <w:rPr>
          <w:rFonts w:asciiTheme="minorBidi" w:hAnsiTheme="minorBidi" w:cstheme="minorBidi"/>
          <w:color w:val="000000"/>
          <w:szCs w:val="24"/>
          <w:rtl/>
        </w:rPr>
        <w:t>ל המשרד</w:t>
      </w:r>
      <w:r w:rsidR="00007F17">
        <w:rPr>
          <w:rFonts w:asciiTheme="minorBidi" w:hAnsiTheme="minorBidi" w:cstheme="minorBidi" w:hint="cs"/>
          <w:color w:val="000000"/>
          <w:szCs w:val="24"/>
          <w:rtl/>
        </w:rPr>
        <w:t xml:space="preserve"> (להלן </w:t>
      </w:r>
      <w:r w:rsidR="00007F17">
        <w:rPr>
          <w:rFonts w:asciiTheme="minorBidi" w:hAnsiTheme="minorBidi" w:cstheme="minorBidi"/>
          <w:color w:val="000000"/>
          <w:szCs w:val="24"/>
          <w:rtl/>
        </w:rPr>
        <w:t>–</w:t>
      </w:r>
      <w:r w:rsidR="00007F17">
        <w:rPr>
          <w:rFonts w:asciiTheme="minorBidi" w:hAnsiTheme="minorBidi" w:cstheme="minorBidi" w:hint="cs"/>
          <w:color w:val="000000"/>
          <w:szCs w:val="24"/>
          <w:rtl/>
        </w:rPr>
        <w:t xml:space="preserve"> </w:t>
      </w:r>
      <w:r w:rsidR="00007F17" w:rsidRPr="00A666E3">
        <w:rPr>
          <w:rFonts w:asciiTheme="minorBidi" w:hAnsiTheme="minorBidi" w:cstheme="minorBidi" w:hint="cs"/>
          <w:b/>
          <w:bCs/>
          <w:color w:val="000000"/>
          <w:szCs w:val="24"/>
          <w:rtl/>
        </w:rPr>
        <w:t>ועדת המכרזים</w:t>
      </w:r>
      <w:r w:rsidR="00007F17">
        <w:rPr>
          <w:rFonts w:asciiTheme="minorBidi" w:hAnsiTheme="minorBidi" w:cstheme="minorBidi" w:hint="cs"/>
          <w:color w:val="000000"/>
          <w:szCs w:val="24"/>
          <w:rtl/>
        </w:rPr>
        <w:t>)</w:t>
      </w:r>
      <w:r w:rsidR="00007F17" w:rsidRPr="00821BDB">
        <w:rPr>
          <w:rFonts w:asciiTheme="minorBidi" w:hAnsiTheme="minorBidi" w:cstheme="minorBidi"/>
          <w:color w:val="000000"/>
          <w:szCs w:val="24"/>
          <w:rtl/>
        </w:rPr>
        <w:t>, ומנימוקים מיוחדים שירשמו.</w:t>
      </w:r>
    </w:p>
    <w:p w14:paraId="3509C20A" w14:textId="77777777" w:rsidR="00696502" w:rsidRPr="00D33F56" w:rsidRDefault="00007F17" w:rsidP="00D33F56">
      <w:pPr>
        <w:spacing w:line="480" w:lineRule="auto"/>
        <w:ind w:left="720"/>
        <w:jc w:val="both"/>
        <w:rPr>
          <w:rFonts w:asciiTheme="minorBidi" w:hAnsiTheme="minorBidi" w:cstheme="minorBidi"/>
          <w:szCs w:val="24"/>
          <w:rtl/>
        </w:rPr>
      </w:pPr>
      <w:r>
        <w:rPr>
          <w:rFonts w:asciiTheme="minorBidi" w:hAnsiTheme="minorBidi" w:cstheme="minorBidi" w:hint="cs"/>
          <w:szCs w:val="24"/>
          <w:rtl/>
        </w:rPr>
        <w:t xml:space="preserve">אם </w:t>
      </w:r>
      <w:r w:rsidR="00696502" w:rsidRPr="00821BDB">
        <w:rPr>
          <w:rFonts w:asciiTheme="minorBidi" w:hAnsiTheme="minorBidi" w:cstheme="minorBidi"/>
          <w:szCs w:val="24"/>
          <w:rtl/>
        </w:rPr>
        <w:t xml:space="preserve">בשלב הגשת ההצעות טרם ברורים מקורות המימון המשלימים, יציג המציע את מקורות המימון הקיימים או הידועים </w:t>
      </w:r>
      <w:r>
        <w:rPr>
          <w:rFonts w:asciiTheme="minorBidi" w:hAnsiTheme="minorBidi" w:cstheme="minorBidi" w:hint="cs"/>
          <w:szCs w:val="24"/>
          <w:rtl/>
        </w:rPr>
        <w:t xml:space="preserve">לו </w:t>
      </w:r>
      <w:r w:rsidR="00696502" w:rsidRPr="00821BDB">
        <w:rPr>
          <w:rFonts w:asciiTheme="minorBidi" w:hAnsiTheme="minorBidi" w:cstheme="minorBidi"/>
          <w:szCs w:val="24"/>
          <w:rtl/>
        </w:rPr>
        <w:t xml:space="preserve">בעת ההגשה בצירוף התוכנית התקציבית ומקורות מימון </w:t>
      </w:r>
      <w:r w:rsidR="00696502" w:rsidRPr="00821BDB">
        <w:rPr>
          <w:rFonts w:asciiTheme="minorBidi" w:hAnsiTheme="minorBidi" w:cstheme="minorBidi"/>
          <w:szCs w:val="24"/>
          <w:rtl/>
        </w:rPr>
        <w:lastRenderedPageBreak/>
        <w:t>פוטנציאליים, ויעדכן את המשרד בכל התפתחות שתחול בעניין מקורות המימון המשלימים. אישור הצעה אשר לא הוגשו בעניינה מלוא מקורות המימון המשלימים בשלב הגשת ההצעות, יותנה באישור תקציב הכנס</w:t>
      </w:r>
      <w:r>
        <w:rPr>
          <w:rFonts w:asciiTheme="minorBidi" w:hAnsiTheme="minorBidi" w:cstheme="minorBidi" w:hint="cs"/>
          <w:szCs w:val="24"/>
          <w:rtl/>
        </w:rPr>
        <w:t xml:space="preserve"> המפורט</w:t>
      </w:r>
      <w:r w:rsidR="00696502" w:rsidRPr="00821BDB">
        <w:rPr>
          <w:rFonts w:asciiTheme="minorBidi" w:hAnsiTheme="minorBidi" w:cstheme="minorBidi"/>
          <w:szCs w:val="24"/>
          <w:rtl/>
        </w:rPr>
        <w:t xml:space="preserve"> בהתאם לתנאי הקול הקורא.</w:t>
      </w:r>
    </w:p>
    <w:p w14:paraId="5265C011" w14:textId="77777777" w:rsidR="00C82B42" w:rsidRPr="00821BDB" w:rsidRDefault="001A2F5B" w:rsidP="00007F17">
      <w:pPr>
        <w:pBdr>
          <w:top w:val="single" w:sz="8" w:space="1" w:color="auto"/>
          <w:left w:val="single" w:sz="8" w:space="4" w:color="auto"/>
          <w:bottom w:val="single" w:sz="8" w:space="1" w:color="auto"/>
          <w:right w:val="single" w:sz="8" w:space="4" w:color="auto"/>
        </w:pBdr>
        <w:autoSpaceDE w:val="0"/>
        <w:autoSpaceDN w:val="0"/>
        <w:adjustRightInd w:val="0"/>
        <w:spacing w:line="480" w:lineRule="auto"/>
        <w:contextualSpacing/>
        <w:jc w:val="both"/>
        <w:rPr>
          <w:rFonts w:asciiTheme="minorBidi" w:hAnsiTheme="minorBidi" w:cstheme="minorBidi"/>
          <w:b/>
          <w:bCs/>
          <w:color w:val="000000"/>
          <w:szCs w:val="24"/>
          <w:rtl/>
        </w:rPr>
      </w:pPr>
      <w:r w:rsidRPr="00821BDB">
        <w:rPr>
          <w:rFonts w:asciiTheme="minorBidi" w:hAnsiTheme="minorBidi" w:cstheme="minorBidi"/>
          <w:b/>
          <w:bCs/>
          <w:color w:val="000000"/>
          <w:szCs w:val="24"/>
          <w:u w:val="single"/>
          <w:rtl/>
        </w:rPr>
        <w:t>הערה</w:t>
      </w:r>
      <w:r w:rsidRPr="00821BDB">
        <w:rPr>
          <w:rFonts w:asciiTheme="minorBidi" w:hAnsiTheme="minorBidi" w:cstheme="minorBidi"/>
          <w:b/>
          <w:bCs/>
          <w:color w:val="000000"/>
          <w:szCs w:val="24"/>
          <w:rtl/>
        </w:rPr>
        <w:t>: קול קורא זה אינו מיועד לכנסים מדעיים</w:t>
      </w:r>
      <w:r w:rsidR="006F45D7" w:rsidRPr="00821BDB">
        <w:rPr>
          <w:rFonts w:asciiTheme="minorBidi" w:hAnsiTheme="minorBidi" w:cstheme="minorBidi"/>
          <w:b/>
          <w:bCs/>
          <w:color w:val="000000"/>
          <w:szCs w:val="24"/>
          <w:rtl/>
        </w:rPr>
        <w:t xml:space="preserve"> אשר בחירת כלל הנושאים המוצגים ב</w:t>
      </w:r>
      <w:r w:rsidR="00531D2B" w:rsidRPr="00821BDB">
        <w:rPr>
          <w:rFonts w:asciiTheme="minorBidi" w:hAnsiTheme="minorBidi" w:cstheme="minorBidi"/>
          <w:b/>
          <w:bCs/>
          <w:color w:val="000000"/>
          <w:szCs w:val="24"/>
          <w:rtl/>
        </w:rPr>
        <w:t>מסגרתם</w:t>
      </w:r>
      <w:r w:rsidR="006F45D7" w:rsidRPr="00821BDB">
        <w:rPr>
          <w:rFonts w:asciiTheme="minorBidi" w:hAnsiTheme="minorBidi" w:cstheme="minorBidi"/>
          <w:b/>
          <w:bCs/>
          <w:color w:val="000000"/>
          <w:szCs w:val="24"/>
          <w:rtl/>
        </w:rPr>
        <w:t xml:space="preserve"> נעשית על פי אמות מידה אקדמיות</w:t>
      </w:r>
      <w:r w:rsidR="00C82B42" w:rsidRPr="00821BDB">
        <w:rPr>
          <w:rFonts w:asciiTheme="minorBidi" w:hAnsiTheme="minorBidi" w:cstheme="minorBidi"/>
          <w:b/>
          <w:bCs/>
          <w:color w:val="000000"/>
          <w:szCs w:val="24"/>
          <w:rtl/>
        </w:rPr>
        <w:t>, אלא לכנסים העוסקים בתחומים אשר הוגדרו בסעיף ב' לעיל</w:t>
      </w:r>
      <w:r w:rsidRPr="00821BDB">
        <w:rPr>
          <w:rFonts w:asciiTheme="minorBidi" w:hAnsiTheme="minorBidi" w:cstheme="minorBidi"/>
          <w:b/>
          <w:bCs/>
          <w:color w:val="000000"/>
          <w:szCs w:val="24"/>
          <w:rtl/>
        </w:rPr>
        <w:t>.</w:t>
      </w:r>
    </w:p>
    <w:p w14:paraId="24861C20" w14:textId="77777777" w:rsidR="001A2F5B" w:rsidRPr="00821BDB" w:rsidRDefault="00C82B42" w:rsidP="00007F17">
      <w:pPr>
        <w:pBdr>
          <w:top w:val="single" w:sz="8" w:space="1" w:color="auto"/>
          <w:left w:val="single" w:sz="8" w:space="4" w:color="auto"/>
          <w:bottom w:val="single" w:sz="8" w:space="1" w:color="auto"/>
          <w:right w:val="single" w:sz="8" w:space="4" w:color="auto"/>
        </w:pBdr>
        <w:autoSpaceDE w:val="0"/>
        <w:autoSpaceDN w:val="0"/>
        <w:adjustRightInd w:val="0"/>
        <w:spacing w:line="480" w:lineRule="auto"/>
        <w:contextualSpacing/>
        <w:jc w:val="both"/>
        <w:rPr>
          <w:rFonts w:asciiTheme="minorBidi" w:hAnsiTheme="minorBidi" w:cstheme="minorBidi"/>
          <w:b/>
          <w:bCs/>
          <w:color w:val="000000"/>
          <w:szCs w:val="24"/>
          <w:u w:val="single"/>
          <w:rtl/>
        </w:rPr>
      </w:pPr>
      <w:r w:rsidRPr="00821BDB">
        <w:rPr>
          <w:rFonts w:asciiTheme="minorBidi" w:hAnsiTheme="minorBidi" w:cstheme="minorBidi"/>
          <w:b/>
          <w:bCs/>
          <w:color w:val="000000"/>
          <w:szCs w:val="24"/>
          <w:rtl/>
        </w:rPr>
        <w:t>ניתן להגיש למשרד הצעות להשתתפות המשרד ב</w:t>
      </w:r>
      <w:r w:rsidR="001A2F5B" w:rsidRPr="00821BDB">
        <w:rPr>
          <w:rFonts w:asciiTheme="minorBidi" w:hAnsiTheme="minorBidi" w:cstheme="minorBidi"/>
          <w:b/>
          <w:bCs/>
          <w:color w:val="000000"/>
          <w:szCs w:val="24"/>
          <w:rtl/>
        </w:rPr>
        <w:t>כנסים מדעיים בינלאומיים</w:t>
      </w:r>
      <w:r w:rsidRPr="00821BDB">
        <w:rPr>
          <w:rFonts w:asciiTheme="minorBidi" w:hAnsiTheme="minorBidi" w:cstheme="minorBidi"/>
          <w:b/>
          <w:bCs/>
          <w:color w:val="000000"/>
          <w:szCs w:val="24"/>
          <w:rtl/>
        </w:rPr>
        <w:t xml:space="preserve"> </w:t>
      </w:r>
      <w:r w:rsidR="001A2F5B" w:rsidRPr="00821BDB">
        <w:rPr>
          <w:rFonts w:asciiTheme="minorBidi" w:hAnsiTheme="minorBidi" w:cstheme="minorBidi"/>
          <w:b/>
          <w:bCs/>
          <w:color w:val="000000"/>
          <w:szCs w:val="24"/>
          <w:rtl/>
        </w:rPr>
        <w:t>לקול הקורא לקבלת הצעות לרכישת מושב בכנסים בינלאומיים בישראל</w:t>
      </w:r>
      <w:r w:rsidRPr="00821BDB">
        <w:rPr>
          <w:rFonts w:asciiTheme="minorBidi" w:hAnsiTheme="minorBidi" w:cstheme="minorBidi"/>
          <w:b/>
          <w:bCs/>
          <w:color w:val="000000"/>
          <w:szCs w:val="24"/>
          <w:rtl/>
        </w:rPr>
        <w:t xml:space="preserve"> שמפרסם המשרד</w:t>
      </w:r>
      <w:r w:rsidR="006F45D7" w:rsidRPr="00821BDB">
        <w:rPr>
          <w:rFonts w:asciiTheme="minorBidi" w:hAnsiTheme="minorBidi" w:cstheme="minorBidi"/>
          <w:b/>
          <w:bCs/>
          <w:color w:val="000000"/>
          <w:szCs w:val="24"/>
          <w:rtl/>
        </w:rPr>
        <w:t xml:space="preserve"> מעת לעת</w:t>
      </w:r>
      <w:r w:rsidR="001A2F5B" w:rsidRPr="00821BDB">
        <w:rPr>
          <w:rFonts w:asciiTheme="minorBidi" w:hAnsiTheme="minorBidi" w:cstheme="minorBidi"/>
          <w:b/>
          <w:bCs/>
          <w:color w:val="000000"/>
          <w:szCs w:val="24"/>
          <w:rtl/>
        </w:rPr>
        <w:t>.</w:t>
      </w:r>
    </w:p>
    <w:p w14:paraId="47F1CA32" w14:textId="77777777" w:rsidR="00DC74B0" w:rsidRPr="00821BDB" w:rsidRDefault="00597EEB" w:rsidP="00821BDB">
      <w:pPr>
        <w:numPr>
          <w:ilvl w:val="0"/>
          <w:numId w:val="7"/>
        </w:numPr>
        <w:autoSpaceDE w:val="0"/>
        <w:autoSpaceDN w:val="0"/>
        <w:adjustRightInd w:val="0"/>
        <w:spacing w:line="480" w:lineRule="auto"/>
        <w:ind w:left="453"/>
        <w:contextualSpacing/>
        <w:jc w:val="both"/>
        <w:rPr>
          <w:rFonts w:asciiTheme="minorBidi" w:hAnsiTheme="minorBidi" w:cstheme="minorBidi"/>
          <w:b/>
          <w:bCs/>
          <w:color w:val="000000"/>
          <w:szCs w:val="24"/>
          <w:u w:val="single"/>
          <w:rtl/>
        </w:rPr>
      </w:pPr>
      <w:r w:rsidRPr="00821BDB">
        <w:rPr>
          <w:rFonts w:asciiTheme="minorBidi" w:hAnsiTheme="minorBidi" w:cstheme="minorBidi"/>
          <w:b/>
          <w:bCs/>
          <w:color w:val="000000"/>
          <w:szCs w:val="24"/>
          <w:u w:val="single"/>
          <w:rtl/>
        </w:rPr>
        <w:t xml:space="preserve">תנאי </w:t>
      </w:r>
      <w:r w:rsidR="008F0F96" w:rsidRPr="00821BDB">
        <w:rPr>
          <w:rFonts w:asciiTheme="minorBidi" w:hAnsiTheme="minorBidi" w:cstheme="minorBidi"/>
          <w:b/>
          <w:bCs/>
          <w:color w:val="000000"/>
          <w:szCs w:val="24"/>
          <w:u w:val="single"/>
          <w:rtl/>
        </w:rPr>
        <w:t>ה</w:t>
      </w:r>
      <w:r w:rsidRPr="00821BDB">
        <w:rPr>
          <w:rFonts w:asciiTheme="minorBidi" w:hAnsiTheme="minorBidi" w:cstheme="minorBidi"/>
          <w:b/>
          <w:bCs/>
          <w:color w:val="000000"/>
          <w:szCs w:val="24"/>
          <w:u w:val="single"/>
          <w:rtl/>
        </w:rPr>
        <w:t xml:space="preserve">סף להגשת </w:t>
      </w:r>
      <w:r w:rsidR="008F0F96" w:rsidRPr="00821BDB">
        <w:rPr>
          <w:rFonts w:asciiTheme="minorBidi" w:hAnsiTheme="minorBidi" w:cstheme="minorBidi"/>
          <w:b/>
          <w:bCs/>
          <w:color w:val="000000"/>
          <w:szCs w:val="24"/>
          <w:u w:val="single"/>
          <w:rtl/>
        </w:rPr>
        <w:t>הצעות</w:t>
      </w:r>
    </w:p>
    <w:p w14:paraId="21E6C073" w14:textId="77777777" w:rsidR="00DC74B0" w:rsidRPr="00821BDB" w:rsidRDefault="00DC74B0" w:rsidP="00821BDB">
      <w:pPr>
        <w:autoSpaceDE w:val="0"/>
        <w:autoSpaceDN w:val="0"/>
        <w:adjustRightInd w:val="0"/>
        <w:spacing w:line="480" w:lineRule="auto"/>
        <w:ind w:left="453"/>
        <w:contextualSpacing/>
        <w:jc w:val="both"/>
        <w:rPr>
          <w:rFonts w:asciiTheme="minorBidi" w:hAnsiTheme="minorBidi" w:cstheme="minorBidi"/>
          <w:color w:val="000000"/>
          <w:szCs w:val="24"/>
        </w:rPr>
      </w:pPr>
      <w:r w:rsidRPr="00180A39">
        <w:rPr>
          <w:rFonts w:asciiTheme="minorBidi" w:hAnsiTheme="minorBidi" w:cstheme="minorBidi"/>
          <w:b/>
          <w:bCs/>
          <w:color w:val="000000"/>
          <w:szCs w:val="24"/>
          <w:rtl/>
        </w:rPr>
        <w:t>רשאים להגיש הצעות לקול הקורא גופים ומוסדות העומדים ב</w:t>
      </w:r>
      <w:r w:rsidR="007D71D8" w:rsidRPr="00180A39">
        <w:rPr>
          <w:rFonts w:asciiTheme="minorBidi" w:hAnsiTheme="minorBidi" w:cstheme="minorBidi"/>
          <w:b/>
          <w:bCs/>
          <w:color w:val="000000"/>
          <w:szCs w:val="24"/>
          <w:rtl/>
        </w:rPr>
        <w:t>כ</w:t>
      </w:r>
      <w:r w:rsidRPr="00180A39">
        <w:rPr>
          <w:rFonts w:asciiTheme="minorBidi" w:hAnsiTheme="minorBidi" w:cstheme="minorBidi"/>
          <w:b/>
          <w:bCs/>
          <w:color w:val="000000"/>
          <w:szCs w:val="24"/>
          <w:rtl/>
        </w:rPr>
        <w:t>ל אחד מתנאי הסף הבאים</w:t>
      </w:r>
      <w:r w:rsidRPr="00821BDB">
        <w:rPr>
          <w:rFonts w:asciiTheme="minorBidi" w:hAnsiTheme="minorBidi" w:cstheme="minorBidi"/>
          <w:color w:val="000000"/>
          <w:szCs w:val="24"/>
          <w:rtl/>
        </w:rPr>
        <w:t>:</w:t>
      </w:r>
    </w:p>
    <w:p w14:paraId="2C71BEEA" w14:textId="77777777" w:rsidR="00597EEB" w:rsidRPr="00821BDB" w:rsidRDefault="00597EEB" w:rsidP="006A358B">
      <w:pPr>
        <w:pStyle w:val="ListParagraph"/>
        <w:numPr>
          <w:ilvl w:val="0"/>
          <w:numId w:val="9"/>
        </w:numPr>
        <w:autoSpaceDE w:val="0"/>
        <w:autoSpaceDN w:val="0"/>
        <w:adjustRightInd w:val="0"/>
        <w:spacing w:line="480" w:lineRule="auto"/>
        <w:jc w:val="both"/>
        <w:rPr>
          <w:rFonts w:asciiTheme="minorBidi" w:hAnsiTheme="minorBidi" w:cstheme="minorBidi"/>
          <w:color w:val="000000"/>
          <w:szCs w:val="24"/>
          <w:u w:val="single"/>
        </w:rPr>
      </w:pPr>
      <w:r w:rsidRPr="00821BDB">
        <w:rPr>
          <w:rFonts w:asciiTheme="minorBidi" w:hAnsiTheme="minorBidi" w:cstheme="minorBidi"/>
          <w:szCs w:val="24"/>
          <w:rtl/>
        </w:rPr>
        <w:t>המציע</w:t>
      </w:r>
      <w:r w:rsidR="00DC74B0" w:rsidRPr="00821BDB">
        <w:rPr>
          <w:rFonts w:asciiTheme="minorBidi" w:hAnsiTheme="minorBidi" w:cstheme="minorBidi"/>
          <w:szCs w:val="24"/>
          <w:rtl/>
        </w:rPr>
        <w:t xml:space="preserve"> הוא </w:t>
      </w:r>
      <w:r w:rsidRPr="00821BDB">
        <w:rPr>
          <w:rFonts w:asciiTheme="minorBidi" w:hAnsiTheme="minorBidi" w:cstheme="minorBidi"/>
          <w:szCs w:val="24"/>
          <w:rtl/>
        </w:rPr>
        <w:t xml:space="preserve">תאגיד רשום בישראל (חברה, עמותה וכיו"ב) או גוף ציבורי, לרבות: </w:t>
      </w:r>
      <w:r w:rsidRPr="00821BDB">
        <w:rPr>
          <w:rFonts w:asciiTheme="minorBidi" w:hAnsiTheme="minorBidi" w:cstheme="minorBidi"/>
          <w:color w:val="000000"/>
          <w:szCs w:val="24"/>
          <w:rtl/>
        </w:rPr>
        <w:t>מוסד</w:t>
      </w:r>
      <w:r w:rsidR="006A358B">
        <w:rPr>
          <w:rFonts w:asciiTheme="minorBidi" w:hAnsiTheme="minorBidi" w:cstheme="minorBidi" w:hint="cs"/>
          <w:color w:val="000000"/>
          <w:szCs w:val="24"/>
          <w:rtl/>
        </w:rPr>
        <w:t xml:space="preserve"> </w:t>
      </w:r>
      <w:r w:rsidRPr="00821BDB">
        <w:rPr>
          <w:rFonts w:asciiTheme="minorBidi" w:hAnsiTheme="minorBidi" w:cstheme="minorBidi"/>
          <w:color w:val="000000"/>
          <w:szCs w:val="24"/>
          <w:rtl/>
        </w:rPr>
        <w:t>אקדמי</w:t>
      </w:r>
      <w:r w:rsidRPr="00821BDB">
        <w:rPr>
          <w:rFonts w:asciiTheme="minorBidi" w:hAnsiTheme="minorBidi" w:cstheme="minorBidi"/>
          <w:color w:val="000000"/>
          <w:szCs w:val="24"/>
        </w:rPr>
        <w:t>,</w:t>
      </w:r>
      <w:r w:rsidRPr="00821BDB">
        <w:rPr>
          <w:rFonts w:asciiTheme="minorBidi" w:hAnsiTheme="minorBidi" w:cstheme="minorBidi"/>
          <w:color w:val="000000"/>
          <w:szCs w:val="24"/>
          <w:rtl/>
        </w:rPr>
        <w:t xml:space="preserve"> </w:t>
      </w:r>
      <w:r w:rsidR="006A358B">
        <w:rPr>
          <w:rFonts w:asciiTheme="minorBidi" w:hAnsiTheme="minorBidi" w:cstheme="minorBidi" w:hint="cs"/>
          <w:color w:val="000000"/>
          <w:szCs w:val="24"/>
          <w:rtl/>
        </w:rPr>
        <w:t xml:space="preserve">מלכ"ר, </w:t>
      </w:r>
      <w:r w:rsidRPr="00821BDB">
        <w:rPr>
          <w:rFonts w:asciiTheme="minorBidi" w:hAnsiTheme="minorBidi" w:cstheme="minorBidi"/>
          <w:color w:val="000000"/>
          <w:szCs w:val="24"/>
          <w:rtl/>
        </w:rPr>
        <w:t>מוסד</w:t>
      </w:r>
      <w:r w:rsidRPr="00821BDB">
        <w:rPr>
          <w:rFonts w:asciiTheme="minorBidi" w:hAnsiTheme="minorBidi" w:cstheme="minorBidi"/>
          <w:color w:val="000000"/>
          <w:szCs w:val="24"/>
        </w:rPr>
        <w:t xml:space="preserve"> </w:t>
      </w:r>
      <w:r w:rsidRPr="00821BDB">
        <w:rPr>
          <w:rFonts w:asciiTheme="minorBidi" w:hAnsiTheme="minorBidi" w:cstheme="minorBidi"/>
          <w:color w:val="000000"/>
          <w:szCs w:val="24"/>
          <w:rtl/>
        </w:rPr>
        <w:t>מחקר,</w:t>
      </w:r>
      <w:r w:rsidRPr="00821BDB">
        <w:rPr>
          <w:rFonts w:asciiTheme="minorBidi" w:hAnsiTheme="minorBidi" w:cstheme="minorBidi"/>
          <w:color w:val="000000"/>
          <w:szCs w:val="24"/>
        </w:rPr>
        <w:t xml:space="preserve"> </w:t>
      </w:r>
      <w:r w:rsidRPr="00821BDB">
        <w:rPr>
          <w:rFonts w:asciiTheme="minorBidi" w:hAnsiTheme="minorBidi" w:cstheme="minorBidi"/>
          <w:color w:val="000000"/>
          <w:szCs w:val="24"/>
          <w:rtl/>
        </w:rPr>
        <w:t>אגודה</w:t>
      </w:r>
      <w:r w:rsidRPr="00821BDB">
        <w:rPr>
          <w:rFonts w:asciiTheme="minorBidi" w:hAnsiTheme="minorBidi" w:cstheme="minorBidi"/>
          <w:color w:val="000000"/>
          <w:szCs w:val="24"/>
        </w:rPr>
        <w:t xml:space="preserve"> </w:t>
      </w:r>
      <w:r w:rsidRPr="00821BDB">
        <w:rPr>
          <w:rFonts w:asciiTheme="minorBidi" w:hAnsiTheme="minorBidi" w:cstheme="minorBidi"/>
          <w:color w:val="000000"/>
          <w:szCs w:val="24"/>
          <w:rtl/>
        </w:rPr>
        <w:t xml:space="preserve">מדעית בינלאומית, גוף ממשלתי, מוסד ציבורי או רשות מקומית. </w:t>
      </w:r>
    </w:p>
    <w:p w14:paraId="22B5E742" w14:textId="77777777" w:rsidR="00597EEB" w:rsidRPr="00821BDB" w:rsidRDefault="00597EEB" w:rsidP="00821BDB">
      <w:pPr>
        <w:numPr>
          <w:ilvl w:val="0"/>
          <w:numId w:val="9"/>
        </w:numPr>
        <w:spacing w:line="480" w:lineRule="auto"/>
        <w:contextualSpacing/>
        <w:jc w:val="both"/>
        <w:rPr>
          <w:rFonts w:asciiTheme="minorBidi" w:hAnsiTheme="minorBidi" w:cstheme="minorBidi"/>
          <w:szCs w:val="24"/>
        </w:rPr>
      </w:pPr>
      <w:r w:rsidRPr="00821BDB">
        <w:rPr>
          <w:rFonts w:asciiTheme="minorBidi" w:hAnsiTheme="minorBidi" w:cstheme="minorBidi"/>
          <w:szCs w:val="24"/>
          <w:rtl/>
        </w:rPr>
        <w:t>המציע עומד בדרישות</w:t>
      </w:r>
      <w:r w:rsidR="00DC74B0" w:rsidRPr="00821BDB">
        <w:rPr>
          <w:rFonts w:asciiTheme="minorBidi" w:hAnsiTheme="minorBidi" w:cstheme="minorBidi"/>
          <w:szCs w:val="24"/>
          <w:rtl/>
        </w:rPr>
        <w:t xml:space="preserve"> תקנה 6(א) לתקנות חובת המכרזים, תשנ"ג-1993, ובכלל זה מחזיק בכל האישורים הנדרשים </w:t>
      </w:r>
      <w:r w:rsidRPr="00821BDB">
        <w:rPr>
          <w:rFonts w:asciiTheme="minorBidi" w:hAnsiTheme="minorBidi" w:cstheme="minorBidi"/>
          <w:szCs w:val="24"/>
          <w:rtl/>
        </w:rPr>
        <w:t>לפי חוק עסקאות גופים ציבוריים, התשל"ו- 1976</w:t>
      </w:r>
      <w:r w:rsidR="00DC74B0" w:rsidRPr="00821BDB">
        <w:rPr>
          <w:rFonts w:asciiTheme="minorBidi" w:hAnsiTheme="minorBidi" w:cstheme="minorBidi"/>
          <w:szCs w:val="24"/>
          <w:rtl/>
        </w:rPr>
        <w:t xml:space="preserve"> (אכיפת ניהול חשבונות ותשלום חובות מס) כשהם תקפים</w:t>
      </w:r>
      <w:r w:rsidRPr="00821BDB">
        <w:rPr>
          <w:rFonts w:asciiTheme="minorBidi" w:hAnsiTheme="minorBidi" w:cstheme="minorBidi"/>
          <w:szCs w:val="24"/>
          <w:rtl/>
        </w:rPr>
        <w:t>.</w:t>
      </w:r>
    </w:p>
    <w:p w14:paraId="3775970F" w14:textId="77777777" w:rsidR="006C53BB" w:rsidRPr="00821BDB" w:rsidRDefault="006C53BB" w:rsidP="00C60CB7">
      <w:pPr>
        <w:numPr>
          <w:ilvl w:val="0"/>
          <w:numId w:val="9"/>
        </w:numPr>
        <w:spacing w:line="480" w:lineRule="auto"/>
        <w:contextualSpacing/>
        <w:jc w:val="both"/>
        <w:rPr>
          <w:rFonts w:asciiTheme="minorBidi" w:hAnsiTheme="minorBidi" w:cstheme="minorBidi"/>
          <w:szCs w:val="24"/>
        </w:rPr>
      </w:pPr>
      <w:bookmarkStart w:id="1" w:name="_Ref295727242"/>
      <w:r w:rsidRPr="00821BDB">
        <w:rPr>
          <w:rFonts w:asciiTheme="minorBidi" w:hAnsiTheme="minorBidi" w:cstheme="minorBidi"/>
          <w:szCs w:val="24"/>
          <w:rtl/>
        </w:rPr>
        <w:t>אין מניעה לפי כל דין או הסכם שהמציע צד לו להשתתפותו של המציע בקול הקורא ואין, לפי שיקול דעתו הבלעדי והמוחלט של המשרד, אפשרות כלשהי לקיומו של ניגוד עניינים י</w:t>
      </w:r>
      <w:r w:rsidR="00C60CB7">
        <w:rPr>
          <w:rFonts w:asciiTheme="minorBidi" w:hAnsiTheme="minorBidi" w:cstheme="minorBidi"/>
          <w:szCs w:val="24"/>
          <w:rtl/>
        </w:rPr>
        <w:t>שיר או עקיף בין ענייני המציע</w:t>
      </w:r>
      <w:r w:rsidR="00C60CB7">
        <w:rPr>
          <w:rFonts w:asciiTheme="minorBidi" w:hAnsiTheme="minorBidi" w:cstheme="minorBidi" w:hint="cs"/>
          <w:szCs w:val="24"/>
          <w:rtl/>
        </w:rPr>
        <w:t xml:space="preserve">, </w:t>
      </w:r>
      <w:r w:rsidRPr="00821BDB">
        <w:rPr>
          <w:rFonts w:asciiTheme="minorBidi" w:hAnsiTheme="minorBidi" w:cstheme="minorBidi"/>
          <w:szCs w:val="24"/>
          <w:rtl/>
        </w:rPr>
        <w:t>בעלי השליטה בו</w:t>
      </w:r>
      <w:r w:rsidR="00C60CB7">
        <w:rPr>
          <w:rFonts w:asciiTheme="minorBidi" w:hAnsiTheme="minorBidi" w:cstheme="minorBidi" w:hint="cs"/>
          <w:szCs w:val="24"/>
          <w:rtl/>
        </w:rPr>
        <w:t xml:space="preserve">, </w:t>
      </w:r>
      <w:r w:rsidRPr="00821BDB">
        <w:rPr>
          <w:rFonts w:asciiTheme="minorBidi" w:hAnsiTheme="minorBidi" w:cstheme="minorBidi"/>
          <w:szCs w:val="24"/>
          <w:rtl/>
        </w:rPr>
        <w:t>נושאי המשרה שלו</w:t>
      </w:r>
      <w:r w:rsidR="00C60CB7">
        <w:rPr>
          <w:rFonts w:asciiTheme="minorBidi" w:hAnsiTheme="minorBidi" w:cstheme="minorBidi" w:hint="cs"/>
          <w:szCs w:val="24"/>
          <w:rtl/>
        </w:rPr>
        <w:t xml:space="preserve"> </w:t>
      </w:r>
      <w:r w:rsidRPr="00821BDB">
        <w:rPr>
          <w:rFonts w:asciiTheme="minorBidi" w:hAnsiTheme="minorBidi" w:cstheme="minorBidi"/>
          <w:szCs w:val="24"/>
          <w:rtl/>
        </w:rPr>
        <w:t>או הפועלים מטעמו, לבין ענייני המשרד או מתן השירותים.</w:t>
      </w:r>
      <w:bookmarkEnd w:id="1"/>
    </w:p>
    <w:p w14:paraId="3530EA40" w14:textId="77777777" w:rsidR="00597EEB" w:rsidRPr="00821BDB" w:rsidRDefault="0058409A" w:rsidP="00F362FE">
      <w:pPr>
        <w:numPr>
          <w:ilvl w:val="0"/>
          <w:numId w:val="9"/>
        </w:numPr>
        <w:spacing w:line="480" w:lineRule="auto"/>
        <w:jc w:val="both"/>
        <w:rPr>
          <w:rFonts w:asciiTheme="minorBidi" w:hAnsiTheme="minorBidi" w:cstheme="minorBidi"/>
          <w:szCs w:val="24"/>
        </w:rPr>
      </w:pPr>
      <w:r w:rsidRPr="00821BDB">
        <w:rPr>
          <w:rFonts w:asciiTheme="minorBidi" w:hAnsiTheme="minorBidi" w:cstheme="minorBidi"/>
          <w:szCs w:val="24"/>
          <w:rtl/>
        </w:rPr>
        <w:t>אם ה</w:t>
      </w:r>
      <w:r w:rsidR="00597EEB" w:rsidRPr="00821BDB">
        <w:rPr>
          <w:rFonts w:asciiTheme="minorBidi" w:hAnsiTheme="minorBidi" w:cstheme="minorBidi"/>
          <w:szCs w:val="24"/>
          <w:rtl/>
        </w:rPr>
        <w:t xml:space="preserve">מציע הוא חברה </w:t>
      </w:r>
      <w:r w:rsidRPr="00821BDB">
        <w:rPr>
          <w:rFonts w:asciiTheme="minorBidi" w:hAnsiTheme="minorBidi" w:cstheme="minorBidi"/>
          <w:szCs w:val="24"/>
          <w:rtl/>
        </w:rPr>
        <w:t xml:space="preserve">– </w:t>
      </w:r>
      <w:r w:rsidR="00FD3AA7" w:rsidRPr="00821BDB">
        <w:rPr>
          <w:rFonts w:asciiTheme="minorBidi" w:hAnsiTheme="minorBidi" w:cstheme="minorBidi"/>
          <w:szCs w:val="24"/>
          <w:rtl/>
        </w:rPr>
        <w:t xml:space="preserve">במועד הגשת ההצעה המציע אינו בעל חובות אגרה שנתית לרשות התאגידים </w:t>
      </w:r>
      <w:r w:rsidR="00EC4FBA" w:rsidRPr="00821BDB">
        <w:rPr>
          <w:rFonts w:asciiTheme="minorBidi" w:hAnsiTheme="minorBidi" w:cstheme="minorBidi"/>
          <w:szCs w:val="24"/>
          <w:rtl/>
        </w:rPr>
        <w:t>מלבד חוב אגרה לשנת הגשת ה</w:t>
      </w:r>
      <w:r w:rsidR="00F362FE">
        <w:rPr>
          <w:rFonts w:asciiTheme="minorBidi" w:hAnsiTheme="minorBidi" w:cstheme="minorBidi" w:hint="cs"/>
          <w:szCs w:val="24"/>
          <w:rtl/>
        </w:rPr>
        <w:t>הצעה</w:t>
      </w:r>
      <w:r w:rsidR="00FD3AA7" w:rsidRPr="00821BDB">
        <w:rPr>
          <w:rFonts w:asciiTheme="minorBidi" w:hAnsiTheme="minorBidi" w:cstheme="minorBidi"/>
          <w:szCs w:val="24"/>
          <w:rtl/>
        </w:rPr>
        <w:t>.</w:t>
      </w:r>
    </w:p>
    <w:p w14:paraId="30975DE3" w14:textId="77777777" w:rsidR="00EC4FBA" w:rsidRPr="00821BDB" w:rsidRDefault="00EC4FBA" w:rsidP="00C60CB7">
      <w:pPr>
        <w:numPr>
          <w:ilvl w:val="0"/>
          <w:numId w:val="9"/>
        </w:numPr>
        <w:spacing w:line="480" w:lineRule="auto"/>
        <w:jc w:val="both"/>
        <w:rPr>
          <w:rFonts w:asciiTheme="minorBidi" w:hAnsiTheme="minorBidi" w:cstheme="minorBidi"/>
          <w:szCs w:val="24"/>
        </w:rPr>
      </w:pPr>
      <w:bookmarkStart w:id="2" w:name="_Ref373241086"/>
      <w:r w:rsidRPr="00821BDB">
        <w:rPr>
          <w:rFonts w:asciiTheme="minorBidi" w:hAnsiTheme="minorBidi" w:cstheme="minorBidi"/>
          <w:szCs w:val="24"/>
          <w:rtl/>
        </w:rPr>
        <w:t xml:space="preserve">אם המציע </w:t>
      </w:r>
      <w:r w:rsidR="00C60CB7">
        <w:rPr>
          <w:rFonts w:asciiTheme="minorBidi" w:hAnsiTheme="minorBidi" w:cstheme="minorBidi" w:hint="cs"/>
          <w:szCs w:val="24"/>
          <w:rtl/>
        </w:rPr>
        <w:t xml:space="preserve">הוא </w:t>
      </w:r>
      <w:r w:rsidRPr="00821BDB">
        <w:rPr>
          <w:rFonts w:asciiTheme="minorBidi" w:hAnsiTheme="minorBidi" w:cstheme="minorBidi"/>
          <w:szCs w:val="24"/>
          <w:rtl/>
        </w:rPr>
        <w:t>חברה או שותפות רשומה</w:t>
      </w:r>
      <w:r w:rsidR="00C60CB7">
        <w:rPr>
          <w:rFonts w:asciiTheme="minorBidi" w:hAnsiTheme="minorBidi" w:cstheme="minorBidi" w:hint="cs"/>
          <w:szCs w:val="24"/>
          <w:rtl/>
        </w:rPr>
        <w:t xml:space="preserve"> -</w:t>
      </w:r>
      <w:r w:rsidR="00C60CB7">
        <w:rPr>
          <w:rFonts w:asciiTheme="minorBidi" w:hAnsiTheme="minorBidi" w:cstheme="minorBidi"/>
          <w:szCs w:val="24"/>
          <w:rtl/>
        </w:rPr>
        <w:t xml:space="preserve"> הוא אינו "חברה מפרה" </w:t>
      </w:r>
      <w:r w:rsidRPr="00821BDB">
        <w:rPr>
          <w:rFonts w:asciiTheme="minorBidi" w:hAnsiTheme="minorBidi" w:cstheme="minorBidi"/>
          <w:szCs w:val="24"/>
          <w:rtl/>
        </w:rPr>
        <w:t>כאמור בסעיף 362א' לחוק החברות, התשנ"ט 1999.</w:t>
      </w:r>
      <w:bookmarkEnd w:id="2"/>
    </w:p>
    <w:p w14:paraId="39F98FA1" w14:textId="77777777" w:rsidR="00597EEB" w:rsidRDefault="001B2BE4" w:rsidP="00C60CB7">
      <w:pPr>
        <w:numPr>
          <w:ilvl w:val="0"/>
          <w:numId w:val="9"/>
        </w:numPr>
        <w:spacing w:line="480" w:lineRule="auto"/>
        <w:jc w:val="both"/>
        <w:rPr>
          <w:rFonts w:asciiTheme="minorBidi" w:hAnsiTheme="minorBidi" w:cstheme="minorBidi"/>
          <w:szCs w:val="24"/>
        </w:rPr>
      </w:pPr>
      <w:r w:rsidRPr="00821BDB">
        <w:rPr>
          <w:rFonts w:asciiTheme="minorBidi" w:hAnsiTheme="minorBidi" w:cstheme="minorBidi"/>
          <w:szCs w:val="24"/>
          <w:rtl/>
        </w:rPr>
        <w:lastRenderedPageBreak/>
        <w:t>אם ה</w:t>
      </w:r>
      <w:r w:rsidR="00597EEB" w:rsidRPr="00821BDB">
        <w:rPr>
          <w:rFonts w:asciiTheme="minorBidi" w:hAnsiTheme="minorBidi" w:cstheme="minorBidi"/>
          <w:szCs w:val="24"/>
          <w:rtl/>
        </w:rPr>
        <w:t>מציע הוא עמותה או אגודה שיתופית</w:t>
      </w:r>
      <w:r w:rsidR="00C60CB7">
        <w:rPr>
          <w:rFonts w:asciiTheme="minorBidi" w:hAnsiTheme="minorBidi" w:cstheme="minorBidi" w:hint="cs"/>
          <w:szCs w:val="24"/>
          <w:rtl/>
        </w:rPr>
        <w:t xml:space="preserve"> -</w:t>
      </w:r>
      <w:r w:rsidR="00597EEB" w:rsidRPr="00821BDB">
        <w:rPr>
          <w:rFonts w:asciiTheme="minorBidi" w:hAnsiTheme="minorBidi" w:cstheme="minorBidi"/>
          <w:szCs w:val="24"/>
          <w:rtl/>
        </w:rPr>
        <w:t xml:space="preserve"> </w:t>
      </w:r>
      <w:r w:rsidRPr="00821BDB">
        <w:rPr>
          <w:rFonts w:asciiTheme="minorBidi" w:hAnsiTheme="minorBidi" w:cstheme="minorBidi"/>
          <w:szCs w:val="24"/>
          <w:rtl/>
        </w:rPr>
        <w:t xml:space="preserve">עליו להיות בעל </w:t>
      </w:r>
      <w:r w:rsidR="00597EEB" w:rsidRPr="00821BDB">
        <w:rPr>
          <w:rFonts w:asciiTheme="minorBidi" w:hAnsiTheme="minorBidi" w:cstheme="minorBidi"/>
          <w:szCs w:val="24"/>
          <w:rtl/>
        </w:rPr>
        <w:t>אישור ניהול תקין</w:t>
      </w:r>
      <w:r w:rsidR="00C60CB7">
        <w:rPr>
          <w:rFonts w:asciiTheme="minorBidi" w:hAnsiTheme="minorBidi" w:cstheme="minorBidi" w:hint="cs"/>
          <w:szCs w:val="24"/>
          <w:rtl/>
        </w:rPr>
        <w:t>,</w:t>
      </w:r>
      <w:r w:rsidRPr="00821BDB">
        <w:rPr>
          <w:rFonts w:asciiTheme="minorBidi" w:hAnsiTheme="minorBidi" w:cstheme="minorBidi"/>
          <w:szCs w:val="24"/>
          <w:rtl/>
        </w:rPr>
        <w:t xml:space="preserve"> תקף לשנה השוטפת</w:t>
      </w:r>
      <w:r w:rsidR="00597EEB" w:rsidRPr="00821BDB">
        <w:rPr>
          <w:rFonts w:asciiTheme="minorBidi" w:hAnsiTheme="minorBidi" w:cstheme="minorBidi"/>
          <w:szCs w:val="24"/>
          <w:rtl/>
        </w:rPr>
        <w:t>.</w:t>
      </w:r>
    </w:p>
    <w:p w14:paraId="3607D5E0" w14:textId="77777777" w:rsidR="009204D1" w:rsidRPr="00821BDB" w:rsidRDefault="009204D1" w:rsidP="00821BDB">
      <w:pPr>
        <w:numPr>
          <w:ilvl w:val="0"/>
          <w:numId w:val="9"/>
        </w:numPr>
        <w:spacing w:line="480" w:lineRule="auto"/>
        <w:jc w:val="both"/>
        <w:rPr>
          <w:rFonts w:asciiTheme="minorBidi" w:hAnsiTheme="minorBidi" w:cstheme="minorBidi"/>
          <w:szCs w:val="24"/>
        </w:rPr>
      </w:pPr>
      <w:r w:rsidRPr="00821BDB">
        <w:rPr>
          <w:rFonts w:asciiTheme="minorBidi" w:hAnsiTheme="minorBidi" w:cstheme="minorBidi"/>
          <w:szCs w:val="24"/>
          <w:rtl/>
        </w:rPr>
        <w:t>לרשות המציע המקום, כוח האדם, הציוד, הניסיון והידע המתאימים והדרושים ל</w:t>
      </w:r>
      <w:r w:rsidR="00566A28" w:rsidRPr="00821BDB">
        <w:rPr>
          <w:rFonts w:asciiTheme="minorBidi" w:hAnsiTheme="minorBidi" w:cstheme="minorBidi"/>
          <w:szCs w:val="24"/>
          <w:rtl/>
        </w:rPr>
        <w:t>קיום הכנס</w:t>
      </w:r>
      <w:r w:rsidRPr="00821BDB">
        <w:rPr>
          <w:rFonts w:asciiTheme="minorBidi" w:hAnsiTheme="minorBidi" w:cstheme="minorBidi"/>
          <w:szCs w:val="24"/>
          <w:rtl/>
        </w:rPr>
        <w:t>.</w:t>
      </w:r>
    </w:p>
    <w:p w14:paraId="65A4C9AA" w14:textId="77777777" w:rsidR="000C71E8" w:rsidRDefault="00824D51" w:rsidP="00C60CB7">
      <w:pPr>
        <w:numPr>
          <w:ilvl w:val="0"/>
          <w:numId w:val="9"/>
        </w:numPr>
        <w:spacing w:line="480" w:lineRule="auto"/>
        <w:jc w:val="both"/>
        <w:rPr>
          <w:rFonts w:asciiTheme="minorBidi" w:hAnsiTheme="minorBidi" w:cstheme="minorBidi"/>
          <w:szCs w:val="24"/>
        </w:rPr>
      </w:pPr>
      <w:r>
        <w:rPr>
          <w:rFonts w:asciiTheme="minorBidi" w:hAnsiTheme="minorBidi" w:cstheme="minorBidi" w:hint="cs"/>
          <w:szCs w:val="24"/>
          <w:rtl/>
        </w:rPr>
        <w:t>לא הוגשה בקשה לתמיכה ו/או רכישת מושבים בכנס</w:t>
      </w:r>
      <w:r w:rsidR="001D4FEA" w:rsidRPr="00821BDB">
        <w:rPr>
          <w:rFonts w:asciiTheme="minorBidi" w:hAnsiTheme="minorBidi" w:cstheme="minorBidi"/>
          <w:szCs w:val="24"/>
          <w:rtl/>
        </w:rPr>
        <w:t xml:space="preserve"> </w:t>
      </w:r>
      <w:r w:rsidR="000A1936" w:rsidRPr="00821BDB">
        <w:rPr>
          <w:rFonts w:asciiTheme="minorBidi" w:hAnsiTheme="minorBidi" w:cstheme="minorBidi"/>
          <w:szCs w:val="24"/>
          <w:rtl/>
        </w:rPr>
        <w:t>במסגרת קול קורא אחר שפרסם המשרד.</w:t>
      </w:r>
    </w:p>
    <w:p w14:paraId="7DD9700C" w14:textId="77777777" w:rsidR="007D71D8" w:rsidRPr="00821BDB" w:rsidRDefault="000C71E8" w:rsidP="00C60CB7">
      <w:pPr>
        <w:numPr>
          <w:ilvl w:val="0"/>
          <w:numId w:val="9"/>
        </w:numPr>
        <w:spacing w:line="480" w:lineRule="auto"/>
        <w:jc w:val="both"/>
        <w:rPr>
          <w:rFonts w:asciiTheme="minorBidi" w:hAnsiTheme="minorBidi" w:cstheme="minorBidi"/>
          <w:szCs w:val="24"/>
        </w:rPr>
      </w:pPr>
      <w:r>
        <w:rPr>
          <w:rFonts w:asciiTheme="minorBidi" w:hAnsiTheme="minorBidi" w:cstheme="minorBidi" w:hint="cs"/>
          <w:szCs w:val="24"/>
          <w:rtl/>
        </w:rPr>
        <w:t>המושב הנרכש אינו נתמך, נרכש ו/או מומן ע"י משרד ממשלתי אחר.</w:t>
      </w:r>
    </w:p>
    <w:p w14:paraId="1E679A82" w14:textId="77777777" w:rsidR="002827A7" w:rsidRDefault="002827A7" w:rsidP="00821BDB">
      <w:pPr>
        <w:spacing w:line="480" w:lineRule="auto"/>
        <w:jc w:val="both"/>
        <w:rPr>
          <w:rFonts w:asciiTheme="minorBidi" w:hAnsiTheme="minorBidi" w:cstheme="minorBidi"/>
          <w:b/>
          <w:bCs/>
          <w:szCs w:val="24"/>
          <w:rtl/>
        </w:rPr>
      </w:pPr>
    </w:p>
    <w:p w14:paraId="530F6DED" w14:textId="77777777" w:rsidR="009843DD" w:rsidRPr="00821BDB" w:rsidRDefault="00780D84" w:rsidP="00821BDB">
      <w:pPr>
        <w:numPr>
          <w:ilvl w:val="0"/>
          <w:numId w:val="7"/>
        </w:numPr>
        <w:autoSpaceDE w:val="0"/>
        <w:autoSpaceDN w:val="0"/>
        <w:adjustRightInd w:val="0"/>
        <w:spacing w:line="480" w:lineRule="auto"/>
        <w:ind w:left="453"/>
        <w:contextualSpacing/>
        <w:jc w:val="both"/>
        <w:rPr>
          <w:rFonts w:asciiTheme="minorBidi" w:hAnsiTheme="minorBidi" w:cstheme="minorBidi"/>
          <w:b/>
          <w:bCs/>
          <w:color w:val="000000"/>
          <w:szCs w:val="24"/>
          <w:u w:val="single"/>
        </w:rPr>
      </w:pPr>
      <w:r w:rsidRPr="00821BDB">
        <w:rPr>
          <w:rFonts w:asciiTheme="minorBidi" w:hAnsiTheme="minorBidi" w:cstheme="minorBidi"/>
          <w:b/>
          <w:bCs/>
          <w:color w:val="000000"/>
          <w:szCs w:val="24"/>
          <w:u w:val="single"/>
          <w:rtl/>
        </w:rPr>
        <w:t>עלויות מוכרות</w:t>
      </w:r>
    </w:p>
    <w:p w14:paraId="11F8EEFF" w14:textId="77777777" w:rsidR="00DE7CF2" w:rsidRPr="00821BDB" w:rsidRDefault="00DE7CF2" w:rsidP="00824D51">
      <w:pPr>
        <w:autoSpaceDE w:val="0"/>
        <w:autoSpaceDN w:val="0"/>
        <w:adjustRightInd w:val="0"/>
        <w:spacing w:line="480" w:lineRule="auto"/>
        <w:ind w:left="453"/>
        <w:contextualSpacing/>
        <w:jc w:val="both"/>
        <w:rPr>
          <w:rFonts w:asciiTheme="minorBidi" w:hAnsiTheme="minorBidi" w:cstheme="minorBidi"/>
          <w:color w:val="000000"/>
          <w:szCs w:val="24"/>
          <w:rtl/>
        </w:rPr>
      </w:pPr>
      <w:r w:rsidRPr="00821BDB">
        <w:rPr>
          <w:rFonts w:asciiTheme="minorBidi" w:hAnsiTheme="minorBidi" w:cstheme="minorBidi"/>
          <w:color w:val="000000"/>
          <w:szCs w:val="24"/>
          <w:rtl/>
        </w:rPr>
        <w:t>העלויות אשר יוכרו על ידי המשרד</w:t>
      </w:r>
      <w:r w:rsidR="00F60076" w:rsidRPr="00821BDB">
        <w:rPr>
          <w:rFonts w:asciiTheme="minorBidi" w:hAnsiTheme="minorBidi" w:cstheme="minorBidi"/>
          <w:color w:val="000000"/>
          <w:szCs w:val="24"/>
          <w:rtl/>
        </w:rPr>
        <w:t xml:space="preserve"> </w:t>
      </w:r>
      <w:r w:rsidRPr="00821BDB">
        <w:rPr>
          <w:rFonts w:asciiTheme="minorBidi" w:hAnsiTheme="minorBidi" w:cstheme="minorBidi"/>
          <w:color w:val="000000"/>
          <w:szCs w:val="24"/>
          <w:rtl/>
        </w:rPr>
        <w:t xml:space="preserve">ביחס </w:t>
      </w:r>
      <w:r w:rsidRPr="003005D3">
        <w:rPr>
          <w:rFonts w:asciiTheme="minorBidi" w:hAnsiTheme="minorBidi" w:cstheme="minorBidi"/>
          <w:color w:val="000000"/>
          <w:szCs w:val="24"/>
          <w:rtl/>
        </w:rPr>
        <w:t>ל</w:t>
      </w:r>
      <w:r w:rsidR="00824D51" w:rsidRPr="003005D3">
        <w:rPr>
          <w:rFonts w:asciiTheme="minorBidi" w:hAnsiTheme="minorBidi" w:cstheme="minorBidi" w:hint="eastAsia"/>
          <w:color w:val="000000"/>
          <w:szCs w:val="24"/>
          <w:rtl/>
        </w:rPr>
        <w:t>עלות</w:t>
      </w:r>
      <w:r w:rsidR="00824D51" w:rsidRPr="003005D3">
        <w:rPr>
          <w:rFonts w:asciiTheme="minorBidi" w:hAnsiTheme="minorBidi" w:cstheme="minorBidi"/>
          <w:color w:val="000000"/>
          <w:szCs w:val="24"/>
          <w:rtl/>
        </w:rPr>
        <w:t xml:space="preserve"> </w:t>
      </w:r>
      <w:r w:rsidRPr="00821BDB">
        <w:rPr>
          <w:rFonts w:asciiTheme="minorBidi" w:hAnsiTheme="minorBidi" w:cstheme="minorBidi"/>
          <w:color w:val="000000"/>
          <w:szCs w:val="24"/>
          <w:u w:val="single"/>
          <w:rtl/>
        </w:rPr>
        <w:t>כלל הכנס</w:t>
      </w:r>
      <w:r w:rsidR="003B4E53" w:rsidRPr="00821BDB">
        <w:rPr>
          <w:rFonts w:asciiTheme="minorBidi" w:hAnsiTheme="minorBidi" w:cstheme="minorBidi"/>
          <w:color w:val="000000"/>
          <w:szCs w:val="24"/>
          <w:rtl/>
        </w:rPr>
        <w:t xml:space="preserve">, </w:t>
      </w:r>
      <w:r w:rsidR="00F60076" w:rsidRPr="00821BDB">
        <w:rPr>
          <w:rFonts w:asciiTheme="minorBidi" w:hAnsiTheme="minorBidi" w:cstheme="minorBidi"/>
          <w:color w:val="000000"/>
          <w:szCs w:val="24"/>
          <w:rtl/>
        </w:rPr>
        <w:t>כנדרש בסעיף ג(11) לעיל</w:t>
      </w:r>
      <w:r w:rsidR="0021261E">
        <w:rPr>
          <w:rFonts w:asciiTheme="minorBidi" w:hAnsiTheme="minorBidi" w:cstheme="minorBidi" w:hint="cs"/>
          <w:color w:val="000000"/>
          <w:szCs w:val="24"/>
          <w:rtl/>
        </w:rPr>
        <w:t xml:space="preserve"> ו</w:t>
      </w:r>
      <w:r w:rsidR="00EC4559">
        <w:rPr>
          <w:rFonts w:asciiTheme="minorBidi" w:hAnsiTheme="minorBidi" w:cstheme="minorBidi" w:hint="cs"/>
          <w:color w:val="000000"/>
          <w:szCs w:val="24"/>
          <w:rtl/>
        </w:rPr>
        <w:t>כן לעניין חישוב עלות הכנס</w:t>
      </w:r>
      <w:r w:rsidR="0021261E">
        <w:rPr>
          <w:rFonts w:asciiTheme="minorBidi" w:hAnsiTheme="minorBidi" w:cstheme="minorBidi" w:hint="cs"/>
          <w:color w:val="000000"/>
          <w:szCs w:val="24"/>
          <w:rtl/>
        </w:rPr>
        <w:t xml:space="preserve"> כנדרש בסעיף ח(2)(ה) להלן</w:t>
      </w:r>
      <w:r w:rsidR="00F60076" w:rsidRPr="00821BDB">
        <w:rPr>
          <w:rFonts w:asciiTheme="minorBidi" w:hAnsiTheme="minorBidi" w:cstheme="minorBidi"/>
          <w:color w:val="000000"/>
          <w:szCs w:val="24"/>
          <w:rtl/>
        </w:rPr>
        <w:t>,</w:t>
      </w:r>
      <w:r w:rsidRPr="00821BDB">
        <w:rPr>
          <w:rFonts w:asciiTheme="minorBidi" w:hAnsiTheme="minorBidi" w:cstheme="minorBidi"/>
          <w:color w:val="000000"/>
          <w:szCs w:val="24"/>
          <w:rtl/>
        </w:rPr>
        <w:t xml:space="preserve"> </w:t>
      </w:r>
      <w:r w:rsidRPr="00821BDB">
        <w:rPr>
          <w:rFonts w:asciiTheme="minorBidi" w:hAnsiTheme="minorBidi" w:cstheme="minorBidi"/>
          <w:b/>
          <w:bCs/>
          <w:color w:val="000000"/>
          <w:szCs w:val="24"/>
          <w:u w:val="single"/>
          <w:rtl/>
        </w:rPr>
        <w:t>לא</w:t>
      </w:r>
      <w:r w:rsidRPr="00821BDB">
        <w:rPr>
          <w:rFonts w:asciiTheme="minorBidi" w:hAnsiTheme="minorBidi" w:cstheme="minorBidi"/>
          <w:color w:val="000000"/>
          <w:szCs w:val="24"/>
          <w:rtl/>
        </w:rPr>
        <w:t xml:space="preserve"> יכללו את המפורט להלן:</w:t>
      </w:r>
    </w:p>
    <w:p w14:paraId="15F57492" w14:textId="77777777" w:rsidR="009843DD" w:rsidRPr="00821BDB" w:rsidRDefault="009843DD" w:rsidP="00BE3C6C">
      <w:pPr>
        <w:pStyle w:val="ListParagraph"/>
        <w:numPr>
          <w:ilvl w:val="0"/>
          <w:numId w:val="23"/>
        </w:numPr>
        <w:autoSpaceDE w:val="0"/>
        <w:autoSpaceDN w:val="0"/>
        <w:adjustRightInd w:val="0"/>
        <w:spacing w:line="480" w:lineRule="auto"/>
        <w:ind w:left="1161"/>
        <w:jc w:val="both"/>
        <w:rPr>
          <w:rFonts w:asciiTheme="minorBidi" w:hAnsiTheme="minorBidi" w:cstheme="minorBidi"/>
          <w:szCs w:val="24"/>
        </w:rPr>
      </w:pPr>
      <w:r w:rsidRPr="00821BDB">
        <w:rPr>
          <w:rFonts w:asciiTheme="minorBidi" w:hAnsiTheme="minorBidi" w:cstheme="minorBidi"/>
          <w:szCs w:val="24"/>
          <w:rtl/>
        </w:rPr>
        <w:t>עובדים, אשר שכרם מתוקצב על ידי המדינה, כדוגמת אנשי סגל במוסדות להשכלה גבוהה</w:t>
      </w:r>
      <w:r w:rsidR="0044650A" w:rsidRPr="00821BDB">
        <w:rPr>
          <w:rFonts w:asciiTheme="minorBidi" w:hAnsiTheme="minorBidi" w:cstheme="minorBidi"/>
          <w:szCs w:val="24"/>
          <w:rtl/>
        </w:rPr>
        <w:t xml:space="preserve"> בישראל</w:t>
      </w:r>
      <w:r w:rsidRPr="00821BDB">
        <w:rPr>
          <w:rFonts w:asciiTheme="minorBidi" w:hAnsiTheme="minorBidi" w:cstheme="minorBidi"/>
          <w:szCs w:val="24"/>
          <w:rtl/>
        </w:rPr>
        <w:t xml:space="preserve"> או עובדי מדינה ביחידות ממשלתיות (משרדי ממשלה או יחידות סמך);</w:t>
      </w:r>
    </w:p>
    <w:p w14:paraId="0485C6E8" w14:textId="77777777" w:rsidR="009843DD" w:rsidRPr="00821BDB" w:rsidRDefault="009843DD" w:rsidP="00BE3C6C">
      <w:pPr>
        <w:numPr>
          <w:ilvl w:val="0"/>
          <w:numId w:val="23"/>
        </w:numPr>
        <w:autoSpaceDE w:val="0"/>
        <w:autoSpaceDN w:val="0"/>
        <w:adjustRightInd w:val="0"/>
        <w:spacing w:line="480" w:lineRule="auto"/>
        <w:ind w:left="1161"/>
        <w:contextualSpacing/>
        <w:jc w:val="both"/>
        <w:rPr>
          <w:rFonts w:asciiTheme="minorBidi" w:hAnsiTheme="minorBidi" w:cstheme="minorBidi"/>
          <w:szCs w:val="24"/>
        </w:rPr>
      </w:pPr>
      <w:r w:rsidRPr="00821BDB">
        <w:rPr>
          <w:rFonts w:asciiTheme="minorBidi" w:hAnsiTheme="minorBidi" w:cstheme="minorBidi"/>
          <w:szCs w:val="24"/>
          <w:rtl/>
        </w:rPr>
        <w:t>רכישת ציוד קבוע;</w:t>
      </w:r>
    </w:p>
    <w:p w14:paraId="1B2C58CC" w14:textId="77777777" w:rsidR="003B4E53" w:rsidRPr="00821BDB" w:rsidRDefault="003B4E53" w:rsidP="00BE3C6C">
      <w:pPr>
        <w:numPr>
          <w:ilvl w:val="0"/>
          <w:numId w:val="23"/>
        </w:numPr>
        <w:autoSpaceDE w:val="0"/>
        <w:autoSpaceDN w:val="0"/>
        <w:adjustRightInd w:val="0"/>
        <w:spacing w:line="480" w:lineRule="auto"/>
        <w:ind w:left="1161"/>
        <w:contextualSpacing/>
        <w:jc w:val="both"/>
        <w:rPr>
          <w:rFonts w:asciiTheme="minorBidi" w:hAnsiTheme="minorBidi" w:cstheme="minorBidi"/>
          <w:szCs w:val="24"/>
        </w:rPr>
      </w:pPr>
      <w:r w:rsidRPr="00821BDB">
        <w:rPr>
          <w:rFonts w:asciiTheme="minorBidi" w:hAnsiTheme="minorBidi" w:cstheme="minorBidi"/>
          <w:szCs w:val="24"/>
          <w:rtl/>
        </w:rPr>
        <w:t>הכנסה ב</w:t>
      </w:r>
      <w:r w:rsidR="002B09CC">
        <w:rPr>
          <w:rFonts w:asciiTheme="minorBidi" w:hAnsiTheme="minorBidi" w:cstheme="minorBidi" w:hint="cs"/>
          <w:szCs w:val="24"/>
          <w:rtl/>
        </w:rPr>
        <w:t>"</w:t>
      </w:r>
      <w:r w:rsidRPr="00821BDB">
        <w:rPr>
          <w:rFonts w:asciiTheme="minorBidi" w:hAnsiTheme="minorBidi" w:cstheme="minorBidi"/>
          <w:szCs w:val="24"/>
          <w:rtl/>
        </w:rPr>
        <w:t>שווה כסף</w:t>
      </w:r>
      <w:r w:rsidR="00222B5B" w:rsidRPr="00821BDB">
        <w:rPr>
          <w:rFonts w:asciiTheme="minorBidi" w:hAnsiTheme="minorBidi" w:cstheme="minorBidi"/>
          <w:szCs w:val="24"/>
          <w:rtl/>
        </w:rPr>
        <w:t>"</w:t>
      </w:r>
      <w:r w:rsidRPr="00821BDB">
        <w:rPr>
          <w:rFonts w:asciiTheme="minorBidi" w:hAnsiTheme="minorBidi" w:cstheme="minorBidi"/>
          <w:szCs w:val="24"/>
          <w:rtl/>
        </w:rPr>
        <w:t xml:space="preserve"> עבור הוצאות אחרות</w:t>
      </w:r>
      <w:r w:rsidR="001268F1" w:rsidRPr="00821BDB">
        <w:rPr>
          <w:rFonts w:asciiTheme="minorBidi" w:hAnsiTheme="minorBidi" w:cstheme="minorBidi"/>
          <w:szCs w:val="24"/>
          <w:rtl/>
        </w:rPr>
        <w:t xml:space="preserve"> אשר לא פורטו לעיל</w:t>
      </w:r>
      <w:r w:rsidRPr="00821BDB">
        <w:rPr>
          <w:rFonts w:asciiTheme="minorBidi" w:hAnsiTheme="minorBidi" w:cstheme="minorBidi"/>
          <w:szCs w:val="24"/>
          <w:rtl/>
        </w:rPr>
        <w:t>;</w:t>
      </w:r>
    </w:p>
    <w:p w14:paraId="0F574B86" w14:textId="77777777" w:rsidR="00DE7CF2" w:rsidRPr="00821BDB" w:rsidRDefault="009843DD" w:rsidP="00BE3C6C">
      <w:pPr>
        <w:numPr>
          <w:ilvl w:val="0"/>
          <w:numId w:val="23"/>
        </w:numPr>
        <w:autoSpaceDE w:val="0"/>
        <w:autoSpaceDN w:val="0"/>
        <w:adjustRightInd w:val="0"/>
        <w:spacing w:line="480" w:lineRule="auto"/>
        <w:ind w:left="1161"/>
        <w:contextualSpacing/>
        <w:jc w:val="both"/>
        <w:rPr>
          <w:rFonts w:asciiTheme="minorBidi" w:hAnsiTheme="minorBidi" w:cstheme="minorBidi"/>
          <w:szCs w:val="24"/>
        </w:rPr>
      </w:pPr>
      <w:r w:rsidRPr="00821BDB">
        <w:rPr>
          <w:rFonts w:asciiTheme="minorBidi" w:hAnsiTheme="minorBidi" w:cstheme="minorBidi"/>
          <w:szCs w:val="24"/>
          <w:rtl/>
        </w:rPr>
        <w:t>כל הוצאה שאינה קשורה במישרין לקיום הכנס</w:t>
      </w:r>
      <w:r w:rsidR="00566A28" w:rsidRPr="00821BDB">
        <w:rPr>
          <w:rFonts w:asciiTheme="minorBidi" w:hAnsiTheme="minorBidi" w:cstheme="minorBidi"/>
          <w:szCs w:val="24"/>
          <w:rtl/>
        </w:rPr>
        <w:t xml:space="preserve"> </w:t>
      </w:r>
      <w:r w:rsidRPr="00821BDB">
        <w:rPr>
          <w:rFonts w:asciiTheme="minorBidi" w:hAnsiTheme="minorBidi" w:cstheme="minorBidi"/>
          <w:szCs w:val="24"/>
          <w:rtl/>
        </w:rPr>
        <w:t>או הוצאה אשר חורגת מן הסביר או המקובל בנסיבות העניין, לפי שיקול דעת המשרד.</w:t>
      </w:r>
    </w:p>
    <w:p w14:paraId="22F91D1D" w14:textId="77777777" w:rsidR="001C0DA7" w:rsidRPr="00821BDB" w:rsidRDefault="001C0DA7" w:rsidP="00821BDB">
      <w:pPr>
        <w:spacing w:line="480" w:lineRule="auto"/>
        <w:rPr>
          <w:rFonts w:asciiTheme="minorBidi" w:hAnsiTheme="minorBidi" w:cstheme="minorBidi"/>
          <w:color w:val="000000"/>
          <w:szCs w:val="24"/>
          <w:u w:val="single"/>
          <w:rtl/>
        </w:rPr>
      </w:pPr>
    </w:p>
    <w:p w14:paraId="49DE954F" w14:textId="77777777" w:rsidR="006E1799" w:rsidRPr="00821BDB" w:rsidRDefault="00880888" w:rsidP="00C05D30">
      <w:pPr>
        <w:keepNext/>
        <w:keepLines/>
        <w:numPr>
          <w:ilvl w:val="0"/>
          <w:numId w:val="7"/>
        </w:numPr>
        <w:autoSpaceDE w:val="0"/>
        <w:autoSpaceDN w:val="0"/>
        <w:adjustRightInd w:val="0"/>
        <w:spacing w:line="480" w:lineRule="auto"/>
        <w:ind w:left="454"/>
        <w:contextualSpacing/>
        <w:jc w:val="both"/>
        <w:rPr>
          <w:rFonts w:asciiTheme="minorBidi" w:hAnsiTheme="minorBidi" w:cstheme="minorBidi"/>
          <w:b/>
          <w:bCs/>
          <w:szCs w:val="24"/>
          <w:rtl/>
        </w:rPr>
      </w:pPr>
      <w:r w:rsidRPr="00821BDB">
        <w:rPr>
          <w:rFonts w:asciiTheme="minorBidi" w:hAnsiTheme="minorBidi" w:cstheme="minorBidi"/>
          <w:b/>
          <w:bCs/>
          <w:szCs w:val="24"/>
          <w:u w:val="single"/>
          <w:rtl/>
        </w:rPr>
        <w:t>טופס ההגשה</w:t>
      </w:r>
      <w:r w:rsidR="00E35DB8" w:rsidRPr="00821BDB">
        <w:rPr>
          <w:rFonts w:asciiTheme="minorBidi" w:hAnsiTheme="minorBidi" w:cstheme="minorBidi"/>
          <w:b/>
          <w:bCs/>
          <w:szCs w:val="24"/>
          <w:u w:val="single"/>
          <w:rtl/>
        </w:rPr>
        <w:t xml:space="preserve"> וה</w:t>
      </w:r>
      <w:r w:rsidR="006E1799" w:rsidRPr="00821BDB">
        <w:rPr>
          <w:rFonts w:asciiTheme="minorBidi" w:hAnsiTheme="minorBidi" w:cstheme="minorBidi"/>
          <w:b/>
          <w:bCs/>
          <w:szCs w:val="24"/>
          <w:u w:val="single"/>
          <w:rtl/>
        </w:rPr>
        <w:t xml:space="preserve">מסמכים </w:t>
      </w:r>
      <w:r w:rsidR="00E35DB8" w:rsidRPr="00821BDB">
        <w:rPr>
          <w:rFonts w:asciiTheme="minorBidi" w:hAnsiTheme="minorBidi" w:cstheme="minorBidi"/>
          <w:b/>
          <w:bCs/>
          <w:szCs w:val="24"/>
          <w:u w:val="single"/>
          <w:rtl/>
        </w:rPr>
        <w:t>ה</w:t>
      </w:r>
      <w:r w:rsidR="006E1799" w:rsidRPr="00821BDB">
        <w:rPr>
          <w:rFonts w:asciiTheme="minorBidi" w:hAnsiTheme="minorBidi" w:cstheme="minorBidi"/>
          <w:b/>
          <w:bCs/>
          <w:szCs w:val="24"/>
          <w:u w:val="single"/>
          <w:rtl/>
        </w:rPr>
        <w:t>נדרשים</w:t>
      </w:r>
    </w:p>
    <w:p w14:paraId="7B12E53E" w14:textId="77777777" w:rsidR="005B602B" w:rsidRPr="00821BDB" w:rsidRDefault="006E1799" w:rsidP="00824D51">
      <w:pPr>
        <w:keepNext/>
        <w:keepLines/>
        <w:overflowPunct w:val="0"/>
        <w:autoSpaceDE w:val="0"/>
        <w:autoSpaceDN w:val="0"/>
        <w:adjustRightInd w:val="0"/>
        <w:spacing w:line="480" w:lineRule="auto"/>
        <w:ind w:left="454"/>
        <w:jc w:val="both"/>
        <w:textAlignment w:val="baseline"/>
        <w:rPr>
          <w:rFonts w:asciiTheme="minorBidi" w:hAnsiTheme="minorBidi" w:cstheme="minorBidi"/>
          <w:szCs w:val="24"/>
          <w:rtl/>
        </w:rPr>
      </w:pPr>
      <w:r w:rsidRPr="00821BDB">
        <w:rPr>
          <w:rFonts w:asciiTheme="minorBidi" w:hAnsiTheme="minorBidi" w:cstheme="minorBidi"/>
          <w:szCs w:val="24"/>
          <w:rtl/>
        </w:rPr>
        <w:t>ההצעה תוגש על גבי</w:t>
      </w:r>
      <w:r w:rsidR="00880888" w:rsidRPr="00821BDB">
        <w:rPr>
          <w:rFonts w:asciiTheme="minorBidi" w:hAnsiTheme="minorBidi" w:cstheme="minorBidi"/>
          <w:szCs w:val="24"/>
          <w:rtl/>
        </w:rPr>
        <w:t xml:space="preserve"> טופס ההגשה</w:t>
      </w:r>
      <w:r w:rsidRPr="00821BDB">
        <w:rPr>
          <w:rFonts w:asciiTheme="minorBidi" w:hAnsiTheme="minorBidi" w:cstheme="minorBidi"/>
          <w:szCs w:val="24"/>
          <w:rtl/>
        </w:rPr>
        <w:t xml:space="preserve"> המצור</w:t>
      </w:r>
      <w:r w:rsidR="00880888" w:rsidRPr="00821BDB">
        <w:rPr>
          <w:rFonts w:asciiTheme="minorBidi" w:hAnsiTheme="minorBidi" w:cstheme="minorBidi"/>
          <w:szCs w:val="24"/>
          <w:rtl/>
        </w:rPr>
        <w:t>ף</w:t>
      </w:r>
      <w:r w:rsidR="003C4B27" w:rsidRPr="00821BDB">
        <w:rPr>
          <w:rFonts w:asciiTheme="minorBidi" w:hAnsiTheme="minorBidi" w:cstheme="minorBidi"/>
          <w:szCs w:val="24"/>
          <w:rtl/>
        </w:rPr>
        <w:t xml:space="preserve"> </w:t>
      </w:r>
      <w:r w:rsidR="003C4B27" w:rsidRPr="00821BDB">
        <w:rPr>
          <w:rFonts w:asciiTheme="minorBidi" w:hAnsiTheme="minorBidi" w:cstheme="minorBidi"/>
          <w:b/>
          <w:bCs/>
          <w:color w:val="000000"/>
          <w:szCs w:val="24"/>
          <w:rtl/>
        </w:rPr>
        <w:t>כנספח</w:t>
      </w:r>
      <w:r w:rsidR="000C78CA" w:rsidRPr="00821BDB">
        <w:rPr>
          <w:rFonts w:asciiTheme="minorBidi" w:hAnsiTheme="minorBidi" w:cstheme="minorBidi"/>
          <w:b/>
          <w:bCs/>
          <w:color w:val="000000"/>
          <w:szCs w:val="24"/>
          <w:rtl/>
        </w:rPr>
        <w:t xml:space="preserve"> א'</w:t>
      </w:r>
      <w:r w:rsidR="005B602B" w:rsidRPr="00821BDB">
        <w:rPr>
          <w:rFonts w:asciiTheme="minorBidi" w:hAnsiTheme="minorBidi" w:cstheme="minorBidi"/>
          <w:szCs w:val="24"/>
          <w:rtl/>
        </w:rPr>
        <w:t>. ההצעה וכן הנספחים המצורפים לה יוגשו בשפה העברית בלבד (למעט אם מדובר במסמך אשר במקורו ניתן בשפה אחרת)</w:t>
      </w:r>
      <w:r w:rsidRPr="00821BDB">
        <w:rPr>
          <w:rFonts w:asciiTheme="minorBidi" w:hAnsiTheme="minorBidi" w:cstheme="minorBidi"/>
          <w:szCs w:val="24"/>
          <w:rtl/>
        </w:rPr>
        <w:t>.</w:t>
      </w:r>
    </w:p>
    <w:p w14:paraId="1EF16ACB" w14:textId="77777777" w:rsidR="00401975" w:rsidRDefault="006E1799" w:rsidP="00824D51">
      <w:pPr>
        <w:overflowPunct w:val="0"/>
        <w:autoSpaceDE w:val="0"/>
        <w:autoSpaceDN w:val="0"/>
        <w:adjustRightInd w:val="0"/>
        <w:spacing w:line="480" w:lineRule="auto"/>
        <w:ind w:left="453"/>
        <w:jc w:val="both"/>
        <w:textAlignment w:val="baseline"/>
        <w:rPr>
          <w:rFonts w:asciiTheme="minorBidi" w:hAnsiTheme="minorBidi" w:cstheme="minorBidi"/>
          <w:szCs w:val="24"/>
          <w:rtl/>
        </w:rPr>
      </w:pPr>
      <w:r w:rsidRPr="00821BDB">
        <w:rPr>
          <w:rFonts w:asciiTheme="minorBidi" w:hAnsiTheme="minorBidi" w:cstheme="minorBidi"/>
          <w:szCs w:val="24"/>
          <w:rtl/>
        </w:rPr>
        <w:t>חובה למלא את</w:t>
      </w:r>
      <w:r w:rsidR="00880888" w:rsidRPr="00821BDB">
        <w:rPr>
          <w:rFonts w:asciiTheme="minorBidi" w:hAnsiTheme="minorBidi" w:cstheme="minorBidi"/>
          <w:szCs w:val="24"/>
          <w:rtl/>
        </w:rPr>
        <w:t xml:space="preserve"> טופס ההגשה בשלמותו</w:t>
      </w:r>
      <w:r w:rsidRPr="00821BDB">
        <w:rPr>
          <w:rFonts w:asciiTheme="minorBidi" w:hAnsiTheme="minorBidi" w:cstheme="minorBidi"/>
          <w:szCs w:val="24"/>
          <w:rtl/>
        </w:rPr>
        <w:t xml:space="preserve"> </w:t>
      </w:r>
      <w:r w:rsidR="00880888" w:rsidRPr="00821BDB">
        <w:rPr>
          <w:rFonts w:asciiTheme="minorBidi" w:hAnsiTheme="minorBidi" w:cstheme="minorBidi"/>
          <w:szCs w:val="24"/>
          <w:rtl/>
        </w:rPr>
        <w:t>ו</w:t>
      </w:r>
      <w:r w:rsidRPr="00821BDB">
        <w:rPr>
          <w:rFonts w:asciiTheme="minorBidi" w:hAnsiTheme="minorBidi" w:cstheme="minorBidi"/>
          <w:szCs w:val="24"/>
          <w:rtl/>
        </w:rPr>
        <w:t xml:space="preserve">לצרף את כל </w:t>
      </w:r>
      <w:r w:rsidR="00880888" w:rsidRPr="00821BDB">
        <w:rPr>
          <w:rFonts w:asciiTheme="minorBidi" w:hAnsiTheme="minorBidi" w:cstheme="minorBidi"/>
          <w:szCs w:val="24"/>
          <w:rtl/>
        </w:rPr>
        <w:t>הנספחים ו</w:t>
      </w:r>
      <w:r w:rsidRPr="00821BDB">
        <w:rPr>
          <w:rFonts w:asciiTheme="minorBidi" w:hAnsiTheme="minorBidi" w:cstheme="minorBidi"/>
          <w:szCs w:val="24"/>
          <w:rtl/>
        </w:rPr>
        <w:t>המסמכים ה</w:t>
      </w:r>
      <w:r w:rsidR="00E96472">
        <w:rPr>
          <w:rFonts w:asciiTheme="minorBidi" w:hAnsiTheme="minorBidi" w:cstheme="minorBidi"/>
          <w:szCs w:val="24"/>
          <w:rtl/>
        </w:rPr>
        <w:t xml:space="preserve">נדרשים. </w:t>
      </w:r>
      <w:r w:rsidR="00401975">
        <w:rPr>
          <w:rFonts w:asciiTheme="minorBidi" w:hAnsiTheme="minorBidi" w:cstheme="minorBidi" w:hint="cs"/>
          <w:szCs w:val="24"/>
          <w:rtl/>
        </w:rPr>
        <w:t xml:space="preserve"> </w:t>
      </w:r>
    </w:p>
    <w:p w14:paraId="2E9ABD8C" w14:textId="77777777" w:rsidR="006E1799" w:rsidRPr="00821BDB" w:rsidRDefault="00401975" w:rsidP="00F362FE">
      <w:pPr>
        <w:overflowPunct w:val="0"/>
        <w:autoSpaceDE w:val="0"/>
        <w:autoSpaceDN w:val="0"/>
        <w:adjustRightInd w:val="0"/>
        <w:spacing w:line="480" w:lineRule="auto"/>
        <w:ind w:left="453"/>
        <w:jc w:val="both"/>
        <w:textAlignment w:val="baseline"/>
        <w:rPr>
          <w:rFonts w:asciiTheme="minorBidi" w:hAnsiTheme="minorBidi" w:cstheme="minorBidi"/>
          <w:szCs w:val="24"/>
          <w:rtl/>
        </w:rPr>
      </w:pPr>
      <w:r>
        <w:rPr>
          <w:rFonts w:asciiTheme="minorBidi" w:hAnsiTheme="minorBidi" w:cstheme="minorBidi" w:hint="cs"/>
          <w:szCs w:val="24"/>
          <w:rtl/>
        </w:rPr>
        <w:t>ככל שפרטים מסוימים בדבר הכנס (כגון מקום, תאריך, זהות חלק מהדוברים, מס' משתתפים וכדו') אינם ידועים למציע במועד הגשת ה</w:t>
      </w:r>
      <w:r w:rsidR="00F362FE">
        <w:rPr>
          <w:rFonts w:asciiTheme="minorBidi" w:hAnsiTheme="minorBidi" w:cstheme="minorBidi" w:hint="cs"/>
          <w:szCs w:val="24"/>
          <w:rtl/>
        </w:rPr>
        <w:t>הצעה</w:t>
      </w:r>
      <w:r>
        <w:rPr>
          <w:rFonts w:asciiTheme="minorBidi" w:hAnsiTheme="minorBidi" w:cstheme="minorBidi" w:hint="cs"/>
          <w:szCs w:val="24"/>
          <w:rtl/>
        </w:rPr>
        <w:t>, ניתן להגיש את ה</w:t>
      </w:r>
      <w:r w:rsidR="00F362FE">
        <w:rPr>
          <w:rFonts w:asciiTheme="minorBidi" w:hAnsiTheme="minorBidi" w:cstheme="minorBidi" w:hint="cs"/>
          <w:szCs w:val="24"/>
          <w:rtl/>
        </w:rPr>
        <w:t>הצעה</w:t>
      </w:r>
      <w:r>
        <w:rPr>
          <w:rFonts w:asciiTheme="minorBidi" w:hAnsiTheme="minorBidi" w:cstheme="minorBidi" w:hint="cs"/>
          <w:szCs w:val="24"/>
          <w:rtl/>
        </w:rPr>
        <w:t xml:space="preserve"> בציון הפרטים החסרים</w:t>
      </w:r>
      <w:r w:rsidR="006D77B7">
        <w:rPr>
          <w:rFonts w:asciiTheme="minorBidi" w:hAnsiTheme="minorBidi" w:cstheme="minorBidi" w:hint="cs"/>
          <w:szCs w:val="24"/>
          <w:rtl/>
        </w:rPr>
        <w:t xml:space="preserve"> </w:t>
      </w:r>
      <w:r w:rsidR="00F93D12">
        <w:rPr>
          <w:rFonts w:asciiTheme="minorBidi" w:hAnsiTheme="minorBidi" w:cstheme="minorBidi" w:hint="cs"/>
          <w:szCs w:val="24"/>
          <w:rtl/>
        </w:rPr>
        <w:t>ולבקש להשלים את הפרטים החסרים לאחר המועד הקובע כהגדרתו להלן, המשרד שומר על שיקול דעת בלעדי ומוחלט בקבלת/דחיית הפרטים החדשים שישלחו לאחר המועד הקובע כהגדרתו להלן</w:t>
      </w:r>
      <w:r>
        <w:rPr>
          <w:rFonts w:asciiTheme="minorBidi" w:hAnsiTheme="minorBidi" w:cstheme="minorBidi" w:hint="cs"/>
          <w:szCs w:val="24"/>
          <w:rtl/>
        </w:rPr>
        <w:t xml:space="preserve">. יובהר כי </w:t>
      </w:r>
      <w:r w:rsidR="00525A09">
        <w:rPr>
          <w:rFonts w:asciiTheme="minorBidi" w:hAnsiTheme="minorBidi" w:cstheme="minorBidi" w:hint="cs"/>
          <w:szCs w:val="24"/>
          <w:rtl/>
        </w:rPr>
        <w:t>לאור הצורך בבחינת פרטי ההצעות לצורך דירוג</w:t>
      </w:r>
      <w:r w:rsidR="00DD7426">
        <w:rPr>
          <w:rFonts w:asciiTheme="minorBidi" w:hAnsiTheme="minorBidi" w:cstheme="minorBidi" w:hint="cs"/>
          <w:szCs w:val="24"/>
          <w:rtl/>
        </w:rPr>
        <w:t>ן</w:t>
      </w:r>
      <w:r w:rsidR="00525A09">
        <w:rPr>
          <w:rFonts w:asciiTheme="minorBidi" w:hAnsiTheme="minorBidi" w:cstheme="minorBidi" w:hint="cs"/>
          <w:szCs w:val="24"/>
          <w:rtl/>
        </w:rPr>
        <w:t xml:space="preserve"> באופן יחסי כמפורט בסעיף ח' להלן, </w:t>
      </w:r>
      <w:r>
        <w:rPr>
          <w:rFonts w:asciiTheme="minorBidi" w:hAnsiTheme="minorBidi" w:cstheme="minorBidi" w:hint="cs"/>
          <w:szCs w:val="24"/>
          <w:rtl/>
        </w:rPr>
        <w:t>ח</w:t>
      </w:r>
      <w:r w:rsidR="00F93D12">
        <w:rPr>
          <w:rFonts w:asciiTheme="minorBidi" w:hAnsiTheme="minorBidi" w:cstheme="minorBidi" w:hint="cs"/>
          <w:szCs w:val="24"/>
          <w:rtl/>
        </w:rPr>
        <w:t>ו</w:t>
      </w:r>
      <w:r>
        <w:rPr>
          <w:rFonts w:asciiTheme="minorBidi" w:hAnsiTheme="minorBidi" w:cstheme="minorBidi" w:hint="cs"/>
          <w:szCs w:val="24"/>
          <w:rtl/>
        </w:rPr>
        <w:t xml:space="preserve">סר בפרטים </w:t>
      </w:r>
      <w:r w:rsidR="00525A09">
        <w:rPr>
          <w:rFonts w:asciiTheme="minorBidi" w:hAnsiTheme="minorBidi" w:cstheme="minorBidi" w:hint="cs"/>
          <w:szCs w:val="24"/>
          <w:rtl/>
        </w:rPr>
        <w:t>הרלוונטיים לבדיקת האיכות עלול להוביל לפגיעה בציון האיכות של ההצעה החסרה.</w:t>
      </w:r>
    </w:p>
    <w:p w14:paraId="0166687F" w14:textId="77777777" w:rsidR="006E1799" w:rsidRPr="00821BDB" w:rsidRDefault="00E35DB8" w:rsidP="00B6610A">
      <w:pPr>
        <w:overflowPunct w:val="0"/>
        <w:autoSpaceDE w:val="0"/>
        <w:autoSpaceDN w:val="0"/>
        <w:adjustRightInd w:val="0"/>
        <w:spacing w:line="480" w:lineRule="auto"/>
        <w:ind w:left="453"/>
        <w:jc w:val="both"/>
        <w:textAlignment w:val="baseline"/>
        <w:rPr>
          <w:rFonts w:asciiTheme="minorBidi" w:hAnsiTheme="minorBidi" w:cstheme="minorBidi"/>
          <w:szCs w:val="24"/>
        </w:rPr>
      </w:pPr>
      <w:r w:rsidRPr="00821BDB">
        <w:rPr>
          <w:rFonts w:asciiTheme="minorBidi" w:hAnsiTheme="minorBidi" w:cstheme="minorBidi"/>
          <w:szCs w:val="24"/>
          <w:rtl/>
        </w:rPr>
        <w:t>הגשת הצעה תכלול את המפורט להלן:</w:t>
      </w:r>
    </w:p>
    <w:p w14:paraId="50C3924C" w14:textId="77777777" w:rsidR="006E1799" w:rsidRPr="00821BDB" w:rsidRDefault="00880888" w:rsidP="00824D51">
      <w:pPr>
        <w:pStyle w:val="ListParagraph"/>
        <w:numPr>
          <w:ilvl w:val="0"/>
          <w:numId w:val="26"/>
        </w:numPr>
        <w:autoSpaceDE w:val="0"/>
        <w:autoSpaceDN w:val="0"/>
        <w:adjustRightInd w:val="0"/>
        <w:spacing w:line="480" w:lineRule="auto"/>
        <w:ind w:left="797"/>
        <w:jc w:val="both"/>
        <w:rPr>
          <w:rFonts w:asciiTheme="minorBidi" w:hAnsiTheme="minorBidi" w:cstheme="minorBidi"/>
          <w:szCs w:val="24"/>
        </w:rPr>
      </w:pPr>
      <w:r w:rsidRPr="00821BDB">
        <w:rPr>
          <w:rFonts w:asciiTheme="minorBidi" w:hAnsiTheme="minorBidi" w:cstheme="minorBidi"/>
          <w:szCs w:val="24"/>
          <w:rtl/>
        </w:rPr>
        <w:t xml:space="preserve">טופס ההגשה מלא </w:t>
      </w:r>
      <w:r w:rsidR="006E1799" w:rsidRPr="00821BDB">
        <w:rPr>
          <w:rFonts w:asciiTheme="minorBidi" w:hAnsiTheme="minorBidi" w:cstheme="minorBidi"/>
          <w:szCs w:val="24"/>
          <w:rtl/>
        </w:rPr>
        <w:t>וחתו</w:t>
      </w:r>
      <w:r w:rsidRPr="00821BDB">
        <w:rPr>
          <w:rFonts w:asciiTheme="minorBidi" w:hAnsiTheme="minorBidi" w:cstheme="minorBidi"/>
          <w:szCs w:val="24"/>
          <w:rtl/>
        </w:rPr>
        <w:t>ם</w:t>
      </w:r>
      <w:r w:rsidR="006E1799" w:rsidRPr="00821BDB">
        <w:rPr>
          <w:rFonts w:asciiTheme="minorBidi" w:hAnsiTheme="minorBidi" w:cstheme="minorBidi"/>
          <w:szCs w:val="24"/>
          <w:rtl/>
        </w:rPr>
        <w:t xml:space="preserve"> </w:t>
      </w:r>
      <w:r w:rsidR="00E35DB8" w:rsidRPr="00821BDB">
        <w:rPr>
          <w:rFonts w:asciiTheme="minorBidi" w:hAnsiTheme="minorBidi" w:cstheme="minorBidi"/>
          <w:szCs w:val="24"/>
          <w:rtl/>
        </w:rPr>
        <w:t>על ידי מורשה החתימה</w:t>
      </w:r>
      <w:r w:rsidR="00A008D0" w:rsidRPr="00821BDB">
        <w:rPr>
          <w:rFonts w:asciiTheme="minorBidi" w:hAnsiTheme="minorBidi" w:cstheme="minorBidi"/>
          <w:szCs w:val="24"/>
          <w:rtl/>
        </w:rPr>
        <w:t xml:space="preserve"> מטעם המציע בצירוף חותמת רשמית של המציע</w:t>
      </w:r>
      <w:r w:rsidR="006E1799" w:rsidRPr="00821BDB">
        <w:rPr>
          <w:rFonts w:asciiTheme="minorBidi" w:hAnsiTheme="minorBidi" w:cstheme="minorBidi"/>
          <w:szCs w:val="24"/>
          <w:rtl/>
        </w:rPr>
        <w:t>.</w:t>
      </w:r>
    </w:p>
    <w:p w14:paraId="79D0565B" w14:textId="77777777" w:rsidR="00563269" w:rsidRDefault="00563269" w:rsidP="00563269">
      <w:pPr>
        <w:pStyle w:val="ListParagraph"/>
        <w:numPr>
          <w:ilvl w:val="0"/>
          <w:numId w:val="26"/>
        </w:numPr>
        <w:autoSpaceDE w:val="0"/>
        <w:autoSpaceDN w:val="0"/>
        <w:adjustRightInd w:val="0"/>
        <w:spacing w:line="480" w:lineRule="auto"/>
        <w:ind w:left="797"/>
        <w:jc w:val="both"/>
        <w:rPr>
          <w:rFonts w:asciiTheme="minorBidi" w:hAnsiTheme="minorBidi" w:cstheme="minorBidi"/>
          <w:szCs w:val="24"/>
        </w:rPr>
      </w:pPr>
      <w:r>
        <w:rPr>
          <w:rFonts w:asciiTheme="minorBidi" w:hAnsiTheme="minorBidi" w:cstheme="minorBidi" w:hint="cs"/>
          <w:szCs w:val="24"/>
          <w:rtl/>
        </w:rPr>
        <w:t>ציון מספר המושבים המוצעים לרכישת המשרד (אחד או שניים).</w:t>
      </w:r>
    </w:p>
    <w:p w14:paraId="488DEA2D" w14:textId="77777777" w:rsidR="00B96232" w:rsidRDefault="00B96232" w:rsidP="00B6610A">
      <w:pPr>
        <w:pStyle w:val="ListParagraph"/>
        <w:numPr>
          <w:ilvl w:val="0"/>
          <w:numId w:val="26"/>
        </w:numPr>
        <w:autoSpaceDE w:val="0"/>
        <w:autoSpaceDN w:val="0"/>
        <w:adjustRightInd w:val="0"/>
        <w:spacing w:line="480" w:lineRule="auto"/>
        <w:ind w:left="797"/>
        <w:jc w:val="both"/>
        <w:rPr>
          <w:rFonts w:asciiTheme="minorBidi" w:hAnsiTheme="minorBidi" w:cstheme="minorBidi"/>
          <w:szCs w:val="24"/>
        </w:rPr>
      </w:pPr>
      <w:r w:rsidRPr="00821BDB">
        <w:rPr>
          <w:rFonts w:asciiTheme="minorBidi" w:hAnsiTheme="minorBidi" w:cstheme="minorBidi"/>
          <w:szCs w:val="24"/>
          <w:rtl/>
        </w:rPr>
        <w:t xml:space="preserve">פרטים אודות הכנס ובכלל זה </w:t>
      </w:r>
      <w:r w:rsidR="008F1FB5" w:rsidRPr="00821BDB">
        <w:rPr>
          <w:rFonts w:asciiTheme="minorBidi" w:hAnsiTheme="minorBidi" w:cstheme="minorBidi"/>
          <w:szCs w:val="24"/>
          <w:rtl/>
        </w:rPr>
        <w:t xml:space="preserve">התחום בו עוסק הכנס, </w:t>
      </w:r>
      <w:r w:rsidR="00075BC2" w:rsidRPr="00821BDB">
        <w:rPr>
          <w:rFonts w:asciiTheme="minorBidi" w:hAnsiTheme="minorBidi" w:cstheme="minorBidi"/>
          <w:szCs w:val="24"/>
          <w:rtl/>
        </w:rPr>
        <w:t xml:space="preserve">מיקום הכנס, </w:t>
      </w:r>
      <w:r w:rsidR="008F1FB5" w:rsidRPr="00821BDB">
        <w:rPr>
          <w:rFonts w:asciiTheme="minorBidi" w:hAnsiTheme="minorBidi" w:cstheme="minorBidi"/>
          <w:szCs w:val="24"/>
          <w:rtl/>
        </w:rPr>
        <w:t xml:space="preserve">מועד הכנס, </w:t>
      </w:r>
      <w:r w:rsidRPr="00821BDB">
        <w:rPr>
          <w:rFonts w:asciiTheme="minorBidi" w:hAnsiTheme="minorBidi" w:cstheme="minorBidi"/>
          <w:szCs w:val="24"/>
          <w:rtl/>
        </w:rPr>
        <w:t xml:space="preserve">מספר ימי הכנס, </w:t>
      </w:r>
      <w:r w:rsidR="00F93D12">
        <w:rPr>
          <w:rFonts w:asciiTheme="minorBidi" w:hAnsiTheme="minorBidi" w:cstheme="minorBidi" w:hint="cs"/>
          <w:szCs w:val="24"/>
          <w:rtl/>
        </w:rPr>
        <w:t>תדירות קיומו של הכנס (</w:t>
      </w:r>
      <w:r w:rsidR="00E96472">
        <w:rPr>
          <w:rFonts w:asciiTheme="minorBidi" w:hAnsiTheme="minorBidi" w:cstheme="minorBidi"/>
          <w:szCs w:val="24"/>
          <w:rtl/>
        </w:rPr>
        <w:t xml:space="preserve">חד פעמי או כנס המתקיים </w:t>
      </w:r>
      <w:r w:rsidR="00E96472">
        <w:rPr>
          <w:rFonts w:asciiTheme="minorBidi" w:hAnsiTheme="minorBidi" w:cstheme="minorBidi" w:hint="cs"/>
          <w:szCs w:val="24"/>
          <w:rtl/>
        </w:rPr>
        <w:t>באופן תקופתי</w:t>
      </w:r>
      <w:r w:rsidR="00F93D12">
        <w:rPr>
          <w:rFonts w:asciiTheme="minorBidi" w:hAnsiTheme="minorBidi" w:cstheme="minorBidi" w:hint="cs"/>
          <w:szCs w:val="24"/>
          <w:rtl/>
        </w:rPr>
        <w:t>)</w:t>
      </w:r>
      <w:r w:rsidRPr="00821BDB">
        <w:rPr>
          <w:rFonts w:asciiTheme="minorBidi" w:hAnsiTheme="minorBidi" w:cstheme="minorBidi"/>
          <w:szCs w:val="24"/>
          <w:rtl/>
        </w:rPr>
        <w:t xml:space="preserve">, </w:t>
      </w:r>
      <w:r w:rsidR="00075BC2" w:rsidRPr="00821BDB">
        <w:rPr>
          <w:rFonts w:asciiTheme="minorBidi" w:hAnsiTheme="minorBidi" w:cstheme="minorBidi"/>
          <w:szCs w:val="24"/>
          <w:rtl/>
        </w:rPr>
        <w:t>מספר המשתתפים הצפוי בכנס, ומתוכם – מספר המשתתפים מחו"ל.</w:t>
      </w:r>
    </w:p>
    <w:p w14:paraId="075DA9C7" w14:textId="77777777" w:rsidR="00563269" w:rsidRPr="006D77B7" w:rsidRDefault="00563269" w:rsidP="006D77B7">
      <w:pPr>
        <w:autoSpaceDE w:val="0"/>
        <w:autoSpaceDN w:val="0"/>
        <w:adjustRightInd w:val="0"/>
        <w:spacing w:line="480" w:lineRule="auto"/>
        <w:ind w:left="797"/>
        <w:jc w:val="both"/>
        <w:rPr>
          <w:rFonts w:asciiTheme="minorBidi" w:hAnsiTheme="minorBidi" w:cstheme="minorBidi"/>
          <w:szCs w:val="24"/>
        </w:rPr>
      </w:pPr>
      <w:r w:rsidRPr="006D77B7">
        <w:rPr>
          <w:rFonts w:asciiTheme="minorBidi" w:hAnsiTheme="minorBidi" w:cstheme="minorBidi"/>
          <w:szCs w:val="24"/>
          <w:rtl/>
        </w:rPr>
        <w:t>לעניין מספר המשתתפים הצפוי יש לצרף תצהיר מטעם המציע</w:t>
      </w:r>
      <w:r w:rsidR="00092E64">
        <w:rPr>
          <w:rFonts w:asciiTheme="minorBidi" w:hAnsiTheme="minorBidi" w:cstheme="minorBidi" w:hint="cs"/>
          <w:szCs w:val="24"/>
          <w:rtl/>
        </w:rPr>
        <w:t>, חתום ע"י עו"ד,</w:t>
      </w:r>
      <w:r w:rsidRPr="006D77B7">
        <w:rPr>
          <w:rFonts w:asciiTheme="minorBidi" w:hAnsiTheme="minorBidi" w:cstheme="minorBidi"/>
          <w:szCs w:val="24"/>
          <w:rtl/>
        </w:rPr>
        <w:t xml:space="preserve"> וכן העתק של רישיון העסק בו עתיד להתקיים הכנס או אישור רשמי אחר</w:t>
      </w:r>
      <w:r w:rsidR="00433D37">
        <w:rPr>
          <w:rFonts w:asciiTheme="minorBidi" w:hAnsiTheme="minorBidi" w:cstheme="minorBidi" w:hint="cs"/>
          <w:szCs w:val="24"/>
          <w:rtl/>
        </w:rPr>
        <w:t xml:space="preserve"> </w:t>
      </w:r>
      <w:r w:rsidRPr="006D77B7">
        <w:rPr>
          <w:rFonts w:asciiTheme="minorBidi" w:hAnsiTheme="minorBidi" w:cstheme="minorBidi" w:hint="eastAsia"/>
          <w:szCs w:val="24"/>
          <w:u w:val="single"/>
          <w:rtl/>
        </w:rPr>
        <w:t>הכולל</w:t>
      </w:r>
      <w:r w:rsidRPr="006D77B7">
        <w:rPr>
          <w:rFonts w:asciiTheme="minorBidi" w:hAnsiTheme="minorBidi" w:cstheme="minorBidi"/>
          <w:szCs w:val="24"/>
          <w:u w:val="single"/>
          <w:rtl/>
        </w:rPr>
        <w:t xml:space="preserve"> התייחסות מפורשת להיתר הקיבולת של מקום הכנס.</w:t>
      </w:r>
    </w:p>
    <w:p w14:paraId="2F46DA36" w14:textId="77777777" w:rsidR="00563269" w:rsidRDefault="00563269" w:rsidP="00563269">
      <w:pPr>
        <w:pStyle w:val="ListParagraph"/>
        <w:numPr>
          <w:ilvl w:val="0"/>
          <w:numId w:val="26"/>
        </w:numPr>
        <w:autoSpaceDE w:val="0"/>
        <w:autoSpaceDN w:val="0"/>
        <w:adjustRightInd w:val="0"/>
        <w:spacing w:line="480" w:lineRule="auto"/>
        <w:jc w:val="both"/>
        <w:rPr>
          <w:rFonts w:asciiTheme="minorBidi" w:hAnsiTheme="minorBidi" w:cstheme="minorBidi"/>
          <w:szCs w:val="24"/>
        </w:rPr>
      </w:pPr>
      <w:r w:rsidRPr="00821BDB">
        <w:rPr>
          <w:rFonts w:asciiTheme="minorBidi" w:hAnsiTheme="minorBidi" w:cstheme="minorBidi"/>
          <w:szCs w:val="24"/>
          <w:rtl/>
        </w:rPr>
        <w:t>תכנית מפורטת של הכנס, הכוללת נושאים מרכזיים ותתי-נושאים, מושבים שיתקיימו ושמות מרצים שהוזמנו לשאת דברים במסגרתו ושאישרו את השתתפותם (יש לציין אילו מבין המרצים הינם מרצים שמקום מושבם אינו בישראל ומגיעים מחו"ל).</w:t>
      </w:r>
    </w:p>
    <w:p w14:paraId="4C2E15D2" w14:textId="77777777" w:rsidR="00563269" w:rsidRPr="00821BDB" w:rsidRDefault="00563269" w:rsidP="00563269">
      <w:pPr>
        <w:pStyle w:val="ListParagraph"/>
        <w:numPr>
          <w:ilvl w:val="0"/>
          <w:numId w:val="26"/>
        </w:numPr>
        <w:autoSpaceDE w:val="0"/>
        <w:autoSpaceDN w:val="0"/>
        <w:adjustRightInd w:val="0"/>
        <w:spacing w:line="480" w:lineRule="auto"/>
        <w:ind w:left="797"/>
        <w:jc w:val="both"/>
        <w:rPr>
          <w:rFonts w:asciiTheme="minorBidi" w:hAnsiTheme="minorBidi" w:cstheme="minorBidi"/>
          <w:szCs w:val="24"/>
        </w:rPr>
      </w:pPr>
      <w:r w:rsidRPr="00821BDB">
        <w:rPr>
          <w:rFonts w:asciiTheme="minorBidi" w:hAnsiTheme="minorBidi" w:cstheme="minorBidi"/>
          <w:szCs w:val="24"/>
          <w:rtl/>
        </w:rPr>
        <w:t>התוכנית התקציבית של הכנס (לא כולל המושב</w:t>
      </w:r>
      <w:r>
        <w:rPr>
          <w:rFonts w:asciiTheme="minorBidi" w:hAnsiTheme="minorBidi" w:cstheme="minorBidi" w:hint="cs"/>
          <w:szCs w:val="24"/>
          <w:rtl/>
        </w:rPr>
        <w:t xml:space="preserve"> הנרכש</w:t>
      </w:r>
      <w:r w:rsidRPr="00821BDB">
        <w:rPr>
          <w:rFonts w:asciiTheme="minorBidi" w:hAnsiTheme="minorBidi" w:cstheme="minorBidi"/>
          <w:szCs w:val="24"/>
          <w:rtl/>
        </w:rPr>
        <w:t>)</w:t>
      </w:r>
      <w:r>
        <w:rPr>
          <w:rFonts w:asciiTheme="minorBidi" w:hAnsiTheme="minorBidi" w:cstheme="minorBidi" w:hint="cs"/>
          <w:szCs w:val="24"/>
          <w:rtl/>
        </w:rPr>
        <w:t xml:space="preserve">, </w:t>
      </w:r>
      <w:r w:rsidRPr="00287C57">
        <w:rPr>
          <w:rFonts w:asciiTheme="minorBidi" w:hAnsiTheme="minorBidi" w:cstheme="minorBidi" w:hint="cs"/>
          <w:b/>
          <w:bCs/>
          <w:szCs w:val="24"/>
          <w:u w:val="single"/>
          <w:rtl/>
        </w:rPr>
        <w:t>חתומה על ידי רו"ח</w:t>
      </w:r>
      <w:r w:rsidRPr="00821BDB">
        <w:rPr>
          <w:rFonts w:asciiTheme="minorBidi" w:hAnsiTheme="minorBidi" w:cstheme="minorBidi"/>
          <w:szCs w:val="24"/>
          <w:rtl/>
        </w:rPr>
        <w:t>, מפורטת לתת סעיפי תקציב בהתאם למטרת ההוצאה (ובכלל זה – סעיף הוצאות עבור פרסום ושיווק הכנס, אשר בנוגע אליו יש לצרף הזמנות לפרסום ושיווק ו/או מסמך התחייבות אחר המעיד על היקף ההשקעה המתוכנן), וכן מקורות המימון עבור הכנס, ובכללם – דמי ההשתתפות, ככל שישנם, מקורות עצמיים, משרדי ממשלה אחרים וכו'.</w:t>
      </w:r>
    </w:p>
    <w:p w14:paraId="1F07E8B7" w14:textId="77777777" w:rsidR="00563269" w:rsidRPr="00821BDB" w:rsidRDefault="00563269" w:rsidP="00563269">
      <w:pPr>
        <w:pStyle w:val="ListParagraph"/>
        <w:numPr>
          <w:ilvl w:val="0"/>
          <w:numId w:val="26"/>
        </w:numPr>
        <w:autoSpaceDE w:val="0"/>
        <w:autoSpaceDN w:val="0"/>
        <w:adjustRightInd w:val="0"/>
        <w:spacing w:line="480" w:lineRule="auto"/>
        <w:ind w:left="797"/>
        <w:jc w:val="both"/>
        <w:rPr>
          <w:rFonts w:asciiTheme="minorBidi" w:hAnsiTheme="minorBidi" w:cstheme="minorBidi"/>
          <w:szCs w:val="24"/>
        </w:rPr>
      </w:pPr>
      <w:r w:rsidRPr="00821BDB">
        <w:rPr>
          <w:rFonts w:asciiTheme="minorBidi" w:hAnsiTheme="minorBidi" w:cstheme="minorBidi"/>
          <w:szCs w:val="24"/>
          <w:rtl/>
        </w:rPr>
        <w:t>הפנייה לדף האינטרנט אשר יוקצה לכנס. ככל שטרם הוקצה דף כאמור, יש לפרט את הפרטים אודות הכנס אשר מתוכננים להיכלל במסגרת דף זה.</w:t>
      </w:r>
    </w:p>
    <w:p w14:paraId="0D777CA4" w14:textId="77777777" w:rsidR="00563269" w:rsidRPr="006D77B7" w:rsidRDefault="00563269" w:rsidP="006D77B7">
      <w:pPr>
        <w:pStyle w:val="ListParagraph"/>
        <w:numPr>
          <w:ilvl w:val="0"/>
          <w:numId w:val="26"/>
        </w:numPr>
        <w:autoSpaceDE w:val="0"/>
        <w:autoSpaceDN w:val="0"/>
        <w:adjustRightInd w:val="0"/>
        <w:spacing w:line="480" w:lineRule="auto"/>
        <w:ind w:left="797"/>
        <w:jc w:val="both"/>
        <w:rPr>
          <w:rFonts w:asciiTheme="minorBidi" w:hAnsiTheme="minorBidi" w:cstheme="minorBidi"/>
          <w:szCs w:val="24"/>
        </w:rPr>
      </w:pPr>
      <w:r>
        <w:rPr>
          <w:rFonts w:asciiTheme="minorBidi" w:hAnsiTheme="minorBidi" w:cstheme="minorBidi" w:hint="cs"/>
          <w:szCs w:val="24"/>
          <w:rtl/>
        </w:rPr>
        <w:t xml:space="preserve">רשימת </w:t>
      </w:r>
      <w:r w:rsidRPr="00821BDB">
        <w:rPr>
          <w:rFonts w:asciiTheme="minorBidi" w:hAnsiTheme="minorBidi" w:cstheme="minorBidi"/>
          <w:szCs w:val="24"/>
          <w:rtl/>
        </w:rPr>
        <w:t>נותני החסות לכנס</w:t>
      </w:r>
      <w:r>
        <w:rPr>
          <w:rFonts w:asciiTheme="minorBidi" w:hAnsiTheme="minorBidi" w:cstheme="minorBidi" w:hint="cs"/>
          <w:szCs w:val="24"/>
          <w:rtl/>
        </w:rPr>
        <w:t>.</w:t>
      </w:r>
    </w:p>
    <w:p w14:paraId="3BF54FFB" w14:textId="77777777" w:rsidR="00563269" w:rsidRPr="00092E64" w:rsidRDefault="00563269" w:rsidP="00092E64">
      <w:pPr>
        <w:pStyle w:val="ListParagraph"/>
        <w:numPr>
          <w:ilvl w:val="0"/>
          <w:numId w:val="26"/>
        </w:numPr>
        <w:autoSpaceDE w:val="0"/>
        <w:autoSpaceDN w:val="0"/>
        <w:adjustRightInd w:val="0"/>
        <w:spacing w:line="480" w:lineRule="auto"/>
        <w:ind w:left="797"/>
        <w:jc w:val="both"/>
        <w:rPr>
          <w:rFonts w:asciiTheme="minorBidi" w:hAnsiTheme="minorBidi" w:cstheme="minorBidi"/>
          <w:szCs w:val="24"/>
        </w:rPr>
      </w:pPr>
      <w:r w:rsidRPr="00821BDB">
        <w:rPr>
          <w:rFonts w:asciiTheme="minorBidi" w:hAnsiTheme="minorBidi" w:cstheme="minorBidi"/>
          <w:szCs w:val="24"/>
          <w:rtl/>
        </w:rPr>
        <w:t>שמות</w:t>
      </w:r>
      <w:r w:rsidR="00252454">
        <w:rPr>
          <w:rFonts w:asciiTheme="minorBidi" w:hAnsiTheme="minorBidi" w:cstheme="minorBidi" w:hint="cs"/>
          <w:szCs w:val="24"/>
          <w:rtl/>
        </w:rPr>
        <w:t xml:space="preserve"> </w:t>
      </w:r>
      <w:r w:rsidRPr="00821BDB">
        <w:rPr>
          <w:rFonts w:asciiTheme="minorBidi" w:hAnsiTheme="minorBidi" w:cstheme="minorBidi"/>
          <w:szCs w:val="24"/>
          <w:rtl/>
        </w:rPr>
        <w:t>חברי ועדת ההיגוי של הכנס.</w:t>
      </w:r>
    </w:p>
    <w:p w14:paraId="4D0A370F" w14:textId="77777777" w:rsidR="00563269" w:rsidRPr="00821BDB" w:rsidRDefault="00563269" w:rsidP="00824D51">
      <w:pPr>
        <w:pStyle w:val="ListParagraph"/>
        <w:numPr>
          <w:ilvl w:val="0"/>
          <w:numId w:val="26"/>
        </w:numPr>
        <w:autoSpaceDE w:val="0"/>
        <w:autoSpaceDN w:val="0"/>
        <w:adjustRightInd w:val="0"/>
        <w:spacing w:line="480" w:lineRule="auto"/>
        <w:ind w:left="797"/>
        <w:jc w:val="both"/>
        <w:rPr>
          <w:rFonts w:asciiTheme="minorBidi" w:hAnsiTheme="minorBidi" w:cstheme="minorBidi"/>
          <w:szCs w:val="24"/>
        </w:rPr>
      </w:pPr>
      <w:r w:rsidRPr="00821BDB">
        <w:rPr>
          <w:rFonts w:asciiTheme="minorBidi" w:hAnsiTheme="minorBidi" w:cstheme="minorBidi"/>
          <w:szCs w:val="24"/>
          <w:rtl/>
        </w:rPr>
        <w:t>מסמך בשפה העברית המתאר את פרופיל המציע.</w:t>
      </w:r>
    </w:p>
    <w:p w14:paraId="1BEF235A" w14:textId="77777777" w:rsidR="00F637DA" w:rsidRPr="00D26114" w:rsidRDefault="00F637DA" w:rsidP="006D77B7">
      <w:pPr>
        <w:pStyle w:val="ListParagraph"/>
        <w:numPr>
          <w:ilvl w:val="0"/>
          <w:numId w:val="26"/>
        </w:numPr>
        <w:autoSpaceDE w:val="0"/>
        <w:autoSpaceDN w:val="0"/>
        <w:adjustRightInd w:val="0"/>
        <w:spacing w:line="480" w:lineRule="auto"/>
        <w:ind w:left="797"/>
        <w:jc w:val="both"/>
        <w:rPr>
          <w:rFonts w:asciiTheme="minorBidi" w:hAnsiTheme="minorBidi" w:cstheme="minorBidi"/>
          <w:color w:val="000000"/>
          <w:szCs w:val="24"/>
        </w:rPr>
      </w:pPr>
      <w:r w:rsidRPr="00821BDB">
        <w:rPr>
          <w:rFonts w:asciiTheme="minorBidi" w:hAnsiTheme="minorBidi" w:cstheme="minorBidi"/>
          <w:szCs w:val="24"/>
          <w:rtl/>
        </w:rPr>
        <w:t>פרטים אודות ניסיונו של המציע בארגון כנסים בסדר גודל דומה לכנס הנוכחי במהלך 5 השנים האחרונות</w:t>
      </w:r>
      <w:r w:rsidR="00D26114">
        <w:rPr>
          <w:rFonts w:asciiTheme="minorBidi" w:hAnsiTheme="minorBidi" w:cstheme="minorBidi" w:hint="cs"/>
          <w:color w:val="000000"/>
          <w:szCs w:val="24"/>
          <w:rtl/>
        </w:rPr>
        <w:t>.</w:t>
      </w:r>
    </w:p>
    <w:p w14:paraId="402BF28F" w14:textId="77777777" w:rsidR="00555DC0" w:rsidRPr="00821BDB" w:rsidRDefault="006E1799" w:rsidP="00824D51">
      <w:pPr>
        <w:pStyle w:val="ListParagraph"/>
        <w:numPr>
          <w:ilvl w:val="0"/>
          <w:numId w:val="26"/>
        </w:numPr>
        <w:autoSpaceDE w:val="0"/>
        <w:autoSpaceDN w:val="0"/>
        <w:adjustRightInd w:val="0"/>
        <w:spacing w:line="480" w:lineRule="auto"/>
        <w:ind w:left="797"/>
        <w:jc w:val="both"/>
        <w:rPr>
          <w:rFonts w:asciiTheme="minorBidi" w:hAnsiTheme="minorBidi" w:cstheme="minorBidi"/>
          <w:szCs w:val="24"/>
        </w:rPr>
      </w:pPr>
      <w:r w:rsidRPr="00821BDB">
        <w:rPr>
          <w:rFonts w:asciiTheme="minorBidi" w:hAnsiTheme="minorBidi" w:cstheme="minorBidi"/>
          <w:szCs w:val="24"/>
          <w:rtl/>
        </w:rPr>
        <w:t xml:space="preserve">העתק תעודת עוסק מורשה והעתק של תעודת התאגדות (לפי העניין וסוג התאגדותו המשפטית של המציע), לצורך הוכחת העמידה בתנאי הסף שבסעיף </w:t>
      </w:r>
      <w:r w:rsidR="00B702E0" w:rsidRPr="00821BDB">
        <w:rPr>
          <w:rFonts w:asciiTheme="minorBidi" w:hAnsiTheme="minorBidi" w:cstheme="minorBidi"/>
          <w:szCs w:val="24"/>
          <w:rtl/>
        </w:rPr>
        <w:t xml:space="preserve">ד(1) </w:t>
      </w:r>
      <w:r w:rsidRPr="00821BDB">
        <w:rPr>
          <w:rFonts w:asciiTheme="minorBidi" w:hAnsiTheme="minorBidi" w:cstheme="minorBidi"/>
          <w:szCs w:val="24"/>
          <w:rtl/>
        </w:rPr>
        <w:t>לעיל</w:t>
      </w:r>
      <w:r w:rsidR="00737851" w:rsidRPr="00821BDB">
        <w:rPr>
          <w:rFonts w:asciiTheme="minorBidi" w:hAnsiTheme="minorBidi" w:cstheme="minorBidi"/>
          <w:szCs w:val="24"/>
          <w:rtl/>
        </w:rPr>
        <w:t xml:space="preserve"> (למעט כאשר מדובר במשרד ממשלתי או רשות מקומית)</w:t>
      </w:r>
      <w:r w:rsidRPr="00821BDB">
        <w:rPr>
          <w:rFonts w:asciiTheme="minorBidi" w:hAnsiTheme="minorBidi" w:cstheme="minorBidi"/>
          <w:szCs w:val="24"/>
          <w:rtl/>
        </w:rPr>
        <w:t>.</w:t>
      </w:r>
    </w:p>
    <w:p w14:paraId="710540FF" w14:textId="77777777" w:rsidR="00555DC0" w:rsidRPr="00821BDB" w:rsidRDefault="006E1799" w:rsidP="00B6610A">
      <w:pPr>
        <w:pStyle w:val="ListParagraph"/>
        <w:numPr>
          <w:ilvl w:val="0"/>
          <w:numId w:val="26"/>
        </w:numPr>
        <w:autoSpaceDE w:val="0"/>
        <w:autoSpaceDN w:val="0"/>
        <w:adjustRightInd w:val="0"/>
        <w:spacing w:line="480" w:lineRule="auto"/>
        <w:ind w:left="797"/>
        <w:jc w:val="both"/>
        <w:rPr>
          <w:rFonts w:asciiTheme="minorBidi" w:hAnsiTheme="minorBidi" w:cstheme="minorBidi"/>
          <w:szCs w:val="24"/>
        </w:rPr>
      </w:pPr>
      <w:r w:rsidRPr="00821BDB">
        <w:rPr>
          <w:rFonts w:asciiTheme="minorBidi" w:hAnsiTheme="minorBidi" w:cstheme="minorBidi"/>
          <w:szCs w:val="24"/>
          <w:rtl/>
        </w:rPr>
        <w:t>אם המציע הוא עמותה, עליו להעביר אישור ניהול תקין מטעם רשם</w:t>
      </w:r>
      <w:r w:rsidR="00737851" w:rsidRPr="00821BDB">
        <w:rPr>
          <w:rFonts w:asciiTheme="minorBidi" w:hAnsiTheme="minorBidi" w:cstheme="minorBidi"/>
          <w:szCs w:val="24"/>
          <w:rtl/>
        </w:rPr>
        <w:t xml:space="preserve"> העמותות, תקף למועד הגשת ההצעה</w:t>
      </w:r>
      <w:r w:rsidR="00555DC0" w:rsidRPr="00821BDB">
        <w:rPr>
          <w:rFonts w:asciiTheme="minorBidi" w:hAnsiTheme="minorBidi" w:cstheme="minorBidi"/>
          <w:szCs w:val="24"/>
          <w:rtl/>
        </w:rPr>
        <w:t xml:space="preserve">, להוכחת העמידה בתנאי הסף שבסעיף </w:t>
      </w:r>
      <w:r w:rsidR="00B702E0" w:rsidRPr="00821BDB">
        <w:rPr>
          <w:rFonts w:asciiTheme="minorBidi" w:hAnsiTheme="minorBidi" w:cstheme="minorBidi"/>
          <w:szCs w:val="24"/>
          <w:rtl/>
        </w:rPr>
        <w:t>ד(6)</w:t>
      </w:r>
      <w:r w:rsidR="00555DC0" w:rsidRPr="00821BDB">
        <w:rPr>
          <w:rFonts w:asciiTheme="minorBidi" w:hAnsiTheme="minorBidi" w:cstheme="minorBidi"/>
          <w:szCs w:val="24"/>
          <w:rtl/>
        </w:rPr>
        <w:t xml:space="preserve"> לעיל. </w:t>
      </w:r>
    </w:p>
    <w:p w14:paraId="719B69CC" w14:textId="77777777" w:rsidR="006E1799" w:rsidRPr="00821BDB" w:rsidRDefault="006E1799" w:rsidP="00563269">
      <w:pPr>
        <w:pStyle w:val="ListParagraph"/>
        <w:numPr>
          <w:ilvl w:val="0"/>
          <w:numId w:val="26"/>
        </w:numPr>
        <w:autoSpaceDE w:val="0"/>
        <w:autoSpaceDN w:val="0"/>
        <w:adjustRightInd w:val="0"/>
        <w:spacing w:line="480" w:lineRule="auto"/>
        <w:ind w:left="797"/>
        <w:jc w:val="both"/>
        <w:rPr>
          <w:rFonts w:asciiTheme="minorBidi" w:hAnsiTheme="minorBidi" w:cstheme="minorBidi"/>
          <w:szCs w:val="24"/>
          <w:rtl/>
        </w:rPr>
      </w:pPr>
      <w:r w:rsidRPr="00821BDB">
        <w:rPr>
          <w:rFonts w:asciiTheme="minorBidi" w:hAnsiTheme="minorBidi" w:cstheme="minorBidi"/>
          <w:szCs w:val="24"/>
          <w:rtl/>
        </w:rPr>
        <w:t xml:space="preserve">אישור עו"ד או רו"ח על היות החתומים בשמו </w:t>
      </w:r>
      <w:r w:rsidR="002B66F7" w:rsidRPr="00821BDB">
        <w:rPr>
          <w:rFonts w:asciiTheme="minorBidi" w:hAnsiTheme="minorBidi" w:cstheme="minorBidi"/>
          <w:szCs w:val="24"/>
          <w:rtl/>
        </w:rPr>
        <w:t xml:space="preserve">של המציע </w:t>
      </w:r>
      <w:r w:rsidRPr="00821BDB">
        <w:rPr>
          <w:rFonts w:asciiTheme="minorBidi" w:hAnsiTheme="minorBidi" w:cstheme="minorBidi"/>
          <w:szCs w:val="24"/>
          <w:rtl/>
        </w:rPr>
        <w:t>רשאים לחייב את המציע בחתימתם.</w:t>
      </w:r>
    </w:p>
    <w:p w14:paraId="7236BE5A" w14:textId="77777777" w:rsidR="006E1799" w:rsidRPr="00821BDB" w:rsidRDefault="006E1799" w:rsidP="00563269">
      <w:pPr>
        <w:pStyle w:val="ListParagraph"/>
        <w:numPr>
          <w:ilvl w:val="0"/>
          <w:numId w:val="26"/>
        </w:numPr>
        <w:autoSpaceDE w:val="0"/>
        <w:autoSpaceDN w:val="0"/>
        <w:adjustRightInd w:val="0"/>
        <w:spacing w:line="480" w:lineRule="auto"/>
        <w:ind w:left="797"/>
        <w:jc w:val="both"/>
        <w:rPr>
          <w:rFonts w:asciiTheme="minorBidi" w:hAnsiTheme="minorBidi" w:cstheme="minorBidi"/>
          <w:szCs w:val="24"/>
        </w:rPr>
      </w:pPr>
      <w:r w:rsidRPr="00821BDB">
        <w:rPr>
          <w:rFonts w:asciiTheme="minorBidi" w:hAnsiTheme="minorBidi" w:cstheme="minorBidi"/>
          <w:szCs w:val="24"/>
          <w:rtl/>
        </w:rPr>
        <w:t>אישורים לפי חוק עסקאות גופים ציבוריים</w:t>
      </w:r>
      <w:r w:rsidR="004B46CC">
        <w:rPr>
          <w:rFonts w:asciiTheme="minorBidi" w:hAnsiTheme="minorBidi" w:cstheme="minorBidi" w:hint="cs"/>
          <w:szCs w:val="24"/>
          <w:rtl/>
        </w:rPr>
        <w:t>,</w:t>
      </w:r>
      <w:r w:rsidRPr="00821BDB">
        <w:rPr>
          <w:rFonts w:asciiTheme="minorBidi" w:hAnsiTheme="minorBidi" w:cstheme="minorBidi"/>
          <w:szCs w:val="24"/>
          <w:rtl/>
        </w:rPr>
        <w:t xml:space="preserve"> בדבר ניהול פנקסי חשבונות ורשומות, כשהוא תקף, להוכחת העמידה בתנאי הסף </w:t>
      </w:r>
      <w:r w:rsidR="00737851" w:rsidRPr="00821BDB">
        <w:rPr>
          <w:rFonts w:asciiTheme="minorBidi" w:hAnsiTheme="minorBidi" w:cstheme="minorBidi"/>
          <w:szCs w:val="24"/>
          <w:rtl/>
        </w:rPr>
        <w:t xml:space="preserve">שבסעיף </w:t>
      </w:r>
      <w:r w:rsidR="00B702E0" w:rsidRPr="00821BDB">
        <w:rPr>
          <w:rFonts w:asciiTheme="minorBidi" w:hAnsiTheme="minorBidi" w:cstheme="minorBidi"/>
          <w:szCs w:val="24"/>
          <w:rtl/>
        </w:rPr>
        <w:t xml:space="preserve">ד(2) </w:t>
      </w:r>
      <w:r w:rsidR="00737851" w:rsidRPr="00821BDB">
        <w:rPr>
          <w:rFonts w:asciiTheme="minorBidi" w:hAnsiTheme="minorBidi" w:cstheme="minorBidi"/>
          <w:szCs w:val="24"/>
          <w:rtl/>
        </w:rPr>
        <w:t>לעיל</w:t>
      </w:r>
      <w:r w:rsidRPr="00821BDB">
        <w:rPr>
          <w:rFonts w:asciiTheme="minorBidi" w:hAnsiTheme="minorBidi" w:cstheme="minorBidi"/>
          <w:szCs w:val="24"/>
          <w:rtl/>
        </w:rPr>
        <w:t xml:space="preserve">. </w:t>
      </w:r>
    </w:p>
    <w:p w14:paraId="39317DA7" w14:textId="77777777" w:rsidR="006E1799" w:rsidRPr="00821BDB" w:rsidRDefault="006E1799" w:rsidP="00563269">
      <w:pPr>
        <w:pStyle w:val="ListParagraph"/>
        <w:numPr>
          <w:ilvl w:val="0"/>
          <w:numId w:val="26"/>
        </w:numPr>
        <w:autoSpaceDE w:val="0"/>
        <w:autoSpaceDN w:val="0"/>
        <w:adjustRightInd w:val="0"/>
        <w:spacing w:line="480" w:lineRule="auto"/>
        <w:ind w:left="797"/>
        <w:jc w:val="both"/>
        <w:rPr>
          <w:rFonts w:asciiTheme="minorBidi" w:hAnsiTheme="minorBidi" w:cstheme="minorBidi"/>
          <w:szCs w:val="24"/>
        </w:rPr>
      </w:pPr>
      <w:bookmarkStart w:id="3" w:name="_Ref312343192"/>
      <w:r w:rsidRPr="00821BDB">
        <w:rPr>
          <w:rFonts w:asciiTheme="minorBidi" w:hAnsiTheme="minorBidi" w:cstheme="minorBidi"/>
          <w:szCs w:val="24"/>
          <w:rtl/>
        </w:rPr>
        <w:t>אם המציע הוא תאגיד - יצרף נסח חברה עדכני מרשות התאגידים המוכיח כי למציע אין חובות אגרה שנתית לשנת</w:t>
      </w:r>
      <w:r w:rsidR="00737851" w:rsidRPr="00821BDB">
        <w:rPr>
          <w:rFonts w:asciiTheme="minorBidi" w:hAnsiTheme="minorBidi" w:cstheme="minorBidi"/>
          <w:szCs w:val="24"/>
          <w:rtl/>
        </w:rPr>
        <w:t xml:space="preserve"> המס הקודמת</w:t>
      </w:r>
      <w:r w:rsidRPr="00821BDB">
        <w:rPr>
          <w:rFonts w:asciiTheme="minorBidi" w:hAnsiTheme="minorBidi" w:cstheme="minorBidi"/>
          <w:szCs w:val="24"/>
          <w:rtl/>
        </w:rPr>
        <w:t xml:space="preserve"> או מוקדם מכך לרשם החברות,</w:t>
      </w:r>
      <w:bookmarkEnd w:id="3"/>
      <w:r w:rsidRPr="00821BDB">
        <w:rPr>
          <w:rFonts w:asciiTheme="minorBidi" w:hAnsiTheme="minorBidi" w:cstheme="minorBidi"/>
          <w:szCs w:val="24"/>
          <w:rtl/>
        </w:rPr>
        <w:t xml:space="preserve"> לצורך הוכחת עמידה בתנאי </w:t>
      </w:r>
      <w:r w:rsidR="00737851" w:rsidRPr="00821BDB">
        <w:rPr>
          <w:rFonts w:asciiTheme="minorBidi" w:hAnsiTheme="minorBidi" w:cstheme="minorBidi"/>
          <w:szCs w:val="24"/>
          <w:rtl/>
        </w:rPr>
        <w:t>ה</w:t>
      </w:r>
      <w:r w:rsidRPr="00821BDB">
        <w:rPr>
          <w:rFonts w:asciiTheme="minorBidi" w:hAnsiTheme="minorBidi" w:cstheme="minorBidi"/>
          <w:szCs w:val="24"/>
          <w:rtl/>
        </w:rPr>
        <w:t>סף</w:t>
      </w:r>
      <w:r w:rsidR="00737851" w:rsidRPr="00821BDB">
        <w:rPr>
          <w:rFonts w:asciiTheme="minorBidi" w:hAnsiTheme="minorBidi" w:cstheme="minorBidi"/>
          <w:szCs w:val="24"/>
          <w:rtl/>
        </w:rPr>
        <w:t xml:space="preserve"> שבסעיף </w:t>
      </w:r>
      <w:r w:rsidR="00B702E0" w:rsidRPr="00821BDB">
        <w:rPr>
          <w:rFonts w:asciiTheme="minorBidi" w:hAnsiTheme="minorBidi" w:cstheme="minorBidi"/>
          <w:szCs w:val="24"/>
          <w:rtl/>
        </w:rPr>
        <w:t>ד(4)</w:t>
      </w:r>
      <w:r w:rsidR="00737851" w:rsidRPr="00821BDB">
        <w:rPr>
          <w:rFonts w:asciiTheme="minorBidi" w:hAnsiTheme="minorBidi" w:cstheme="minorBidi"/>
          <w:szCs w:val="24"/>
          <w:rtl/>
        </w:rPr>
        <w:t xml:space="preserve"> לעיל</w:t>
      </w:r>
      <w:r w:rsidRPr="00821BDB">
        <w:rPr>
          <w:rFonts w:asciiTheme="minorBidi" w:hAnsiTheme="minorBidi" w:cstheme="minorBidi"/>
          <w:szCs w:val="24"/>
          <w:rtl/>
        </w:rPr>
        <w:t xml:space="preserve">. </w:t>
      </w:r>
    </w:p>
    <w:p w14:paraId="3AAE4C5B" w14:textId="77777777" w:rsidR="004B46CC" w:rsidRDefault="004B46CC" w:rsidP="00563269">
      <w:pPr>
        <w:pStyle w:val="ListParagraph"/>
        <w:numPr>
          <w:ilvl w:val="0"/>
          <w:numId w:val="26"/>
        </w:numPr>
        <w:autoSpaceDE w:val="0"/>
        <w:autoSpaceDN w:val="0"/>
        <w:adjustRightInd w:val="0"/>
        <w:spacing w:line="480" w:lineRule="auto"/>
        <w:ind w:left="797"/>
        <w:jc w:val="both"/>
        <w:rPr>
          <w:rFonts w:asciiTheme="minorBidi" w:hAnsiTheme="minorBidi" w:cstheme="minorBidi"/>
          <w:szCs w:val="24"/>
        </w:rPr>
      </w:pPr>
      <w:bookmarkStart w:id="4" w:name="_Ref297537484"/>
      <w:bookmarkStart w:id="5" w:name="_Ref173487223"/>
      <w:r>
        <w:rPr>
          <w:rFonts w:asciiTheme="minorBidi" w:hAnsiTheme="minorBidi" w:cstheme="minorBidi" w:hint="cs"/>
          <w:szCs w:val="24"/>
          <w:rtl/>
        </w:rPr>
        <w:t xml:space="preserve">תצהירים </w:t>
      </w:r>
      <w:r w:rsidR="00E46471">
        <w:rPr>
          <w:rFonts w:asciiTheme="minorBidi" w:hAnsiTheme="minorBidi" w:cstheme="minorBidi" w:hint="cs"/>
          <w:szCs w:val="24"/>
          <w:rtl/>
        </w:rPr>
        <w:t>והתחייבויות</w:t>
      </w:r>
      <w:r>
        <w:rPr>
          <w:rFonts w:asciiTheme="minorBidi" w:hAnsiTheme="minorBidi" w:cstheme="minorBidi" w:hint="cs"/>
          <w:szCs w:val="24"/>
          <w:rtl/>
        </w:rPr>
        <w:t xml:space="preserve"> בהתאם לנוסח המצורף לטופס ההגשה כנספח א:</w:t>
      </w:r>
    </w:p>
    <w:p w14:paraId="4BB40CFC" w14:textId="77777777" w:rsidR="006E1799" w:rsidRDefault="006E1799" w:rsidP="00824D51">
      <w:pPr>
        <w:pStyle w:val="ListParagraph"/>
        <w:numPr>
          <w:ilvl w:val="1"/>
          <w:numId w:val="42"/>
        </w:numPr>
        <w:autoSpaceDE w:val="0"/>
        <w:autoSpaceDN w:val="0"/>
        <w:adjustRightInd w:val="0"/>
        <w:spacing w:line="480" w:lineRule="auto"/>
        <w:jc w:val="both"/>
        <w:rPr>
          <w:rFonts w:asciiTheme="minorBidi" w:hAnsiTheme="minorBidi" w:cstheme="minorBidi"/>
          <w:szCs w:val="24"/>
        </w:rPr>
      </w:pPr>
      <w:r w:rsidRPr="00821BDB">
        <w:rPr>
          <w:rFonts w:asciiTheme="minorBidi" w:hAnsiTheme="minorBidi" w:cstheme="minorBidi"/>
          <w:szCs w:val="24"/>
          <w:rtl/>
        </w:rPr>
        <w:t>תצהיר</w:t>
      </w:r>
      <w:r w:rsidR="00092E64">
        <w:rPr>
          <w:rFonts w:asciiTheme="minorBidi" w:hAnsiTheme="minorBidi" w:cstheme="minorBidi" w:hint="cs"/>
          <w:szCs w:val="24"/>
          <w:rtl/>
        </w:rPr>
        <w:t>, חתום ע"י עו"ד,</w:t>
      </w:r>
      <w:r w:rsidRPr="00821BDB">
        <w:rPr>
          <w:rFonts w:asciiTheme="minorBidi" w:hAnsiTheme="minorBidi" w:cstheme="minorBidi"/>
          <w:szCs w:val="24"/>
          <w:rtl/>
        </w:rPr>
        <w:t xml:space="preserve"> בדבר היעדר הרשעות לפי חוק עובדים זרים וחוק שכר מינימום.</w:t>
      </w:r>
    </w:p>
    <w:p w14:paraId="5562F5CA" w14:textId="77777777" w:rsidR="00092E64" w:rsidRPr="00821BDB" w:rsidRDefault="00092E64" w:rsidP="00824D51">
      <w:pPr>
        <w:pStyle w:val="ListParagraph"/>
        <w:numPr>
          <w:ilvl w:val="1"/>
          <w:numId w:val="42"/>
        </w:numPr>
        <w:autoSpaceDE w:val="0"/>
        <w:autoSpaceDN w:val="0"/>
        <w:adjustRightInd w:val="0"/>
        <w:spacing w:line="480" w:lineRule="auto"/>
        <w:jc w:val="both"/>
        <w:rPr>
          <w:rFonts w:asciiTheme="minorBidi" w:hAnsiTheme="minorBidi" w:cstheme="minorBidi"/>
          <w:szCs w:val="24"/>
        </w:rPr>
      </w:pPr>
      <w:r>
        <w:rPr>
          <w:rFonts w:asciiTheme="minorBidi" w:hAnsiTheme="minorBidi" w:cstheme="minorBidi" w:hint="cs"/>
          <w:szCs w:val="24"/>
          <w:rtl/>
        </w:rPr>
        <w:t xml:space="preserve">תצהיר, חתום ע"י עו"ד, המאשר כי המציע אינו מצוי בגירעון כספי אשר </w:t>
      </w:r>
      <w:r w:rsidRPr="00821BDB">
        <w:rPr>
          <w:rFonts w:asciiTheme="minorBidi" w:hAnsiTheme="minorBidi" w:cstheme="minorBidi"/>
          <w:szCs w:val="24"/>
          <w:rtl/>
        </w:rPr>
        <w:t>עשוי לפגוע ביכולת לקיים את הכנס, או שמנוהל באופן לקוי ו/או בלתי אחראי.</w:t>
      </w:r>
    </w:p>
    <w:p w14:paraId="507C22D8" w14:textId="77777777" w:rsidR="00010E46" w:rsidRPr="00821BDB" w:rsidRDefault="00010E46" w:rsidP="00B6610A">
      <w:pPr>
        <w:pStyle w:val="ListParagraph"/>
        <w:numPr>
          <w:ilvl w:val="1"/>
          <w:numId w:val="42"/>
        </w:numPr>
        <w:autoSpaceDE w:val="0"/>
        <w:autoSpaceDN w:val="0"/>
        <w:adjustRightInd w:val="0"/>
        <w:spacing w:line="480" w:lineRule="auto"/>
        <w:jc w:val="both"/>
        <w:rPr>
          <w:rFonts w:asciiTheme="minorBidi" w:hAnsiTheme="minorBidi" w:cstheme="minorBidi"/>
          <w:szCs w:val="24"/>
        </w:rPr>
      </w:pPr>
      <w:r w:rsidRPr="00821BDB">
        <w:rPr>
          <w:rFonts w:asciiTheme="minorBidi" w:hAnsiTheme="minorBidi" w:cstheme="minorBidi"/>
          <w:szCs w:val="24"/>
          <w:rtl/>
        </w:rPr>
        <w:t>התחייבות ואישור המציע לקיום החקיקה בתחום העסקת עובדים.</w:t>
      </w:r>
    </w:p>
    <w:p w14:paraId="455197DA" w14:textId="77777777" w:rsidR="00164B6D" w:rsidRPr="00821BDB" w:rsidRDefault="006E1799" w:rsidP="00563269">
      <w:pPr>
        <w:pStyle w:val="ListParagraph"/>
        <w:numPr>
          <w:ilvl w:val="1"/>
          <w:numId w:val="42"/>
        </w:numPr>
        <w:autoSpaceDE w:val="0"/>
        <w:autoSpaceDN w:val="0"/>
        <w:adjustRightInd w:val="0"/>
        <w:spacing w:line="480" w:lineRule="auto"/>
        <w:jc w:val="both"/>
        <w:rPr>
          <w:rFonts w:asciiTheme="minorBidi" w:hAnsiTheme="minorBidi" w:cstheme="minorBidi"/>
          <w:szCs w:val="24"/>
        </w:rPr>
      </w:pPr>
      <w:r w:rsidRPr="00821BDB">
        <w:rPr>
          <w:rFonts w:asciiTheme="minorBidi" w:hAnsiTheme="minorBidi" w:cstheme="minorBidi"/>
          <w:szCs w:val="24"/>
          <w:rtl/>
        </w:rPr>
        <w:t>התחייבות לשמירת סודיות ולמניעת ניגוד עניינים</w:t>
      </w:r>
      <w:r w:rsidR="00B702E0" w:rsidRPr="00821BDB">
        <w:rPr>
          <w:rFonts w:asciiTheme="minorBidi" w:hAnsiTheme="minorBidi" w:cstheme="minorBidi"/>
          <w:szCs w:val="24"/>
          <w:rtl/>
        </w:rPr>
        <w:t>.</w:t>
      </w:r>
    </w:p>
    <w:p w14:paraId="663B68CD" w14:textId="77777777" w:rsidR="00164B6D" w:rsidRPr="00821BDB" w:rsidRDefault="00164B6D" w:rsidP="00563269">
      <w:pPr>
        <w:pStyle w:val="ListParagraph"/>
        <w:numPr>
          <w:ilvl w:val="1"/>
          <w:numId w:val="42"/>
        </w:numPr>
        <w:autoSpaceDE w:val="0"/>
        <w:autoSpaceDN w:val="0"/>
        <w:adjustRightInd w:val="0"/>
        <w:spacing w:line="480" w:lineRule="auto"/>
        <w:jc w:val="both"/>
        <w:rPr>
          <w:rFonts w:asciiTheme="minorBidi" w:hAnsiTheme="minorBidi" w:cstheme="minorBidi"/>
          <w:szCs w:val="24"/>
        </w:rPr>
      </w:pPr>
      <w:r w:rsidRPr="00821BDB">
        <w:rPr>
          <w:rFonts w:asciiTheme="minorBidi" w:hAnsiTheme="minorBidi" w:cstheme="minorBidi"/>
          <w:szCs w:val="24"/>
          <w:rtl/>
        </w:rPr>
        <w:t>הצהרה על שימוש בתוכנות מקוריות</w:t>
      </w:r>
      <w:bookmarkEnd w:id="4"/>
      <w:r w:rsidR="00B702E0" w:rsidRPr="00821BDB">
        <w:rPr>
          <w:rFonts w:asciiTheme="minorBidi" w:hAnsiTheme="minorBidi" w:cstheme="minorBidi"/>
          <w:szCs w:val="24"/>
          <w:rtl/>
        </w:rPr>
        <w:t>.</w:t>
      </w:r>
    </w:p>
    <w:p w14:paraId="10305BD0" w14:textId="77777777" w:rsidR="00880888" w:rsidRPr="00821BDB" w:rsidRDefault="00880888" w:rsidP="00563269">
      <w:pPr>
        <w:pStyle w:val="ListParagraph"/>
        <w:numPr>
          <w:ilvl w:val="1"/>
          <w:numId w:val="42"/>
        </w:numPr>
        <w:autoSpaceDE w:val="0"/>
        <w:autoSpaceDN w:val="0"/>
        <w:adjustRightInd w:val="0"/>
        <w:spacing w:line="480" w:lineRule="auto"/>
        <w:jc w:val="both"/>
        <w:rPr>
          <w:rFonts w:asciiTheme="minorBidi" w:hAnsiTheme="minorBidi" w:cstheme="minorBidi"/>
          <w:szCs w:val="24"/>
        </w:rPr>
      </w:pPr>
      <w:r w:rsidRPr="00821BDB">
        <w:rPr>
          <w:rFonts w:asciiTheme="minorBidi" w:hAnsiTheme="minorBidi" w:cstheme="minorBidi"/>
          <w:szCs w:val="24"/>
          <w:rtl/>
        </w:rPr>
        <w:t xml:space="preserve">התחייבות לאי קבלת תמיכה </w:t>
      </w:r>
      <w:r w:rsidR="007747B7" w:rsidRPr="00821BDB">
        <w:rPr>
          <w:rFonts w:asciiTheme="minorBidi" w:hAnsiTheme="minorBidi" w:cstheme="minorBidi"/>
          <w:szCs w:val="24"/>
          <w:rtl/>
        </w:rPr>
        <w:t xml:space="preserve">או מימון ממשרד ממשלתי אחר </w:t>
      </w:r>
      <w:r w:rsidRPr="00821BDB">
        <w:rPr>
          <w:rFonts w:asciiTheme="minorBidi" w:hAnsiTheme="minorBidi" w:cstheme="minorBidi"/>
          <w:szCs w:val="24"/>
          <w:rtl/>
        </w:rPr>
        <w:t xml:space="preserve">בגין </w:t>
      </w:r>
      <w:r w:rsidR="00145AF6" w:rsidRPr="00821BDB">
        <w:rPr>
          <w:rFonts w:asciiTheme="minorBidi" w:hAnsiTheme="minorBidi" w:cstheme="minorBidi"/>
          <w:szCs w:val="24"/>
          <w:rtl/>
        </w:rPr>
        <w:t>המושב הנרכש</w:t>
      </w:r>
      <w:r w:rsidR="004B46CC">
        <w:rPr>
          <w:rFonts w:asciiTheme="minorBidi" w:hAnsiTheme="minorBidi" w:cstheme="minorBidi" w:hint="cs"/>
          <w:szCs w:val="24"/>
          <w:rtl/>
        </w:rPr>
        <w:t>.</w:t>
      </w:r>
    </w:p>
    <w:p w14:paraId="2A3EFE26" w14:textId="77777777" w:rsidR="00092E64" w:rsidRDefault="00092E64" w:rsidP="00E46471">
      <w:pPr>
        <w:spacing w:line="480" w:lineRule="auto"/>
        <w:rPr>
          <w:rFonts w:asciiTheme="minorBidi" w:hAnsiTheme="minorBidi" w:cstheme="minorBidi"/>
          <w:b/>
          <w:bCs/>
          <w:szCs w:val="24"/>
          <w:rtl/>
        </w:rPr>
      </w:pPr>
      <w:r w:rsidRPr="00821BDB">
        <w:rPr>
          <w:rFonts w:asciiTheme="minorBidi" w:hAnsiTheme="minorBidi" w:cstheme="minorBidi"/>
          <w:b/>
          <w:bCs/>
          <w:szCs w:val="24"/>
          <w:rtl/>
        </w:rPr>
        <w:t>המשרד רשאי לפסול הצעות אשר לא יצורפו אליהן המסמכים הנ"ל.</w:t>
      </w:r>
    </w:p>
    <w:p w14:paraId="4DA8CB80" w14:textId="77777777" w:rsidR="00024C91" w:rsidRPr="00821BDB" w:rsidRDefault="00024C91" w:rsidP="00DD7426">
      <w:pPr>
        <w:keepNext/>
        <w:keepLines/>
        <w:pBdr>
          <w:top w:val="single" w:sz="4" w:space="1" w:color="auto"/>
          <w:left w:val="single" w:sz="4" w:space="4" w:color="auto"/>
          <w:bottom w:val="single" w:sz="4" w:space="1" w:color="auto"/>
          <w:right w:val="single" w:sz="4" w:space="4" w:color="auto"/>
        </w:pBdr>
        <w:spacing w:line="480" w:lineRule="auto"/>
        <w:ind w:left="170"/>
        <w:jc w:val="both"/>
        <w:rPr>
          <w:rFonts w:asciiTheme="minorBidi" w:hAnsiTheme="minorBidi" w:cstheme="minorBidi"/>
          <w:szCs w:val="24"/>
        </w:rPr>
      </w:pPr>
      <w:r w:rsidRPr="00821BDB">
        <w:rPr>
          <w:rFonts w:asciiTheme="minorBidi" w:hAnsiTheme="minorBidi" w:cstheme="minorBidi"/>
          <w:szCs w:val="24"/>
          <w:rtl/>
        </w:rPr>
        <w:t>ככל ש</w:t>
      </w:r>
      <w:r w:rsidR="005E27DB" w:rsidRPr="00821BDB">
        <w:rPr>
          <w:rFonts w:asciiTheme="minorBidi" w:hAnsiTheme="minorBidi" w:cstheme="minorBidi"/>
          <w:szCs w:val="24"/>
          <w:rtl/>
        </w:rPr>
        <w:t xml:space="preserve">תכנית הכנס ו/או </w:t>
      </w:r>
      <w:r w:rsidRPr="00821BDB">
        <w:rPr>
          <w:rFonts w:asciiTheme="minorBidi" w:hAnsiTheme="minorBidi" w:cstheme="minorBidi"/>
          <w:szCs w:val="24"/>
          <w:rtl/>
        </w:rPr>
        <w:t>נותני החסות ו/או מקורות המימון המשלים לא ידועים במלואם בשלב הגשת ההצעה, יתחייב המציע בטופס ההגשה להציג את נותני חסות ו/או מקורות המימון המשלימים על פי דרישת המשרד או מיד עם השגתם, לפי המוקדם מ</w:t>
      </w:r>
      <w:r w:rsidR="00C04139">
        <w:rPr>
          <w:rFonts w:asciiTheme="minorBidi" w:hAnsiTheme="minorBidi" w:cstheme="minorBidi" w:hint="cs"/>
          <w:szCs w:val="24"/>
          <w:rtl/>
        </w:rPr>
        <w:t>הם</w:t>
      </w:r>
      <w:r w:rsidRPr="00821BDB">
        <w:rPr>
          <w:rFonts w:asciiTheme="minorBidi" w:hAnsiTheme="minorBidi" w:cstheme="minorBidi"/>
          <w:szCs w:val="24"/>
          <w:rtl/>
        </w:rPr>
        <w:t>, ויצהיר כי ידוע לו כי הצגת נותני החסות ומקורות המימון המשלימים עד לכיסוי מלוא הוצאות הכנס ואישור התכנית התקציבית של הכנס ומקורות המימון המשלים על ידי המשרד הם תנאי לזכייה בקול הקורא.</w:t>
      </w:r>
    </w:p>
    <w:bookmarkEnd w:id="5"/>
    <w:p w14:paraId="5F93C337" w14:textId="77777777" w:rsidR="00092E64" w:rsidRDefault="00092E64" w:rsidP="00E46471">
      <w:pPr>
        <w:spacing w:line="480" w:lineRule="auto"/>
        <w:rPr>
          <w:rFonts w:asciiTheme="minorBidi" w:hAnsiTheme="minorBidi" w:cstheme="minorBidi"/>
          <w:b/>
          <w:bCs/>
          <w:szCs w:val="24"/>
          <w:rtl/>
        </w:rPr>
      </w:pPr>
    </w:p>
    <w:p w14:paraId="42B50D64" w14:textId="77777777" w:rsidR="005F0018" w:rsidRPr="00821BDB" w:rsidRDefault="005F0018" w:rsidP="00821BDB">
      <w:pPr>
        <w:numPr>
          <w:ilvl w:val="0"/>
          <w:numId w:val="7"/>
        </w:numPr>
        <w:autoSpaceDE w:val="0"/>
        <w:autoSpaceDN w:val="0"/>
        <w:adjustRightInd w:val="0"/>
        <w:spacing w:line="480" w:lineRule="auto"/>
        <w:ind w:left="453"/>
        <w:contextualSpacing/>
        <w:jc w:val="both"/>
        <w:rPr>
          <w:rFonts w:asciiTheme="minorBidi" w:hAnsiTheme="minorBidi" w:cstheme="minorBidi"/>
          <w:b/>
          <w:bCs/>
          <w:szCs w:val="24"/>
          <w:u w:val="single"/>
          <w:rtl/>
        </w:rPr>
      </w:pPr>
      <w:r w:rsidRPr="00821BDB">
        <w:rPr>
          <w:rFonts w:asciiTheme="minorBidi" w:hAnsiTheme="minorBidi" w:cstheme="minorBidi"/>
          <w:b/>
          <w:bCs/>
          <w:szCs w:val="24"/>
          <w:u w:val="single"/>
          <w:rtl/>
        </w:rPr>
        <w:t>הגשת ההצעו</w:t>
      </w:r>
      <w:r w:rsidR="00C2080F" w:rsidRPr="00821BDB">
        <w:rPr>
          <w:rFonts w:asciiTheme="minorBidi" w:hAnsiTheme="minorBidi" w:cstheme="minorBidi"/>
          <w:b/>
          <w:bCs/>
          <w:szCs w:val="24"/>
          <w:u w:val="single"/>
          <w:rtl/>
        </w:rPr>
        <w:t>ת</w:t>
      </w:r>
    </w:p>
    <w:p w14:paraId="36CF8B32" w14:textId="77777777" w:rsidR="005F0018" w:rsidRPr="00821BDB" w:rsidRDefault="005F0018" w:rsidP="00821BDB">
      <w:pPr>
        <w:numPr>
          <w:ilvl w:val="0"/>
          <w:numId w:val="29"/>
        </w:numPr>
        <w:spacing w:line="480" w:lineRule="auto"/>
        <w:jc w:val="both"/>
        <w:rPr>
          <w:rFonts w:asciiTheme="minorBidi" w:hAnsiTheme="minorBidi" w:cstheme="minorBidi"/>
          <w:szCs w:val="24"/>
        </w:rPr>
      </w:pPr>
      <w:r w:rsidRPr="00821BDB">
        <w:rPr>
          <w:rFonts w:asciiTheme="minorBidi" w:hAnsiTheme="minorBidi" w:cstheme="minorBidi"/>
          <w:szCs w:val="24"/>
          <w:rtl/>
        </w:rPr>
        <w:t>ההצעות יוגשו על גבי טופס ההגשה בהתאם למפורט בסעיף ו' לעיל.</w:t>
      </w:r>
    </w:p>
    <w:p w14:paraId="531BDD25" w14:textId="77777777" w:rsidR="005F0018" w:rsidRPr="00821BDB" w:rsidRDefault="005F0018" w:rsidP="00821BDB">
      <w:pPr>
        <w:numPr>
          <w:ilvl w:val="0"/>
          <w:numId w:val="29"/>
        </w:numPr>
        <w:spacing w:line="480" w:lineRule="auto"/>
        <w:jc w:val="both"/>
        <w:rPr>
          <w:rFonts w:asciiTheme="minorBidi" w:hAnsiTheme="minorBidi" w:cstheme="minorBidi"/>
          <w:szCs w:val="24"/>
        </w:rPr>
      </w:pPr>
      <w:r w:rsidRPr="00821BDB">
        <w:rPr>
          <w:rFonts w:asciiTheme="minorBidi" w:hAnsiTheme="minorBidi" w:cstheme="minorBidi"/>
          <w:szCs w:val="24"/>
          <w:rtl/>
        </w:rPr>
        <w:t>מציע שהוא מוסד להשכלה גבוהה יגיש את הצעתו באמצעות רשות המחקר.</w:t>
      </w:r>
    </w:p>
    <w:p w14:paraId="6EFFC86E" w14:textId="77777777" w:rsidR="005F0018" w:rsidRPr="00821BDB" w:rsidRDefault="005F0018" w:rsidP="00D26114">
      <w:pPr>
        <w:numPr>
          <w:ilvl w:val="0"/>
          <w:numId w:val="29"/>
        </w:numPr>
        <w:spacing w:line="480" w:lineRule="auto"/>
        <w:jc w:val="both"/>
        <w:rPr>
          <w:rFonts w:asciiTheme="minorBidi" w:hAnsiTheme="minorBidi" w:cstheme="minorBidi"/>
          <w:szCs w:val="24"/>
        </w:rPr>
      </w:pPr>
      <w:r w:rsidRPr="00821BDB">
        <w:rPr>
          <w:rFonts w:asciiTheme="minorBidi" w:hAnsiTheme="minorBidi" w:cstheme="minorBidi"/>
          <w:szCs w:val="24"/>
          <w:rtl/>
        </w:rPr>
        <w:t xml:space="preserve">כל הצעה תכלול בקשה </w:t>
      </w:r>
      <w:r w:rsidR="00141572" w:rsidRPr="00821BDB">
        <w:rPr>
          <w:rFonts w:asciiTheme="minorBidi" w:hAnsiTheme="minorBidi" w:cstheme="minorBidi"/>
          <w:szCs w:val="24"/>
          <w:rtl/>
        </w:rPr>
        <w:t xml:space="preserve">המתייחסת לרכישת </w:t>
      </w:r>
      <w:r w:rsidR="00141572" w:rsidRPr="000578B5">
        <w:rPr>
          <w:rFonts w:asciiTheme="minorBidi" w:hAnsiTheme="minorBidi" w:cstheme="minorBidi"/>
          <w:szCs w:val="24"/>
          <w:u w:val="single"/>
          <w:rtl/>
        </w:rPr>
        <w:t xml:space="preserve">מושב </w:t>
      </w:r>
      <w:r w:rsidR="00493C7A" w:rsidRPr="000578B5">
        <w:rPr>
          <w:rFonts w:asciiTheme="minorBidi" w:hAnsiTheme="minorBidi" w:cstheme="minorBidi"/>
          <w:szCs w:val="24"/>
          <w:u w:val="single"/>
          <w:rtl/>
        </w:rPr>
        <w:t xml:space="preserve">אחד </w:t>
      </w:r>
      <w:r w:rsidR="000578B5" w:rsidRPr="000578B5">
        <w:rPr>
          <w:rFonts w:asciiTheme="minorBidi" w:hAnsiTheme="minorBidi" w:cstheme="minorBidi" w:hint="cs"/>
          <w:szCs w:val="24"/>
          <w:u w:val="single"/>
          <w:rtl/>
        </w:rPr>
        <w:t>או שני מושבים</w:t>
      </w:r>
      <w:r w:rsidR="003E03E1">
        <w:rPr>
          <w:rFonts w:asciiTheme="minorBidi" w:hAnsiTheme="minorBidi" w:cstheme="minorBidi" w:hint="cs"/>
          <w:szCs w:val="24"/>
          <w:rtl/>
        </w:rPr>
        <w:t xml:space="preserve"> בכנס</w:t>
      </w:r>
      <w:r w:rsidR="000578B5">
        <w:rPr>
          <w:rFonts w:asciiTheme="minorBidi" w:hAnsiTheme="minorBidi" w:cstheme="minorBidi" w:hint="cs"/>
          <w:szCs w:val="24"/>
          <w:rtl/>
        </w:rPr>
        <w:t xml:space="preserve">. </w:t>
      </w:r>
    </w:p>
    <w:p w14:paraId="65B904B1" w14:textId="77777777" w:rsidR="00E75A1B" w:rsidRPr="00821BDB" w:rsidRDefault="00E75A1B" w:rsidP="00D26114">
      <w:pPr>
        <w:numPr>
          <w:ilvl w:val="0"/>
          <w:numId w:val="29"/>
        </w:numPr>
        <w:spacing w:line="480" w:lineRule="auto"/>
        <w:jc w:val="both"/>
        <w:rPr>
          <w:rFonts w:asciiTheme="minorBidi" w:hAnsiTheme="minorBidi" w:cstheme="minorBidi"/>
          <w:szCs w:val="24"/>
        </w:rPr>
      </w:pPr>
      <w:r w:rsidRPr="00821BDB">
        <w:rPr>
          <w:rFonts w:asciiTheme="minorBidi" w:hAnsiTheme="minorBidi" w:cstheme="minorBidi"/>
          <w:szCs w:val="24"/>
          <w:rtl/>
        </w:rPr>
        <w:t xml:space="preserve">יצוין כי מציע רשאי להגיש מספר הצעות </w:t>
      </w:r>
      <w:r w:rsidR="00C04139">
        <w:rPr>
          <w:rFonts w:asciiTheme="minorBidi" w:hAnsiTheme="minorBidi" w:cstheme="minorBidi" w:hint="cs"/>
          <w:szCs w:val="24"/>
          <w:rtl/>
        </w:rPr>
        <w:t xml:space="preserve">בנפרד </w:t>
      </w:r>
      <w:r w:rsidRPr="00821BDB">
        <w:rPr>
          <w:rFonts w:asciiTheme="minorBidi" w:hAnsiTheme="minorBidi" w:cstheme="minorBidi"/>
          <w:szCs w:val="24"/>
          <w:rtl/>
        </w:rPr>
        <w:t xml:space="preserve">במסגרת </w:t>
      </w:r>
      <w:r w:rsidR="00D26114">
        <w:rPr>
          <w:rFonts w:asciiTheme="minorBidi" w:hAnsiTheme="minorBidi" w:cstheme="minorBidi" w:hint="cs"/>
          <w:szCs w:val="24"/>
          <w:rtl/>
        </w:rPr>
        <w:t>ה</w:t>
      </w:r>
      <w:r w:rsidRPr="00821BDB">
        <w:rPr>
          <w:rFonts w:asciiTheme="minorBidi" w:hAnsiTheme="minorBidi" w:cstheme="minorBidi"/>
          <w:szCs w:val="24"/>
          <w:rtl/>
        </w:rPr>
        <w:t xml:space="preserve">קול </w:t>
      </w:r>
      <w:r w:rsidR="00D26114">
        <w:rPr>
          <w:rFonts w:asciiTheme="minorBidi" w:hAnsiTheme="minorBidi" w:cstheme="minorBidi" w:hint="cs"/>
          <w:szCs w:val="24"/>
          <w:rtl/>
        </w:rPr>
        <w:t>ה</w:t>
      </w:r>
      <w:r w:rsidRPr="00821BDB">
        <w:rPr>
          <w:rFonts w:asciiTheme="minorBidi" w:hAnsiTheme="minorBidi" w:cstheme="minorBidi"/>
          <w:szCs w:val="24"/>
          <w:rtl/>
        </w:rPr>
        <w:t>קורא</w:t>
      </w:r>
      <w:r w:rsidR="00D26114">
        <w:rPr>
          <w:rFonts w:asciiTheme="minorBidi" w:hAnsiTheme="minorBidi" w:cstheme="minorBidi" w:hint="cs"/>
          <w:szCs w:val="24"/>
          <w:rtl/>
        </w:rPr>
        <w:t>,</w:t>
      </w:r>
      <w:r w:rsidR="008E3DFF" w:rsidRPr="00821BDB">
        <w:rPr>
          <w:rFonts w:asciiTheme="minorBidi" w:hAnsiTheme="minorBidi" w:cstheme="minorBidi"/>
          <w:szCs w:val="24"/>
          <w:rtl/>
        </w:rPr>
        <w:t xml:space="preserve"> </w:t>
      </w:r>
      <w:r w:rsidR="00D26114">
        <w:rPr>
          <w:rFonts w:asciiTheme="minorBidi" w:hAnsiTheme="minorBidi" w:cstheme="minorBidi" w:hint="cs"/>
          <w:szCs w:val="24"/>
          <w:rtl/>
        </w:rPr>
        <w:t>ל</w:t>
      </w:r>
      <w:r w:rsidR="00CB5D04" w:rsidRPr="00821BDB">
        <w:rPr>
          <w:rFonts w:asciiTheme="minorBidi" w:hAnsiTheme="minorBidi" w:cstheme="minorBidi"/>
          <w:szCs w:val="24"/>
          <w:rtl/>
        </w:rPr>
        <w:t xml:space="preserve">רכישת מושבים </w:t>
      </w:r>
      <w:r w:rsidR="00CB5D04" w:rsidRPr="006D77B7">
        <w:rPr>
          <w:rFonts w:asciiTheme="minorBidi" w:hAnsiTheme="minorBidi" w:cstheme="minorBidi"/>
          <w:szCs w:val="24"/>
          <w:u w:val="single"/>
          <w:rtl/>
        </w:rPr>
        <w:t>ב</w:t>
      </w:r>
      <w:r w:rsidR="00D26114" w:rsidRPr="006D77B7">
        <w:rPr>
          <w:rFonts w:asciiTheme="minorBidi" w:hAnsiTheme="minorBidi" w:cstheme="minorBidi"/>
          <w:szCs w:val="24"/>
          <w:u w:val="single"/>
          <w:rtl/>
        </w:rPr>
        <w:t>כנסים שונים</w:t>
      </w:r>
      <w:r w:rsidRPr="00821BDB">
        <w:rPr>
          <w:rFonts w:asciiTheme="minorBidi" w:hAnsiTheme="minorBidi" w:cstheme="minorBidi"/>
          <w:szCs w:val="24"/>
          <w:rtl/>
        </w:rPr>
        <w:t>.</w:t>
      </w:r>
    </w:p>
    <w:p w14:paraId="05F5E753" w14:textId="77777777" w:rsidR="00E75A1B" w:rsidRPr="00821BDB" w:rsidRDefault="008E3DFF" w:rsidP="000D37E3">
      <w:pPr>
        <w:numPr>
          <w:ilvl w:val="0"/>
          <w:numId w:val="29"/>
        </w:numPr>
        <w:spacing w:line="480" w:lineRule="auto"/>
        <w:jc w:val="both"/>
        <w:rPr>
          <w:rFonts w:asciiTheme="minorBidi" w:hAnsiTheme="minorBidi" w:cstheme="minorBidi"/>
          <w:szCs w:val="24"/>
        </w:rPr>
      </w:pPr>
      <w:r w:rsidRPr="00821BDB">
        <w:rPr>
          <w:rFonts w:asciiTheme="minorBidi" w:hAnsiTheme="minorBidi" w:cstheme="minorBidi"/>
          <w:szCs w:val="24"/>
          <w:rtl/>
        </w:rPr>
        <w:t xml:space="preserve">הצעה לרכישת מושב </w:t>
      </w:r>
      <w:r w:rsidR="00CB54D6" w:rsidRPr="00821BDB">
        <w:rPr>
          <w:rFonts w:asciiTheme="minorBidi" w:hAnsiTheme="minorBidi" w:cstheme="minorBidi"/>
          <w:szCs w:val="24"/>
          <w:rtl/>
        </w:rPr>
        <w:t xml:space="preserve">עבור כנס מסוים </w:t>
      </w:r>
      <w:r w:rsidRPr="00821BDB">
        <w:rPr>
          <w:rFonts w:asciiTheme="minorBidi" w:hAnsiTheme="minorBidi" w:cstheme="minorBidi"/>
          <w:szCs w:val="24"/>
          <w:rtl/>
        </w:rPr>
        <w:t>אשר הו</w:t>
      </w:r>
      <w:r w:rsidR="00C4544A">
        <w:rPr>
          <w:rFonts w:asciiTheme="minorBidi" w:hAnsiTheme="minorBidi" w:cstheme="minorBidi"/>
          <w:szCs w:val="24"/>
          <w:rtl/>
        </w:rPr>
        <w:t xml:space="preserve">גשה למשרד במסגרת </w:t>
      </w:r>
      <w:r w:rsidR="00092E64">
        <w:rPr>
          <w:rFonts w:asciiTheme="minorBidi" w:hAnsiTheme="minorBidi" w:cstheme="minorBidi" w:hint="cs"/>
          <w:szCs w:val="24"/>
          <w:rtl/>
        </w:rPr>
        <w:t xml:space="preserve">תחנת הגשה קודמת ו/או במסגרת </w:t>
      </w:r>
      <w:r w:rsidR="00C4544A">
        <w:rPr>
          <w:rFonts w:asciiTheme="minorBidi" w:hAnsiTheme="minorBidi" w:cstheme="minorBidi"/>
          <w:szCs w:val="24"/>
          <w:rtl/>
        </w:rPr>
        <w:t>קול קורא מקביל</w:t>
      </w:r>
      <w:r w:rsidRPr="00821BDB">
        <w:rPr>
          <w:rFonts w:asciiTheme="minorBidi" w:hAnsiTheme="minorBidi" w:cstheme="minorBidi"/>
          <w:szCs w:val="24"/>
          <w:rtl/>
        </w:rPr>
        <w:t xml:space="preserve"> </w:t>
      </w:r>
      <w:r w:rsidR="009520C5">
        <w:rPr>
          <w:rFonts w:asciiTheme="minorBidi" w:hAnsiTheme="minorBidi" w:cstheme="minorBidi" w:hint="cs"/>
          <w:szCs w:val="24"/>
          <w:rtl/>
        </w:rPr>
        <w:t xml:space="preserve">ו/או אחר </w:t>
      </w:r>
      <w:r w:rsidRPr="00821BDB">
        <w:rPr>
          <w:rFonts w:asciiTheme="minorBidi" w:hAnsiTheme="minorBidi" w:cstheme="minorBidi"/>
          <w:szCs w:val="24"/>
          <w:rtl/>
        </w:rPr>
        <w:t xml:space="preserve">ונדחתה, לא תוגש פעם נוספת </w:t>
      </w:r>
      <w:r w:rsidR="00CB54D6" w:rsidRPr="00821BDB">
        <w:rPr>
          <w:rFonts w:asciiTheme="minorBidi" w:hAnsiTheme="minorBidi" w:cstheme="minorBidi"/>
          <w:szCs w:val="24"/>
          <w:rtl/>
        </w:rPr>
        <w:t xml:space="preserve">עבור אותו כנס </w:t>
      </w:r>
      <w:r w:rsidRPr="00821BDB">
        <w:rPr>
          <w:rFonts w:asciiTheme="minorBidi" w:hAnsiTheme="minorBidi" w:cstheme="minorBidi"/>
          <w:szCs w:val="24"/>
          <w:rtl/>
        </w:rPr>
        <w:t>במסגרת קול קורא זה.</w:t>
      </w:r>
    </w:p>
    <w:p w14:paraId="45B819A4" w14:textId="77777777" w:rsidR="005F0018" w:rsidRPr="00821BDB" w:rsidRDefault="005F0018" w:rsidP="00261901">
      <w:pPr>
        <w:pStyle w:val="BodyText"/>
        <w:numPr>
          <w:ilvl w:val="0"/>
          <w:numId w:val="29"/>
        </w:numPr>
        <w:tabs>
          <w:tab w:val="left" w:pos="509"/>
        </w:tabs>
        <w:spacing w:line="480" w:lineRule="auto"/>
        <w:rPr>
          <w:rFonts w:asciiTheme="minorBidi" w:hAnsiTheme="minorBidi" w:cstheme="minorBidi"/>
          <w:b w:val="0"/>
          <w:bCs w:val="0"/>
          <w:color w:val="000000"/>
          <w:szCs w:val="24"/>
        </w:rPr>
      </w:pPr>
      <w:r w:rsidRPr="00821BDB">
        <w:rPr>
          <w:rFonts w:asciiTheme="minorBidi" w:hAnsiTheme="minorBidi" w:cstheme="minorBidi"/>
          <w:b w:val="0"/>
          <w:bCs w:val="0"/>
          <w:color w:val="000000"/>
          <w:szCs w:val="24"/>
          <w:rtl/>
        </w:rPr>
        <w:t xml:space="preserve">הגשת הצעה במענה לקול קורא זה מהווה הסכמה של המציע לתנאי הסכם ההתקשרות המצורף </w:t>
      </w:r>
      <w:r w:rsidRPr="00821BDB">
        <w:rPr>
          <w:rFonts w:asciiTheme="minorBidi" w:hAnsiTheme="minorBidi" w:cstheme="minorBidi"/>
          <w:color w:val="000000"/>
          <w:szCs w:val="24"/>
          <w:rtl/>
        </w:rPr>
        <w:t>כנספח</w:t>
      </w:r>
      <w:r w:rsidR="000C78CA" w:rsidRPr="00821BDB">
        <w:rPr>
          <w:rFonts w:asciiTheme="minorBidi" w:hAnsiTheme="minorBidi" w:cstheme="minorBidi"/>
          <w:color w:val="000000"/>
          <w:szCs w:val="24"/>
          <w:rtl/>
        </w:rPr>
        <w:t xml:space="preserve"> ב'</w:t>
      </w:r>
      <w:r w:rsidRPr="00821BDB">
        <w:rPr>
          <w:rFonts w:asciiTheme="minorBidi" w:hAnsiTheme="minorBidi" w:cstheme="minorBidi"/>
          <w:b w:val="0"/>
          <w:bCs w:val="0"/>
          <w:color w:val="000000"/>
          <w:szCs w:val="24"/>
          <w:rtl/>
        </w:rPr>
        <w:t>, ככתבם וכלשונם</w:t>
      </w:r>
      <w:r w:rsidRPr="00821BDB">
        <w:rPr>
          <w:rFonts w:asciiTheme="minorBidi" w:hAnsiTheme="minorBidi" w:cstheme="minorBidi"/>
          <w:b w:val="0"/>
          <w:bCs w:val="0"/>
          <w:szCs w:val="24"/>
          <w:rtl/>
        </w:rPr>
        <w:t xml:space="preserve">. המשרד </w:t>
      </w:r>
      <w:r w:rsidR="00261901">
        <w:rPr>
          <w:rFonts w:asciiTheme="minorBidi" w:hAnsiTheme="minorBidi" w:cstheme="minorBidi" w:hint="cs"/>
          <w:b w:val="0"/>
          <w:bCs w:val="0"/>
          <w:szCs w:val="24"/>
          <w:rtl/>
        </w:rPr>
        <w:t>יעדכן</w:t>
      </w:r>
      <w:r w:rsidRPr="00821BDB">
        <w:rPr>
          <w:rFonts w:asciiTheme="minorBidi" w:hAnsiTheme="minorBidi" w:cstheme="minorBidi"/>
          <w:b w:val="0"/>
          <w:bCs w:val="0"/>
          <w:szCs w:val="24"/>
          <w:rtl/>
        </w:rPr>
        <w:t xml:space="preserve"> את הסכם ההתקשרות כדי להשלים בו את פרטי המציע הזוכה ואת פרטי הכנס, והתוספות להסכם כאמור ייהפכו לחלק בלתי נפרד מתנאי ההסכם. ביקש מציע לאחר זכייתו לשנות, לתקן, להוסיף או לגרוע איזה מתנאי הסכם ההתקשרות, יראו בכך חזרת המציע מהצעתו וויתור על זכייתו</w:t>
      </w:r>
      <w:r w:rsidRPr="00821BDB">
        <w:rPr>
          <w:rFonts w:asciiTheme="minorBidi" w:hAnsiTheme="minorBidi" w:cstheme="minorBidi"/>
          <w:b w:val="0"/>
          <w:bCs w:val="0"/>
          <w:color w:val="000000"/>
          <w:szCs w:val="24"/>
          <w:rtl/>
        </w:rPr>
        <w:t>.</w:t>
      </w:r>
    </w:p>
    <w:p w14:paraId="42BC9526" w14:textId="77777777" w:rsidR="005F0018" w:rsidRPr="00821BDB" w:rsidRDefault="005F0018" w:rsidP="00821BDB">
      <w:pPr>
        <w:pStyle w:val="BodyText"/>
        <w:numPr>
          <w:ilvl w:val="0"/>
          <w:numId w:val="29"/>
        </w:numPr>
        <w:tabs>
          <w:tab w:val="left" w:pos="509"/>
        </w:tabs>
        <w:spacing w:line="480" w:lineRule="auto"/>
        <w:rPr>
          <w:rFonts w:asciiTheme="minorBidi" w:hAnsiTheme="minorBidi" w:cstheme="minorBidi"/>
          <w:b w:val="0"/>
          <w:bCs w:val="0"/>
          <w:color w:val="000000"/>
          <w:szCs w:val="24"/>
        </w:rPr>
      </w:pPr>
      <w:r w:rsidRPr="00821BDB">
        <w:rPr>
          <w:rFonts w:asciiTheme="minorBidi" w:hAnsiTheme="minorBidi" w:cstheme="minorBidi"/>
          <w:b w:val="0"/>
          <w:bCs w:val="0"/>
          <w:szCs w:val="24"/>
          <w:rtl/>
        </w:rPr>
        <w:t xml:space="preserve">ההצעות יוגשו על גבי טופס ההגשה המצורף כנספח א' בליווי כל המסמכים הנדרשים, </w:t>
      </w:r>
      <w:r w:rsidRPr="00821BDB">
        <w:rPr>
          <w:rFonts w:asciiTheme="minorBidi" w:hAnsiTheme="minorBidi" w:cstheme="minorBidi"/>
          <w:szCs w:val="24"/>
          <w:u w:val="single"/>
          <w:rtl/>
        </w:rPr>
        <w:t>ב-3 עותקים כרוכים</w:t>
      </w:r>
      <w:r w:rsidRPr="00821BDB">
        <w:rPr>
          <w:rFonts w:asciiTheme="minorBidi" w:hAnsiTheme="minorBidi" w:cstheme="minorBidi"/>
          <w:b w:val="0"/>
          <w:bCs w:val="0"/>
          <w:szCs w:val="24"/>
          <w:rtl/>
        </w:rPr>
        <w:t xml:space="preserve">, בהדפסה ולא בכתב יד. </w:t>
      </w:r>
      <w:r w:rsidRPr="00821BDB">
        <w:rPr>
          <w:rFonts w:asciiTheme="minorBidi" w:hAnsiTheme="minorBidi" w:cstheme="minorBidi"/>
          <w:b w:val="0"/>
          <w:bCs w:val="0"/>
          <w:szCs w:val="24"/>
          <w:u w:val="single"/>
          <w:rtl/>
        </w:rPr>
        <w:t>המשרד רשאי לקבוע כי הצעה אשר הוגשה בצורה רשלנית, חסרה, לקויה או שלא בהתאם לדרישות המפורטות, תיפסל ותוחזר לשולחיה ללא בדיקה</w:t>
      </w:r>
      <w:r w:rsidRPr="00821BDB">
        <w:rPr>
          <w:rFonts w:asciiTheme="minorBidi" w:hAnsiTheme="minorBidi" w:cstheme="minorBidi"/>
          <w:b w:val="0"/>
          <w:bCs w:val="0"/>
          <w:szCs w:val="24"/>
          <w:rtl/>
        </w:rPr>
        <w:t>.</w:t>
      </w:r>
    </w:p>
    <w:p w14:paraId="57B2B436" w14:textId="77777777" w:rsidR="005F0018" w:rsidRPr="00821BDB" w:rsidRDefault="005F0018" w:rsidP="00821BDB">
      <w:pPr>
        <w:pStyle w:val="BodyText"/>
        <w:numPr>
          <w:ilvl w:val="0"/>
          <w:numId w:val="29"/>
        </w:numPr>
        <w:tabs>
          <w:tab w:val="left" w:pos="509"/>
        </w:tabs>
        <w:spacing w:line="480" w:lineRule="auto"/>
        <w:rPr>
          <w:rFonts w:asciiTheme="minorBidi" w:hAnsiTheme="minorBidi" w:cstheme="minorBidi"/>
          <w:b w:val="0"/>
          <w:bCs w:val="0"/>
          <w:color w:val="000000"/>
          <w:szCs w:val="24"/>
        </w:rPr>
      </w:pPr>
      <w:r w:rsidRPr="00821BDB">
        <w:rPr>
          <w:rFonts w:asciiTheme="minorBidi" w:hAnsiTheme="minorBidi" w:cstheme="minorBidi"/>
          <w:b w:val="0"/>
          <w:bCs w:val="0"/>
          <w:szCs w:val="24"/>
          <w:rtl/>
        </w:rPr>
        <w:t xml:space="preserve">ניתן להוריד את טפסי ההגשה מאתר האינטרנט של המשרד, בכתובת </w:t>
      </w:r>
      <w:hyperlink r:id="rId11" w:history="1">
        <w:r w:rsidRPr="00C718C2">
          <w:rPr>
            <w:rStyle w:val="Hyperlink"/>
            <w:rFonts w:asciiTheme="minorBidi" w:hAnsiTheme="minorBidi" w:cstheme="minorBidi"/>
            <w:b w:val="0"/>
            <w:bCs w:val="0"/>
            <w:szCs w:val="24"/>
            <w:lang w:val="es-AR"/>
          </w:rPr>
          <w:t>www.most.gov.il</w:t>
        </w:r>
      </w:hyperlink>
      <w:r w:rsidR="006D6327">
        <w:rPr>
          <w:rFonts w:asciiTheme="minorBidi" w:hAnsiTheme="minorBidi" w:cstheme="minorBidi" w:hint="cs"/>
          <w:b w:val="0"/>
          <w:bCs w:val="0"/>
          <w:color w:val="000000"/>
          <w:szCs w:val="24"/>
          <w:rtl/>
        </w:rPr>
        <w:t>, תחת מדור פרסומים.</w:t>
      </w:r>
    </w:p>
    <w:p w14:paraId="7DB85A8C" w14:textId="56D06279" w:rsidR="00827453" w:rsidRDefault="00827453" w:rsidP="002827A7">
      <w:pPr>
        <w:pStyle w:val="BodyText"/>
        <w:numPr>
          <w:ilvl w:val="0"/>
          <w:numId w:val="29"/>
        </w:numPr>
        <w:tabs>
          <w:tab w:val="left" w:pos="746"/>
          <w:tab w:val="left" w:pos="1587"/>
        </w:tabs>
        <w:spacing w:line="480" w:lineRule="auto"/>
        <w:rPr>
          <w:rFonts w:asciiTheme="minorBidi" w:hAnsiTheme="minorBidi" w:cstheme="minorBidi"/>
          <w:b w:val="0"/>
          <w:bCs w:val="0"/>
          <w:szCs w:val="24"/>
        </w:rPr>
      </w:pPr>
      <w:r>
        <w:rPr>
          <w:rFonts w:asciiTheme="minorBidi" w:hAnsiTheme="minorBidi" w:cstheme="minorBidi"/>
          <w:sz w:val="28"/>
          <w:szCs w:val="28"/>
          <w:u w:val="single"/>
          <w:rtl/>
        </w:rPr>
        <w:t>ה</w:t>
      </w:r>
      <w:r w:rsidR="00F362FE">
        <w:rPr>
          <w:rFonts w:asciiTheme="minorBidi" w:hAnsiTheme="minorBidi" w:cstheme="minorBidi" w:hint="cs"/>
          <w:sz w:val="28"/>
          <w:szCs w:val="28"/>
          <w:u w:val="single"/>
          <w:rtl/>
        </w:rPr>
        <w:t>בקשות</w:t>
      </w:r>
      <w:r>
        <w:rPr>
          <w:rFonts w:asciiTheme="minorBidi" w:hAnsiTheme="minorBidi" w:cstheme="minorBidi"/>
          <w:sz w:val="28"/>
          <w:szCs w:val="28"/>
          <w:u w:val="single"/>
          <w:rtl/>
        </w:rPr>
        <w:t xml:space="preserve"> יוגשו </w:t>
      </w:r>
      <w:r w:rsidR="00092E64">
        <w:rPr>
          <w:rFonts w:asciiTheme="minorBidi" w:hAnsiTheme="minorBidi" w:cstheme="minorBidi" w:hint="cs"/>
          <w:sz w:val="28"/>
          <w:szCs w:val="28"/>
          <w:u w:val="single"/>
          <w:rtl/>
        </w:rPr>
        <w:t>ב</w:t>
      </w:r>
      <w:r w:rsidR="00F362FE">
        <w:rPr>
          <w:rFonts w:asciiTheme="minorBidi" w:hAnsiTheme="minorBidi" w:cstheme="minorBidi" w:hint="cs"/>
          <w:sz w:val="28"/>
          <w:szCs w:val="28"/>
          <w:u w:val="single"/>
          <w:rtl/>
        </w:rPr>
        <w:t>אחד מ</w:t>
      </w:r>
      <w:r w:rsidR="00092E64">
        <w:rPr>
          <w:rFonts w:asciiTheme="minorBidi" w:hAnsiTheme="minorBidi" w:cstheme="minorBidi" w:hint="cs"/>
          <w:sz w:val="28"/>
          <w:szCs w:val="28"/>
          <w:u w:val="single"/>
          <w:rtl/>
        </w:rPr>
        <w:t>מועד</w:t>
      </w:r>
      <w:r w:rsidR="00F362FE">
        <w:rPr>
          <w:rFonts w:asciiTheme="minorBidi" w:hAnsiTheme="minorBidi" w:cstheme="minorBidi" w:hint="cs"/>
          <w:sz w:val="28"/>
          <w:szCs w:val="28"/>
          <w:u w:val="single"/>
          <w:rtl/>
        </w:rPr>
        <w:t>י תחנות ההגשה</w:t>
      </w:r>
      <w:r w:rsidR="00092E64">
        <w:rPr>
          <w:rFonts w:asciiTheme="minorBidi" w:hAnsiTheme="minorBidi" w:cstheme="minorBidi" w:hint="cs"/>
          <w:sz w:val="28"/>
          <w:szCs w:val="28"/>
          <w:u w:val="single"/>
          <w:rtl/>
        </w:rPr>
        <w:t xml:space="preserve"> </w:t>
      </w:r>
      <w:r w:rsidR="00F362FE">
        <w:rPr>
          <w:rFonts w:asciiTheme="minorBidi" w:hAnsiTheme="minorBidi" w:cstheme="minorBidi" w:hint="cs"/>
          <w:sz w:val="28"/>
          <w:szCs w:val="28"/>
          <w:u w:val="single"/>
          <w:rtl/>
        </w:rPr>
        <w:t>המפורטים לעיל</w:t>
      </w:r>
      <w:r w:rsidR="00F70384">
        <w:rPr>
          <w:rFonts w:asciiTheme="minorBidi" w:hAnsiTheme="minorBidi" w:cstheme="minorBidi" w:hint="cs"/>
          <w:sz w:val="28"/>
          <w:szCs w:val="28"/>
          <w:u w:val="single"/>
          <w:rtl/>
        </w:rPr>
        <w:t xml:space="preserve">, </w:t>
      </w:r>
      <w:r w:rsidR="00092E64">
        <w:rPr>
          <w:rFonts w:asciiTheme="minorBidi" w:hAnsiTheme="minorBidi" w:cstheme="minorBidi" w:hint="cs"/>
          <w:sz w:val="28"/>
          <w:szCs w:val="28"/>
          <w:u w:val="single"/>
          <w:rtl/>
        </w:rPr>
        <w:t xml:space="preserve">לבחירת המציע, </w:t>
      </w:r>
      <w:r w:rsidR="00F70384" w:rsidRPr="00F70384">
        <w:rPr>
          <w:rFonts w:asciiTheme="minorBidi" w:hAnsiTheme="minorBidi" w:cstheme="minorBidi" w:hint="cs"/>
          <w:sz w:val="28"/>
          <w:szCs w:val="28"/>
          <w:u w:val="single"/>
          <w:rtl/>
        </w:rPr>
        <w:t>ובלבד כי מועד הכנס קבוע למועד המרוחק ב-45 יום לפחות מהמועד האחרון להגשה באותה תחנת הגשה</w:t>
      </w:r>
      <w:r w:rsidR="00D06558">
        <w:rPr>
          <w:rFonts w:asciiTheme="minorBidi" w:hAnsiTheme="minorBidi" w:cstheme="minorBidi" w:hint="cs"/>
          <w:sz w:val="28"/>
          <w:szCs w:val="28"/>
          <w:u w:val="single"/>
          <w:rtl/>
        </w:rPr>
        <w:t xml:space="preserve"> (למעט התחנה הראשונה, אשר לגביה ניתן להגיש הצעות בקשר לכנסים אשר עתידים להתקיים החל מיום 14.1.2018)</w:t>
      </w:r>
      <w:r w:rsidR="00F70384">
        <w:rPr>
          <w:rFonts w:asciiTheme="minorBidi" w:hAnsiTheme="minorBidi" w:cstheme="minorBidi" w:hint="cs"/>
          <w:sz w:val="28"/>
          <w:szCs w:val="28"/>
          <w:u w:val="single"/>
          <w:rtl/>
        </w:rPr>
        <w:t>, כאשר המועד האחרון לכל תחנת הגשה</w:t>
      </w:r>
      <w:r w:rsidR="00092E64">
        <w:rPr>
          <w:rFonts w:asciiTheme="minorBidi" w:hAnsiTheme="minorBidi" w:cstheme="minorBidi" w:hint="cs"/>
          <w:sz w:val="28"/>
          <w:szCs w:val="28"/>
          <w:u w:val="single"/>
          <w:rtl/>
        </w:rPr>
        <w:t xml:space="preserve"> </w:t>
      </w:r>
      <w:r w:rsidR="00F70384">
        <w:rPr>
          <w:rFonts w:asciiTheme="minorBidi" w:hAnsiTheme="minorBidi" w:cstheme="minorBidi" w:hint="cs"/>
          <w:sz w:val="28"/>
          <w:szCs w:val="28"/>
          <w:u w:val="single"/>
          <w:rtl/>
        </w:rPr>
        <w:t>מהווה את</w:t>
      </w:r>
      <w:r w:rsidR="00092E64">
        <w:rPr>
          <w:rFonts w:asciiTheme="minorBidi" w:hAnsiTheme="minorBidi" w:cstheme="minorBidi" w:hint="cs"/>
          <w:sz w:val="28"/>
          <w:szCs w:val="28"/>
          <w:u w:val="single"/>
          <w:rtl/>
        </w:rPr>
        <w:t xml:space="preserve"> המועד הקובע ביחס לכל תחנת הגשה</w:t>
      </w:r>
      <w:r w:rsidR="00092E64" w:rsidRPr="00092E64">
        <w:rPr>
          <w:rFonts w:asciiTheme="minorBidi" w:hAnsiTheme="minorBidi" w:cstheme="minorBidi" w:hint="cs"/>
          <w:b w:val="0"/>
          <w:bCs w:val="0"/>
          <w:sz w:val="28"/>
          <w:szCs w:val="28"/>
          <w:rtl/>
        </w:rPr>
        <w:t xml:space="preserve"> </w:t>
      </w:r>
      <w:r>
        <w:rPr>
          <w:rFonts w:asciiTheme="minorBidi" w:hAnsiTheme="minorBidi" w:cstheme="minorBidi"/>
          <w:b w:val="0"/>
          <w:bCs w:val="0"/>
          <w:szCs w:val="24"/>
          <w:rtl/>
        </w:rPr>
        <w:t xml:space="preserve">(להלן – </w:t>
      </w:r>
      <w:r>
        <w:rPr>
          <w:rFonts w:asciiTheme="minorBidi" w:hAnsiTheme="minorBidi" w:cstheme="minorBidi"/>
          <w:szCs w:val="24"/>
          <w:rtl/>
        </w:rPr>
        <w:t>המועד הקובע</w:t>
      </w:r>
      <w:r>
        <w:rPr>
          <w:rFonts w:asciiTheme="minorBidi" w:hAnsiTheme="minorBidi" w:cstheme="minorBidi"/>
          <w:b w:val="0"/>
          <w:bCs w:val="0"/>
          <w:szCs w:val="24"/>
          <w:rtl/>
        </w:rPr>
        <w:t>), במעטפה סגורה ללא סימנים מזהים, ויירשם עליה "</w:t>
      </w:r>
      <w:r>
        <w:rPr>
          <w:rFonts w:asciiTheme="minorBidi" w:hAnsiTheme="minorBidi" w:cstheme="minorBidi"/>
          <w:szCs w:val="24"/>
          <w:rtl/>
        </w:rPr>
        <w:t xml:space="preserve">קול קורא להצעות לרכישת מושבים בכנסים וימי עיון המתקיימים בישראל </w:t>
      </w:r>
      <w:r w:rsidR="006D6327">
        <w:rPr>
          <w:rFonts w:asciiTheme="minorBidi" w:hAnsiTheme="minorBidi" w:cstheme="minorBidi" w:hint="cs"/>
          <w:szCs w:val="24"/>
          <w:rtl/>
        </w:rPr>
        <w:t>ב</w:t>
      </w:r>
      <w:r>
        <w:rPr>
          <w:rFonts w:asciiTheme="minorBidi" w:hAnsiTheme="minorBidi" w:cstheme="minorBidi"/>
          <w:szCs w:val="24"/>
          <w:rtl/>
        </w:rPr>
        <w:t xml:space="preserve">חודשים </w:t>
      </w:r>
      <w:r w:rsidR="002827A7">
        <w:rPr>
          <w:rFonts w:asciiTheme="minorBidi" w:hAnsiTheme="minorBidi" w:cstheme="minorBidi" w:hint="cs"/>
          <w:szCs w:val="24"/>
          <w:rtl/>
        </w:rPr>
        <w:t>פברואר</w:t>
      </w:r>
      <w:r w:rsidR="00092E64">
        <w:rPr>
          <w:rFonts w:asciiTheme="minorBidi" w:hAnsiTheme="minorBidi" w:cstheme="minorBidi" w:hint="cs"/>
          <w:szCs w:val="24"/>
          <w:rtl/>
        </w:rPr>
        <w:t>-דצמבר</w:t>
      </w:r>
      <w:r w:rsidR="006D6327">
        <w:rPr>
          <w:rFonts w:asciiTheme="minorBidi" w:hAnsiTheme="minorBidi" w:cstheme="minorBidi" w:hint="cs"/>
          <w:szCs w:val="24"/>
          <w:rtl/>
        </w:rPr>
        <w:t xml:space="preserve"> 2018</w:t>
      </w:r>
      <w:r>
        <w:rPr>
          <w:rFonts w:asciiTheme="minorBidi" w:hAnsiTheme="minorBidi" w:cstheme="minorBidi"/>
          <w:b w:val="0"/>
          <w:bCs w:val="0"/>
          <w:szCs w:val="24"/>
          <w:rtl/>
        </w:rPr>
        <w:t xml:space="preserve">" אל תוך </w:t>
      </w:r>
      <w:r>
        <w:rPr>
          <w:rFonts w:asciiTheme="minorBidi" w:hAnsiTheme="minorBidi" w:cstheme="minorBidi"/>
          <w:szCs w:val="24"/>
          <w:u w:val="single"/>
          <w:rtl/>
        </w:rPr>
        <w:t>תיבת המכרזים</w:t>
      </w:r>
      <w:r>
        <w:rPr>
          <w:rFonts w:asciiTheme="minorBidi" w:hAnsiTheme="minorBidi" w:cstheme="minorBidi"/>
          <w:b w:val="0"/>
          <w:bCs w:val="0"/>
          <w:szCs w:val="24"/>
          <w:rtl/>
        </w:rPr>
        <w:t xml:space="preserve"> של משרד המדע </w:t>
      </w:r>
      <w:r w:rsidR="002827A7">
        <w:rPr>
          <w:rFonts w:asciiTheme="minorBidi" w:hAnsiTheme="minorBidi" w:cstheme="minorBidi" w:hint="cs"/>
          <w:b w:val="0"/>
          <w:bCs w:val="0"/>
          <w:szCs w:val="24"/>
          <w:rtl/>
        </w:rPr>
        <w:t>ו</w:t>
      </w:r>
      <w:r>
        <w:rPr>
          <w:rFonts w:asciiTheme="minorBidi" w:hAnsiTheme="minorBidi" w:cstheme="minorBidi"/>
          <w:b w:val="0"/>
          <w:bCs w:val="0"/>
          <w:szCs w:val="24"/>
          <w:rtl/>
        </w:rPr>
        <w:t xml:space="preserve">הטכנולוגיה הנמצאת במשרד המדע </w:t>
      </w:r>
      <w:r w:rsidR="002827A7">
        <w:rPr>
          <w:rFonts w:asciiTheme="minorBidi" w:hAnsiTheme="minorBidi" w:cstheme="minorBidi" w:hint="cs"/>
          <w:b w:val="0"/>
          <w:bCs w:val="0"/>
          <w:szCs w:val="24"/>
          <w:rtl/>
        </w:rPr>
        <w:t>ו</w:t>
      </w:r>
      <w:r>
        <w:rPr>
          <w:rFonts w:asciiTheme="minorBidi" w:hAnsiTheme="minorBidi" w:cstheme="minorBidi"/>
          <w:b w:val="0"/>
          <w:bCs w:val="0"/>
          <w:szCs w:val="24"/>
          <w:rtl/>
        </w:rPr>
        <w:t xml:space="preserve">הטכנולוגיה, רח' קלרמון גאנו, קריית בגין – קריית הממשלה </w:t>
      </w:r>
      <w:r>
        <w:rPr>
          <w:rFonts w:asciiTheme="minorBidi" w:hAnsiTheme="minorBidi" w:cstheme="minorBidi"/>
          <w:b w:val="0"/>
          <w:bCs w:val="0"/>
          <w:szCs w:val="24"/>
          <w:u w:val="single"/>
          <w:rtl/>
        </w:rPr>
        <w:t>המזרחית</w:t>
      </w:r>
      <w:r>
        <w:rPr>
          <w:rFonts w:asciiTheme="minorBidi" w:hAnsiTheme="minorBidi" w:cstheme="minorBidi"/>
          <w:b w:val="0"/>
          <w:bCs w:val="0"/>
          <w:szCs w:val="24"/>
          <w:rtl/>
        </w:rPr>
        <w:t>, ירושלים, בנין ג', קומה ג' ליד חדר 302.</w:t>
      </w:r>
    </w:p>
    <w:p w14:paraId="2476B262" w14:textId="77777777" w:rsidR="00E970CD" w:rsidRDefault="00E970CD" w:rsidP="00C642D3">
      <w:pPr>
        <w:pStyle w:val="BodyText"/>
        <w:tabs>
          <w:tab w:val="left" w:pos="746"/>
          <w:tab w:val="left" w:pos="1587"/>
        </w:tabs>
        <w:spacing w:line="480" w:lineRule="auto"/>
        <w:ind w:left="720"/>
        <w:rPr>
          <w:rFonts w:asciiTheme="minorBidi" w:hAnsiTheme="minorBidi" w:cstheme="minorBidi"/>
          <w:b w:val="0"/>
          <w:bCs w:val="0"/>
          <w:szCs w:val="24"/>
        </w:rPr>
      </w:pPr>
      <w:r>
        <w:rPr>
          <w:rFonts w:asciiTheme="minorBidi" w:hAnsiTheme="minorBidi" w:cstheme="minorBidi" w:hint="cs"/>
          <w:color w:val="000000"/>
          <w:szCs w:val="24"/>
          <w:rtl/>
        </w:rPr>
        <w:t xml:space="preserve">ההחלטה </w:t>
      </w:r>
      <w:r w:rsidR="00C642D3">
        <w:rPr>
          <w:rFonts w:asciiTheme="minorBidi" w:hAnsiTheme="minorBidi" w:cstheme="minorBidi" w:hint="cs"/>
          <w:b w:val="0"/>
          <w:bCs w:val="0"/>
          <w:color w:val="000000"/>
          <w:szCs w:val="24"/>
          <w:rtl/>
        </w:rPr>
        <w:t>ל</w:t>
      </w:r>
      <w:r>
        <w:rPr>
          <w:rFonts w:asciiTheme="minorBidi" w:hAnsiTheme="minorBidi" w:cstheme="minorBidi" w:hint="cs"/>
          <w:b w:val="0"/>
          <w:bCs w:val="0"/>
          <w:color w:val="000000"/>
          <w:szCs w:val="24"/>
          <w:rtl/>
        </w:rPr>
        <w:t xml:space="preserve">איזו תחנת </w:t>
      </w:r>
      <w:r>
        <w:rPr>
          <w:rFonts w:asciiTheme="minorBidi" w:hAnsiTheme="minorBidi" w:cstheme="minorBidi" w:hint="cs"/>
          <w:color w:val="000000"/>
          <w:szCs w:val="24"/>
          <w:rtl/>
        </w:rPr>
        <w:t xml:space="preserve">הגשה </w:t>
      </w:r>
      <w:r>
        <w:rPr>
          <w:rFonts w:asciiTheme="minorBidi" w:hAnsiTheme="minorBidi" w:cstheme="minorBidi" w:hint="cs"/>
          <w:b w:val="0"/>
          <w:bCs w:val="0"/>
          <w:color w:val="000000"/>
          <w:szCs w:val="24"/>
          <w:rtl/>
        </w:rPr>
        <w:t xml:space="preserve">להגיש את ההצעה </w:t>
      </w:r>
      <w:r>
        <w:rPr>
          <w:rFonts w:asciiTheme="minorBidi" w:hAnsiTheme="minorBidi" w:cstheme="minorBidi" w:hint="cs"/>
          <w:color w:val="000000"/>
          <w:szCs w:val="24"/>
          <w:rtl/>
        </w:rPr>
        <w:t>הינה על פי בחירת המציע ובאחריותו, ובהתאם למועדי הכנסים כפי שהוגדר לעיל, ולא תתקבל כל טענה ו/או בקשה ל</w:t>
      </w:r>
      <w:r w:rsidRPr="00180A39">
        <w:rPr>
          <w:rFonts w:asciiTheme="minorBidi" w:hAnsiTheme="minorBidi" w:cstheme="minorBidi" w:hint="cs"/>
          <w:color w:val="000000"/>
          <w:szCs w:val="24"/>
          <w:rtl/>
        </w:rPr>
        <w:t>מעבר מתחנת הגשה אחת לאחרת</w:t>
      </w:r>
      <w:r>
        <w:rPr>
          <w:rFonts w:asciiTheme="minorBidi" w:hAnsiTheme="minorBidi" w:cstheme="minorBidi" w:hint="cs"/>
          <w:b w:val="0"/>
          <w:bCs w:val="0"/>
          <w:szCs w:val="24"/>
          <w:rtl/>
        </w:rPr>
        <w:t>.</w:t>
      </w:r>
    </w:p>
    <w:p w14:paraId="78A62773" w14:textId="77777777" w:rsidR="00827453" w:rsidRDefault="00827453" w:rsidP="00827453">
      <w:pPr>
        <w:pBdr>
          <w:top w:val="single" w:sz="4" w:space="1" w:color="auto"/>
          <w:left w:val="single" w:sz="4" w:space="1" w:color="auto"/>
          <w:bottom w:val="single" w:sz="4" w:space="1" w:color="auto"/>
          <w:right w:val="single" w:sz="4" w:space="4" w:color="auto"/>
        </w:pBdr>
        <w:spacing w:line="480" w:lineRule="auto"/>
        <w:ind w:right="311"/>
        <w:jc w:val="both"/>
        <w:rPr>
          <w:rFonts w:asciiTheme="minorBidi" w:hAnsiTheme="minorBidi" w:cstheme="minorBidi"/>
          <w:szCs w:val="24"/>
          <w:lang w:val="x-none" w:eastAsia="x-none"/>
        </w:rPr>
      </w:pPr>
      <w:r>
        <w:rPr>
          <w:rFonts w:asciiTheme="minorBidi" w:hAnsiTheme="minorBidi" w:cstheme="minorBidi"/>
          <w:szCs w:val="24"/>
          <w:rtl/>
          <w:lang w:val="x-none" w:eastAsia="x-none"/>
        </w:rPr>
        <w:t xml:space="preserve">לתשומת לב המציעים, בכניסה לקריה ולבניין מתקיימים סדרי אבטחה ובדיקת תעודות אישיות, קיימת בעיית חנייה בסביבה, הפרעות כלליות בתנועה בעיר וכדומה, אשר עלולים לגרום לעיכוב בכניסה. </w:t>
      </w:r>
      <w:r>
        <w:rPr>
          <w:rFonts w:asciiTheme="minorBidi" w:hAnsiTheme="minorBidi" w:cstheme="minorBidi"/>
          <w:b/>
          <w:bCs/>
          <w:szCs w:val="24"/>
          <w:rtl/>
          <w:lang w:val="x-none" w:eastAsia="x-none"/>
        </w:rPr>
        <w:t>על המציעים לקחת את האמור בחשבון כדי להבטיח הגעה בזמן לתיבת המכרזים</w:t>
      </w:r>
      <w:r>
        <w:rPr>
          <w:rFonts w:asciiTheme="minorBidi" w:hAnsiTheme="minorBidi" w:cstheme="minorBidi"/>
          <w:szCs w:val="24"/>
          <w:rtl/>
          <w:lang w:val="x-none" w:eastAsia="x-none"/>
        </w:rPr>
        <w:t>.</w:t>
      </w:r>
    </w:p>
    <w:p w14:paraId="19445C6B" w14:textId="77777777" w:rsidR="00827453" w:rsidRDefault="00827453" w:rsidP="00827453">
      <w:pPr>
        <w:pStyle w:val="BodyText"/>
        <w:numPr>
          <w:ilvl w:val="0"/>
          <w:numId w:val="29"/>
        </w:numPr>
        <w:tabs>
          <w:tab w:val="left" w:pos="746"/>
        </w:tabs>
        <w:spacing w:before="240" w:line="480" w:lineRule="auto"/>
        <w:rPr>
          <w:rFonts w:asciiTheme="minorBidi" w:hAnsiTheme="minorBidi" w:cstheme="minorBidi"/>
          <w:b w:val="0"/>
          <w:bCs w:val="0"/>
          <w:szCs w:val="24"/>
        </w:rPr>
      </w:pPr>
      <w:r>
        <w:rPr>
          <w:rFonts w:asciiTheme="minorBidi" w:hAnsiTheme="minorBidi" w:cstheme="minorBidi"/>
          <w:b w:val="0"/>
          <w:bCs w:val="0"/>
          <w:szCs w:val="24"/>
          <w:rtl/>
        </w:rPr>
        <w:t>מציע המבקש שלא לחשוף סוד מסחרי או סוד מקצועי המפורט במסגרת הצעתו, יצרף עותק נוסף מושחר.</w:t>
      </w:r>
    </w:p>
    <w:p w14:paraId="6E9A2F3D" w14:textId="77777777" w:rsidR="00827453" w:rsidRDefault="00827453" w:rsidP="00DD6B50">
      <w:pPr>
        <w:pStyle w:val="BodyText"/>
        <w:numPr>
          <w:ilvl w:val="0"/>
          <w:numId w:val="29"/>
        </w:numPr>
        <w:tabs>
          <w:tab w:val="left" w:pos="746"/>
        </w:tabs>
        <w:spacing w:line="480" w:lineRule="auto"/>
        <w:rPr>
          <w:rFonts w:asciiTheme="minorBidi" w:hAnsiTheme="minorBidi" w:cstheme="minorBidi"/>
          <w:b w:val="0"/>
          <w:bCs w:val="0"/>
          <w:szCs w:val="24"/>
        </w:rPr>
      </w:pPr>
      <w:r>
        <w:rPr>
          <w:rFonts w:asciiTheme="minorBidi" w:hAnsiTheme="minorBidi" w:cstheme="minorBidi"/>
          <w:b w:val="0"/>
          <w:bCs w:val="0"/>
          <w:szCs w:val="24"/>
          <w:rtl/>
        </w:rPr>
        <w:t>הצעות שלא יימצאו בתיבת המכרזים במעמד פתיחתה ויגיעו לאחר מכן, ייפסלו על הסף ויוחזרו לשולחיהן מבלי שייפתחו.</w:t>
      </w:r>
    </w:p>
    <w:p w14:paraId="2C13241C" w14:textId="77777777" w:rsidR="00827453" w:rsidRDefault="00827453" w:rsidP="00827453">
      <w:pPr>
        <w:pStyle w:val="BodyText"/>
        <w:numPr>
          <w:ilvl w:val="0"/>
          <w:numId w:val="29"/>
        </w:numPr>
        <w:spacing w:line="480" w:lineRule="auto"/>
        <w:rPr>
          <w:rFonts w:asciiTheme="minorBidi" w:hAnsiTheme="minorBidi" w:cstheme="minorBidi"/>
          <w:b w:val="0"/>
          <w:bCs w:val="0"/>
          <w:color w:val="000000"/>
          <w:szCs w:val="24"/>
          <w:u w:val="single"/>
        </w:rPr>
      </w:pPr>
      <w:r>
        <w:rPr>
          <w:rFonts w:asciiTheme="minorBidi" w:hAnsiTheme="minorBidi" w:cstheme="minorBidi"/>
          <w:b w:val="0"/>
          <w:bCs w:val="0"/>
          <w:szCs w:val="24"/>
          <w:rtl/>
        </w:rPr>
        <w:t>כל שינוי או הסתייגות שיעשה המציע במסמכי הקול הקורא או בנספחיהם, בין אם ייעשו בתוספת למסמכים, במכתב נלווה או בכל דרך אחרת יהיו חסרי תוקף, והברירה בידי המשרד להתעלם מהם או לפסול בעטיים את ההצעה</w:t>
      </w:r>
      <w:r>
        <w:rPr>
          <w:rFonts w:asciiTheme="minorBidi" w:hAnsiTheme="minorBidi" w:cstheme="minorBidi"/>
          <w:b w:val="0"/>
          <w:bCs w:val="0"/>
          <w:color w:val="000000"/>
          <w:szCs w:val="24"/>
          <w:rtl/>
        </w:rPr>
        <w:t>.</w:t>
      </w:r>
    </w:p>
    <w:p w14:paraId="6BC2ECEB" w14:textId="135EA469" w:rsidR="002827A7" w:rsidRPr="004F3768" w:rsidRDefault="00827453" w:rsidP="004F3768">
      <w:pPr>
        <w:pStyle w:val="BodyText"/>
        <w:numPr>
          <w:ilvl w:val="0"/>
          <w:numId w:val="29"/>
        </w:numPr>
        <w:tabs>
          <w:tab w:val="left" w:pos="746"/>
        </w:tabs>
        <w:spacing w:line="480" w:lineRule="auto"/>
        <w:rPr>
          <w:rFonts w:asciiTheme="minorBidi" w:hAnsiTheme="minorBidi" w:cstheme="minorBidi"/>
          <w:b w:val="0"/>
          <w:bCs w:val="0"/>
          <w:color w:val="000000"/>
          <w:szCs w:val="24"/>
          <w:u w:val="single"/>
          <w:rtl/>
        </w:rPr>
      </w:pPr>
      <w:r w:rsidRPr="004F3768">
        <w:rPr>
          <w:rFonts w:asciiTheme="minorBidi" w:hAnsiTheme="minorBidi" w:cstheme="minorBidi"/>
          <w:b w:val="0"/>
          <w:bCs w:val="0"/>
          <w:szCs w:val="24"/>
          <w:rtl/>
        </w:rPr>
        <w:t xml:space="preserve">הצעת המציע בקול הקורא תהא בתוקף למשך 120 יום לאחר המועד האחרון להגשת ההצעות </w:t>
      </w:r>
      <w:r w:rsidR="006353CF" w:rsidRPr="004F3768">
        <w:rPr>
          <w:rFonts w:asciiTheme="minorBidi" w:hAnsiTheme="minorBidi" w:cstheme="minorBidi" w:hint="cs"/>
          <w:b w:val="0"/>
          <w:bCs w:val="0"/>
          <w:szCs w:val="24"/>
          <w:rtl/>
        </w:rPr>
        <w:t>באותה תחנת הגשה</w:t>
      </w:r>
      <w:r w:rsidRPr="004F3768">
        <w:rPr>
          <w:rFonts w:asciiTheme="minorBidi" w:hAnsiTheme="minorBidi" w:cstheme="minorBidi"/>
          <w:b w:val="0"/>
          <w:bCs w:val="0"/>
          <w:szCs w:val="24"/>
          <w:rtl/>
        </w:rPr>
        <w:t>.</w:t>
      </w:r>
    </w:p>
    <w:p w14:paraId="0B831FBD" w14:textId="27D94001" w:rsidR="00827453" w:rsidRDefault="00A55AFE" w:rsidP="00684753">
      <w:pPr>
        <w:numPr>
          <w:ilvl w:val="0"/>
          <w:numId w:val="29"/>
        </w:numPr>
        <w:spacing w:line="480" w:lineRule="auto"/>
        <w:jc w:val="both"/>
        <w:rPr>
          <w:rFonts w:asciiTheme="minorBidi" w:hAnsiTheme="minorBidi" w:cstheme="minorBidi"/>
          <w:szCs w:val="24"/>
        </w:rPr>
      </w:pPr>
      <w:r>
        <w:rPr>
          <w:rFonts w:asciiTheme="minorBidi" w:hAnsiTheme="minorBidi" w:cstheme="minorBidi"/>
          <w:szCs w:val="24"/>
          <w:rtl/>
          <w:lang w:val="x-none"/>
        </w:rPr>
        <w:t>נציג</w:t>
      </w:r>
      <w:r w:rsidR="00827453">
        <w:rPr>
          <w:rFonts w:asciiTheme="minorBidi" w:hAnsiTheme="minorBidi" w:cstheme="minorBidi"/>
          <w:szCs w:val="24"/>
          <w:rtl/>
          <w:lang w:val="x-none"/>
        </w:rPr>
        <w:t xml:space="preserve"> המשרד </w:t>
      </w:r>
      <w:r w:rsidR="00827453" w:rsidRPr="00355773">
        <w:rPr>
          <w:rFonts w:asciiTheme="minorBidi" w:hAnsiTheme="minorBidi" w:cstheme="minorBidi"/>
          <w:szCs w:val="24"/>
          <w:rtl/>
          <w:lang w:val="x-none"/>
        </w:rPr>
        <w:t xml:space="preserve">לעניין </w:t>
      </w:r>
      <w:r w:rsidR="00827453" w:rsidRPr="00355773">
        <w:rPr>
          <w:rFonts w:asciiTheme="minorBidi" w:hAnsiTheme="minorBidi" w:cstheme="minorBidi"/>
          <w:szCs w:val="24"/>
          <w:rtl/>
        </w:rPr>
        <w:t xml:space="preserve">שאלות ופניות </w:t>
      </w:r>
      <w:r>
        <w:rPr>
          <w:rFonts w:asciiTheme="minorBidi" w:hAnsiTheme="minorBidi" w:cstheme="minorBidi" w:hint="cs"/>
          <w:szCs w:val="24"/>
          <w:rtl/>
        </w:rPr>
        <w:t xml:space="preserve">הוא </w:t>
      </w:r>
      <w:r w:rsidR="00C63C2A">
        <w:rPr>
          <w:rFonts w:asciiTheme="minorBidi" w:hAnsiTheme="minorBidi" w:cstheme="minorBidi" w:hint="cs"/>
          <w:szCs w:val="24"/>
          <w:rtl/>
        </w:rPr>
        <w:t>הגב' רחלי הדר</w:t>
      </w:r>
      <w:r w:rsidR="00355773" w:rsidRPr="00355773">
        <w:rPr>
          <w:rFonts w:asciiTheme="minorBidi" w:hAnsiTheme="minorBidi" w:cstheme="minorBidi" w:hint="cs"/>
          <w:szCs w:val="24"/>
          <w:rtl/>
        </w:rPr>
        <w:t xml:space="preserve"> </w:t>
      </w:r>
      <w:r w:rsidR="00827453" w:rsidRPr="00355773">
        <w:rPr>
          <w:rFonts w:asciiTheme="minorBidi" w:hAnsiTheme="minorBidi" w:cstheme="minorBidi"/>
          <w:szCs w:val="24"/>
          <w:rtl/>
        </w:rPr>
        <w:t xml:space="preserve">בדוא"ל  </w:t>
      </w:r>
      <w:hyperlink r:id="rId12" w:history="1">
        <w:r w:rsidR="00C63C2A" w:rsidRPr="004E6E03">
          <w:rPr>
            <w:rStyle w:val="Hyperlink"/>
            <w:rFonts w:ascii="Arial" w:eastAsia="Batang" w:hAnsi="Arial" w:cs="Arial"/>
            <w:sz w:val="23"/>
            <w:szCs w:val="23"/>
          </w:rPr>
          <w:t>Rachelr@most.gov.il</w:t>
        </w:r>
      </w:hyperlink>
      <w:r w:rsidR="00827453" w:rsidRPr="00355773">
        <w:rPr>
          <w:rFonts w:asciiTheme="minorBidi" w:hAnsiTheme="minorBidi" w:cstheme="minorBidi"/>
          <w:szCs w:val="24"/>
          <w:rtl/>
        </w:rPr>
        <w:t xml:space="preserve">. </w:t>
      </w:r>
      <w:r w:rsidR="00827453" w:rsidRPr="00355773">
        <w:rPr>
          <w:rFonts w:asciiTheme="minorBidi" w:hAnsiTheme="minorBidi" w:cstheme="minorBidi"/>
          <w:szCs w:val="24"/>
          <w:u w:val="single"/>
          <w:rtl/>
        </w:rPr>
        <w:t>פניות ושאלות לנציגת המשרד ייעשו בכתב</w:t>
      </w:r>
      <w:r w:rsidR="002827A7">
        <w:rPr>
          <w:rFonts w:asciiTheme="minorBidi" w:hAnsiTheme="minorBidi" w:cstheme="minorBidi" w:hint="cs"/>
          <w:szCs w:val="24"/>
          <w:u w:val="single"/>
          <w:rtl/>
        </w:rPr>
        <w:t xml:space="preserve"> </w:t>
      </w:r>
      <w:r w:rsidR="00827453" w:rsidRPr="00355773">
        <w:rPr>
          <w:rFonts w:asciiTheme="minorBidi" w:hAnsiTheme="minorBidi" w:cstheme="minorBidi"/>
          <w:szCs w:val="24"/>
          <w:u w:val="single"/>
          <w:rtl/>
        </w:rPr>
        <w:t>באמצעות הדוא"ל בלבד</w:t>
      </w:r>
      <w:r w:rsidR="00C63C2A">
        <w:rPr>
          <w:rFonts w:asciiTheme="minorBidi" w:hAnsiTheme="minorBidi" w:cstheme="minorBidi" w:hint="cs"/>
          <w:szCs w:val="24"/>
          <w:u w:val="single"/>
          <w:rtl/>
        </w:rPr>
        <w:t xml:space="preserve"> עד למועדים הקבועים להלן</w:t>
      </w:r>
      <w:r w:rsidR="00766637">
        <w:rPr>
          <w:rFonts w:asciiTheme="minorBidi" w:hAnsiTheme="minorBidi" w:cstheme="minorBidi" w:hint="cs"/>
          <w:szCs w:val="24"/>
          <w:u w:val="single"/>
          <w:rtl/>
        </w:rPr>
        <w:t>.</w:t>
      </w:r>
      <w:r w:rsidR="00C63C2A">
        <w:rPr>
          <w:rFonts w:asciiTheme="minorBidi" w:hAnsiTheme="minorBidi" w:cstheme="minorBidi" w:hint="cs"/>
          <w:szCs w:val="24"/>
          <w:rtl/>
        </w:rPr>
        <w:t xml:space="preserve"> </w:t>
      </w:r>
      <w:r w:rsidR="00827453" w:rsidRPr="00EE5C62">
        <w:rPr>
          <w:rFonts w:asciiTheme="minorBidi" w:hAnsiTheme="minorBidi" w:cstheme="minorBidi"/>
          <w:szCs w:val="24"/>
          <w:rtl/>
        </w:rPr>
        <w:t>באחריות</w:t>
      </w:r>
      <w:r w:rsidR="00827453" w:rsidRPr="00355773">
        <w:rPr>
          <w:rFonts w:asciiTheme="minorBidi" w:hAnsiTheme="minorBidi" w:cstheme="minorBidi"/>
          <w:szCs w:val="24"/>
          <w:rtl/>
        </w:rPr>
        <w:t xml:space="preserve"> הפונה לוודא</w:t>
      </w:r>
      <w:r w:rsidR="00827453">
        <w:rPr>
          <w:rFonts w:asciiTheme="minorBidi" w:hAnsiTheme="minorBidi" w:cstheme="minorBidi"/>
          <w:szCs w:val="24"/>
          <w:rtl/>
        </w:rPr>
        <w:t xml:space="preserve"> כי השאלות אכן התקבלו בפועל בידי נציג</w:t>
      </w:r>
      <w:r w:rsidR="002827A7">
        <w:rPr>
          <w:rFonts w:asciiTheme="minorBidi" w:hAnsiTheme="minorBidi" w:cstheme="minorBidi" w:hint="cs"/>
          <w:szCs w:val="24"/>
          <w:rtl/>
        </w:rPr>
        <w:t>ת</w:t>
      </w:r>
      <w:r w:rsidR="00827453">
        <w:rPr>
          <w:rFonts w:asciiTheme="minorBidi" w:hAnsiTheme="minorBidi" w:cstheme="minorBidi"/>
          <w:szCs w:val="24"/>
          <w:rtl/>
        </w:rPr>
        <w:t xml:space="preserve"> המשרד בטלפון מס' </w:t>
      </w:r>
      <w:r w:rsidR="00684753">
        <w:rPr>
          <w:rFonts w:asciiTheme="minorBidi" w:hAnsiTheme="minorBidi" w:cstheme="minorBidi" w:hint="cs"/>
          <w:szCs w:val="24"/>
          <w:rtl/>
        </w:rPr>
        <w:t>02-5411141</w:t>
      </w:r>
      <w:r w:rsidR="00FD3546">
        <w:rPr>
          <w:rFonts w:asciiTheme="minorBidi" w:hAnsiTheme="minorBidi" w:cstheme="minorBidi" w:hint="cs"/>
          <w:szCs w:val="24"/>
          <w:rtl/>
        </w:rPr>
        <w:t>.</w:t>
      </w:r>
    </w:p>
    <w:p w14:paraId="2033A65A" w14:textId="60E7AB4C" w:rsidR="00766637" w:rsidRDefault="00766637" w:rsidP="004F3768">
      <w:pPr>
        <w:spacing w:line="480" w:lineRule="auto"/>
        <w:ind w:left="720"/>
        <w:jc w:val="both"/>
        <w:rPr>
          <w:rFonts w:asciiTheme="minorBidi" w:hAnsiTheme="minorBidi" w:cstheme="minorBidi"/>
          <w:szCs w:val="24"/>
          <w:rtl/>
        </w:rPr>
      </w:pPr>
      <w:r>
        <w:rPr>
          <w:rFonts w:asciiTheme="minorBidi" w:hAnsiTheme="minorBidi" w:cstheme="minorBidi" w:hint="cs"/>
          <w:szCs w:val="24"/>
          <w:rtl/>
        </w:rPr>
        <w:t>המועד</w:t>
      </w:r>
      <w:r w:rsidR="004F3768">
        <w:rPr>
          <w:rFonts w:asciiTheme="minorBidi" w:hAnsiTheme="minorBidi" w:cstheme="minorBidi" w:hint="cs"/>
          <w:szCs w:val="24"/>
          <w:rtl/>
        </w:rPr>
        <w:t>ים</w:t>
      </w:r>
      <w:r>
        <w:rPr>
          <w:rFonts w:asciiTheme="minorBidi" w:hAnsiTheme="minorBidi" w:cstheme="minorBidi" w:hint="cs"/>
          <w:szCs w:val="24"/>
          <w:rtl/>
        </w:rPr>
        <w:t xml:space="preserve"> האחרו</w:t>
      </w:r>
      <w:r w:rsidR="004F3768">
        <w:rPr>
          <w:rFonts w:asciiTheme="minorBidi" w:hAnsiTheme="minorBidi" w:cstheme="minorBidi" w:hint="cs"/>
          <w:szCs w:val="24"/>
          <w:rtl/>
        </w:rPr>
        <w:t>נים</w:t>
      </w:r>
      <w:r>
        <w:rPr>
          <w:rFonts w:asciiTheme="minorBidi" w:hAnsiTheme="minorBidi" w:cstheme="minorBidi" w:hint="cs"/>
          <w:szCs w:val="24"/>
          <w:rtl/>
        </w:rPr>
        <w:t xml:space="preserve"> להעברת השאלות:</w:t>
      </w:r>
    </w:p>
    <w:p w14:paraId="7038A4D5" w14:textId="44D64439" w:rsidR="00766637" w:rsidRDefault="00766637" w:rsidP="00766637">
      <w:pPr>
        <w:spacing w:line="480" w:lineRule="auto"/>
        <w:ind w:left="720"/>
        <w:jc w:val="both"/>
        <w:rPr>
          <w:rFonts w:asciiTheme="minorBidi" w:hAnsiTheme="minorBidi" w:cstheme="minorBidi"/>
          <w:szCs w:val="24"/>
          <w:rtl/>
        </w:rPr>
      </w:pPr>
      <w:r>
        <w:rPr>
          <w:rFonts w:ascii="Arial" w:hAnsi="Arial" w:cs="Arial" w:hint="cs"/>
          <w:color w:val="000000"/>
          <w:sz w:val="23"/>
          <w:szCs w:val="23"/>
          <w:u w:val="single"/>
          <w:rtl/>
        </w:rPr>
        <w:t xml:space="preserve">עבור תחנת ההגשה הראשונה </w:t>
      </w:r>
      <w:r>
        <w:rPr>
          <w:rFonts w:ascii="Arial" w:hAnsi="Arial" w:cs="Arial"/>
          <w:color w:val="000000"/>
          <w:sz w:val="23"/>
          <w:szCs w:val="23"/>
          <w:u w:val="single"/>
          <w:rtl/>
        </w:rPr>
        <w:t>–</w:t>
      </w:r>
      <w:r>
        <w:rPr>
          <w:rFonts w:ascii="Arial" w:hAnsi="Arial" w:cs="Arial" w:hint="cs"/>
          <w:color w:val="000000"/>
          <w:sz w:val="23"/>
          <w:szCs w:val="23"/>
          <w:u w:val="single"/>
          <w:rtl/>
        </w:rPr>
        <w:t xml:space="preserve"> </w:t>
      </w:r>
      <w:r w:rsidRPr="001B2D19">
        <w:rPr>
          <w:rFonts w:ascii="Arial" w:hAnsi="Arial" w:cs="Arial"/>
          <w:b/>
          <w:bCs/>
          <w:color w:val="000000"/>
          <w:sz w:val="23"/>
          <w:szCs w:val="23"/>
          <w:u w:val="single"/>
          <w:rtl/>
        </w:rPr>
        <w:t xml:space="preserve">לא יאוחר </w:t>
      </w:r>
      <w:r w:rsidRPr="001B2D19">
        <w:rPr>
          <w:rFonts w:ascii="Arial" w:hAnsi="Arial" w:cs="Arial" w:hint="cs"/>
          <w:b/>
          <w:bCs/>
          <w:color w:val="000000"/>
          <w:sz w:val="23"/>
          <w:szCs w:val="23"/>
          <w:u w:val="single"/>
          <w:rtl/>
        </w:rPr>
        <w:t>מיום ראשון 17.12.2017, כ"ט בכסלו ה'תשע"ח, בשעה 12:00</w:t>
      </w:r>
      <w:r w:rsidRPr="00221055">
        <w:rPr>
          <w:rFonts w:ascii="Arial" w:hAnsi="Arial" w:cs="Arial" w:hint="cs"/>
          <w:color w:val="000000"/>
          <w:sz w:val="23"/>
          <w:szCs w:val="23"/>
          <w:u w:val="single"/>
          <w:rtl/>
        </w:rPr>
        <w:t>;</w:t>
      </w:r>
      <w:r w:rsidRPr="009F3B16">
        <w:rPr>
          <w:rFonts w:ascii="Arial" w:hAnsi="Arial" w:cs="Arial" w:hint="cs"/>
          <w:color w:val="000000"/>
          <w:sz w:val="23"/>
          <w:szCs w:val="23"/>
          <w:u w:val="single"/>
          <w:rtl/>
        </w:rPr>
        <w:t xml:space="preserve"> </w:t>
      </w:r>
      <w:r w:rsidRPr="00EE5C62">
        <w:rPr>
          <w:rFonts w:asciiTheme="minorBidi" w:hAnsiTheme="minorBidi" w:cstheme="minorBidi"/>
          <w:szCs w:val="24"/>
          <w:rtl/>
        </w:rPr>
        <w:t xml:space="preserve"> </w:t>
      </w:r>
    </w:p>
    <w:p w14:paraId="6B042788" w14:textId="5D58BBC4" w:rsidR="00766637" w:rsidRDefault="00766637" w:rsidP="00766637">
      <w:pPr>
        <w:spacing w:line="480" w:lineRule="auto"/>
        <w:ind w:left="720"/>
        <w:jc w:val="both"/>
        <w:rPr>
          <w:rFonts w:asciiTheme="minorBidi" w:hAnsiTheme="minorBidi" w:cstheme="minorBidi"/>
          <w:szCs w:val="24"/>
          <w:rtl/>
        </w:rPr>
      </w:pPr>
      <w:r>
        <w:rPr>
          <w:rFonts w:asciiTheme="minorBidi" w:hAnsiTheme="minorBidi" w:cstheme="minorBidi" w:hint="cs"/>
          <w:szCs w:val="24"/>
          <w:rtl/>
        </w:rPr>
        <w:t xml:space="preserve">עבור תחנת ההגשה השנייה </w:t>
      </w:r>
      <w:r>
        <w:rPr>
          <w:rFonts w:asciiTheme="minorBidi" w:hAnsiTheme="minorBidi" w:cstheme="minorBidi"/>
          <w:szCs w:val="24"/>
          <w:rtl/>
        </w:rPr>
        <w:t>–</w:t>
      </w:r>
      <w:r>
        <w:rPr>
          <w:rFonts w:asciiTheme="minorBidi" w:hAnsiTheme="minorBidi" w:cstheme="minorBidi" w:hint="cs"/>
          <w:szCs w:val="24"/>
          <w:rtl/>
        </w:rPr>
        <w:t xml:space="preserve"> </w:t>
      </w:r>
      <w:r w:rsidRPr="001B2D19">
        <w:rPr>
          <w:rFonts w:asciiTheme="minorBidi" w:hAnsiTheme="minorBidi" w:cstheme="minorBidi" w:hint="cs"/>
          <w:b/>
          <w:bCs/>
          <w:szCs w:val="24"/>
          <w:rtl/>
        </w:rPr>
        <w:t>לא יאוחר מיום שלישי, 27.2.2018, י"ב באדר ה'תשע"ח בשעה 12:00</w:t>
      </w:r>
      <w:r>
        <w:rPr>
          <w:rFonts w:asciiTheme="minorBidi" w:hAnsiTheme="minorBidi" w:cstheme="minorBidi" w:hint="cs"/>
          <w:szCs w:val="24"/>
          <w:rtl/>
        </w:rPr>
        <w:t>;</w:t>
      </w:r>
    </w:p>
    <w:p w14:paraId="22EC467C" w14:textId="0753BC1C" w:rsidR="00766637" w:rsidRDefault="00766637" w:rsidP="00766637">
      <w:pPr>
        <w:spacing w:line="480" w:lineRule="auto"/>
        <w:ind w:left="720"/>
        <w:jc w:val="both"/>
        <w:rPr>
          <w:rFonts w:asciiTheme="minorBidi" w:hAnsiTheme="minorBidi" w:cstheme="minorBidi"/>
          <w:szCs w:val="24"/>
          <w:rtl/>
        </w:rPr>
      </w:pPr>
      <w:r>
        <w:rPr>
          <w:rFonts w:asciiTheme="minorBidi" w:hAnsiTheme="minorBidi" w:cstheme="minorBidi" w:hint="cs"/>
          <w:szCs w:val="24"/>
          <w:rtl/>
        </w:rPr>
        <w:t xml:space="preserve">עבור תחנת ההגשה השלישית </w:t>
      </w:r>
      <w:r>
        <w:rPr>
          <w:rFonts w:asciiTheme="minorBidi" w:hAnsiTheme="minorBidi" w:cstheme="minorBidi"/>
          <w:szCs w:val="24"/>
          <w:rtl/>
        </w:rPr>
        <w:t>–</w:t>
      </w:r>
      <w:r>
        <w:rPr>
          <w:rFonts w:asciiTheme="minorBidi" w:hAnsiTheme="minorBidi" w:cstheme="minorBidi" w:hint="cs"/>
          <w:szCs w:val="24"/>
          <w:rtl/>
        </w:rPr>
        <w:t xml:space="preserve"> </w:t>
      </w:r>
      <w:r w:rsidRPr="001B2D19">
        <w:rPr>
          <w:rFonts w:asciiTheme="minorBidi" w:hAnsiTheme="minorBidi" w:cstheme="minorBidi" w:hint="cs"/>
          <w:b/>
          <w:bCs/>
          <w:szCs w:val="24"/>
          <w:rtl/>
        </w:rPr>
        <w:t>לא יאוחר מיום שלישי, 29.5.2018, ט"ו בסיוון ה'תשע"ח בשעה 12:00</w:t>
      </w:r>
      <w:r>
        <w:rPr>
          <w:rFonts w:asciiTheme="minorBidi" w:hAnsiTheme="minorBidi" w:cstheme="minorBidi" w:hint="cs"/>
          <w:szCs w:val="24"/>
          <w:rtl/>
        </w:rPr>
        <w:t>;</w:t>
      </w:r>
    </w:p>
    <w:p w14:paraId="0DBC2E95" w14:textId="012B19EE" w:rsidR="00766637" w:rsidRDefault="00766637" w:rsidP="00766637">
      <w:pPr>
        <w:spacing w:line="480" w:lineRule="auto"/>
        <w:ind w:left="720"/>
        <w:jc w:val="both"/>
        <w:rPr>
          <w:rFonts w:asciiTheme="minorBidi" w:hAnsiTheme="minorBidi" w:cstheme="minorBidi"/>
          <w:szCs w:val="24"/>
          <w:rtl/>
        </w:rPr>
      </w:pPr>
      <w:r>
        <w:rPr>
          <w:rFonts w:asciiTheme="minorBidi" w:hAnsiTheme="minorBidi" w:cstheme="minorBidi" w:hint="cs"/>
          <w:szCs w:val="24"/>
          <w:rtl/>
        </w:rPr>
        <w:t xml:space="preserve">עבור תחנת ההגשה הרביעית </w:t>
      </w:r>
      <w:r>
        <w:rPr>
          <w:rFonts w:asciiTheme="minorBidi" w:hAnsiTheme="minorBidi" w:cstheme="minorBidi"/>
          <w:szCs w:val="24"/>
          <w:rtl/>
        </w:rPr>
        <w:t>–</w:t>
      </w:r>
      <w:r>
        <w:rPr>
          <w:rFonts w:asciiTheme="minorBidi" w:hAnsiTheme="minorBidi" w:cstheme="minorBidi" w:hint="cs"/>
          <w:szCs w:val="24"/>
          <w:rtl/>
        </w:rPr>
        <w:t xml:space="preserve"> </w:t>
      </w:r>
      <w:r w:rsidRPr="001B2D19">
        <w:rPr>
          <w:rFonts w:asciiTheme="minorBidi" w:hAnsiTheme="minorBidi" w:cstheme="minorBidi" w:hint="cs"/>
          <w:b/>
          <w:bCs/>
          <w:szCs w:val="24"/>
          <w:rtl/>
        </w:rPr>
        <w:t xml:space="preserve">לא יאוחר מיום </w:t>
      </w:r>
      <w:r w:rsidR="001B2D19" w:rsidRPr="001B2D19">
        <w:rPr>
          <w:rFonts w:asciiTheme="minorBidi" w:hAnsiTheme="minorBidi" w:cstheme="minorBidi" w:hint="cs"/>
          <w:b/>
          <w:bCs/>
          <w:szCs w:val="24"/>
          <w:rtl/>
        </w:rPr>
        <w:t>רביעי, 29.8.2018, י"ח באלול ה'תשע"ח בשעה 12:00</w:t>
      </w:r>
      <w:r w:rsidR="001B2D19">
        <w:rPr>
          <w:rFonts w:asciiTheme="minorBidi" w:hAnsiTheme="minorBidi" w:cstheme="minorBidi" w:hint="cs"/>
          <w:szCs w:val="24"/>
          <w:rtl/>
        </w:rPr>
        <w:t>.</w:t>
      </w:r>
    </w:p>
    <w:p w14:paraId="4065483D" w14:textId="32A37686" w:rsidR="005F0018" w:rsidRPr="00821BDB" w:rsidRDefault="005F0018" w:rsidP="00C63C2A">
      <w:pPr>
        <w:numPr>
          <w:ilvl w:val="0"/>
          <w:numId w:val="29"/>
        </w:numPr>
        <w:spacing w:line="480" w:lineRule="auto"/>
        <w:jc w:val="both"/>
        <w:rPr>
          <w:rFonts w:asciiTheme="minorBidi" w:hAnsiTheme="minorBidi" w:cstheme="minorBidi"/>
          <w:szCs w:val="24"/>
        </w:rPr>
      </w:pPr>
      <w:r w:rsidRPr="00821BDB">
        <w:rPr>
          <w:rFonts w:asciiTheme="minorBidi" w:hAnsiTheme="minorBidi" w:cstheme="minorBidi"/>
          <w:szCs w:val="24"/>
          <w:rtl/>
        </w:rPr>
        <w:t xml:space="preserve">התשובות לשאלות ירוכזו בפרוטוקול שיקבץ את כלל השאלות ללא זהות הפונים, ולצדן תשובות המשרד, והן יפורסמו כקובץ אחד באתר האינטרנט של המשרד בכתובת </w:t>
      </w:r>
      <w:hyperlink r:id="rId13" w:history="1">
        <w:r w:rsidRPr="001B6511">
          <w:rPr>
            <w:rStyle w:val="Hyperlink"/>
            <w:rFonts w:asciiTheme="minorBidi" w:hAnsiTheme="minorBidi" w:cstheme="minorBidi"/>
            <w:szCs w:val="24"/>
            <w:lang w:val="es-AR"/>
          </w:rPr>
          <w:t>www.most.gov.il</w:t>
        </w:r>
      </w:hyperlink>
      <w:r w:rsidRPr="00821BDB">
        <w:rPr>
          <w:rFonts w:asciiTheme="minorBidi" w:hAnsiTheme="minorBidi" w:cstheme="minorBidi"/>
          <w:szCs w:val="24"/>
          <w:rtl/>
        </w:rPr>
        <w:t xml:space="preserve"> לא יאוחר מ-7 ימים לפני המועד </w:t>
      </w:r>
      <w:r w:rsidR="00E87BB0">
        <w:rPr>
          <w:rFonts w:asciiTheme="minorBidi" w:hAnsiTheme="minorBidi" w:cstheme="minorBidi" w:hint="cs"/>
          <w:szCs w:val="24"/>
          <w:rtl/>
        </w:rPr>
        <w:t>הקובע</w:t>
      </w:r>
      <w:r w:rsidR="006353CF">
        <w:rPr>
          <w:rFonts w:asciiTheme="minorBidi" w:hAnsiTheme="minorBidi" w:cstheme="minorBidi" w:hint="cs"/>
          <w:szCs w:val="24"/>
          <w:rtl/>
        </w:rPr>
        <w:t xml:space="preserve"> של כל תחנת הגשה</w:t>
      </w:r>
      <w:r w:rsidRPr="00821BDB">
        <w:rPr>
          <w:rFonts w:asciiTheme="minorBidi" w:hAnsiTheme="minorBidi" w:cstheme="minorBidi"/>
          <w:szCs w:val="24"/>
          <w:rtl/>
        </w:rPr>
        <w:t xml:space="preserve">. רק תשובות בכתב ותשובות שיפורסמו באתר כאמור יחייבו את המשרד. </w:t>
      </w:r>
      <w:r w:rsidRPr="00821BDB">
        <w:rPr>
          <w:rFonts w:asciiTheme="minorBidi" w:hAnsiTheme="minorBidi" w:cstheme="minorBidi"/>
          <w:szCs w:val="24"/>
          <w:u w:val="single"/>
          <w:rtl/>
        </w:rPr>
        <w:t>פרוטוקול השאלות והתשובות יחייב את כלל המציעים ויהפוך לחלק בלתי נפרד ממסמכי הקול הקורא</w:t>
      </w:r>
      <w:r w:rsidRPr="00821BDB">
        <w:rPr>
          <w:rFonts w:asciiTheme="minorBidi" w:hAnsiTheme="minorBidi" w:cstheme="minorBidi"/>
          <w:szCs w:val="24"/>
          <w:rtl/>
        </w:rPr>
        <w:t>.</w:t>
      </w:r>
    </w:p>
    <w:p w14:paraId="089116F1" w14:textId="77777777" w:rsidR="005F0018" w:rsidRPr="00821BDB" w:rsidRDefault="005F0018" w:rsidP="000D37E3">
      <w:pPr>
        <w:numPr>
          <w:ilvl w:val="0"/>
          <w:numId w:val="29"/>
        </w:numPr>
        <w:spacing w:line="480" w:lineRule="auto"/>
        <w:jc w:val="both"/>
        <w:rPr>
          <w:rFonts w:asciiTheme="minorBidi" w:hAnsiTheme="minorBidi" w:cstheme="minorBidi"/>
          <w:szCs w:val="24"/>
        </w:rPr>
      </w:pPr>
      <w:r w:rsidRPr="00821BDB">
        <w:rPr>
          <w:rFonts w:asciiTheme="minorBidi" w:hAnsiTheme="minorBidi" w:cstheme="minorBidi"/>
          <w:spacing w:val="-4"/>
          <w:szCs w:val="24"/>
          <w:rtl/>
        </w:rPr>
        <w:t>המשרד רשאי בכל עת</w:t>
      </w:r>
      <w:r w:rsidR="000D37E3">
        <w:rPr>
          <w:rFonts w:asciiTheme="minorBidi" w:hAnsiTheme="minorBidi" w:cstheme="minorBidi"/>
          <w:spacing w:val="-4"/>
          <w:szCs w:val="24"/>
        </w:rPr>
        <w:t xml:space="preserve"> </w:t>
      </w:r>
      <w:r w:rsidRPr="00821BDB">
        <w:rPr>
          <w:rFonts w:asciiTheme="minorBidi" w:hAnsiTheme="minorBidi" w:cstheme="minorBidi"/>
          <w:spacing w:val="-4"/>
          <w:szCs w:val="24"/>
          <w:rtl/>
        </w:rPr>
        <w:t xml:space="preserve">להקדים או לדחות את המועד </w:t>
      </w:r>
      <w:r w:rsidR="00E87BB0">
        <w:rPr>
          <w:rFonts w:asciiTheme="minorBidi" w:hAnsiTheme="minorBidi" w:cstheme="minorBidi" w:hint="cs"/>
          <w:spacing w:val="-4"/>
          <w:szCs w:val="24"/>
          <w:rtl/>
        </w:rPr>
        <w:t>הקובע</w:t>
      </w:r>
      <w:r w:rsidRPr="00821BDB">
        <w:rPr>
          <w:rFonts w:asciiTheme="minorBidi" w:hAnsiTheme="minorBidi" w:cstheme="minorBidi"/>
          <w:spacing w:val="-4"/>
          <w:szCs w:val="24"/>
          <w:rtl/>
        </w:rPr>
        <w:t xml:space="preserve"> וכן לשנות מועדים ותנאים אחרים הנוגעים לקול הקורא על פי שיקול דעתו</w:t>
      </w:r>
      <w:r w:rsidR="000D37E3">
        <w:rPr>
          <w:rFonts w:asciiTheme="minorBidi" w:hAnsiTheme="minorBidi" w:cstheme="minorBidi" w:hint="cs"/>
          <w:spacing w:val="-4"/>
          <w:szCs w:val="24"/>
          <w:rtl/>
        </w:rPr>
        <w:t>, וזאת</w:t>
      </w:r>
      <w:r w:rsidR="000D37E3" w:rsidRPr="000D37E3">
        <w:rPr>
          <w:rFonts w:asciiTheme="minorBidi" w:hAnsiTheme="minorBidi" w:cstheme="minorBidi"/>
          <w:spacing w:val="-4"/>
          <w:szCs w:val="24"/>
          <w:rtl/>
        </w:rPr>
        <w:t xml:space="preserve"> </w:t>
      </w:r>
      <w:r w:rsidR="000D37E3" w:rsidRPr="00821BDB">
        <w:rPr>
          <w:rFonts w:asciiTheme="minorBidi" w:hAnsiTheme="minorBidi" w:cstheme="minorBidi"/>
          <w:spacing w:val="-4"/>
          <w:szCs w:val="24"/>
          <w:rtl/>
        </w:rPr>
        <w:t>בהודעה שתפורסם כדרך שפורסם הקול הקורא המקורי</w:t>
      </w:r>
      <w:r w:rsidRPr="00821BDB">
        <w:rPr>
          <w:rFonts w:asciiTheme="minorBidi" w:hAnsiTheme="minorBidi" w:cstheme="minorBidi"/>
          <w:szCs w:val="24"/>
          <w:rtl/>
        </w:rPr>
        <w:t>.</w:t>
      </w:r>
    </w:p>
    <w:p w14:paraId="4129D9AB" w14:textId="77777777" w:rsidR="001A1A95" w:rsidRPr="00821BDB" w:rsidRDefault="001A1A95" w:rsidP="00821BDB">
      <w:pPr>
        <w:spacing w:line="480" w:lineRule="auto"/>
        <w:ind w:left="360"/>
        <w:jc w:val="both"/>
        <w:rPr>
          <w:rFonts w:asciiTheme="minorBidi" w:hAnsiTheme="minorBidi" w:cstheme="minorBidi"/>
          <w:szCs w:val="24"/>
          <w:rtl/>
        </w:rPr>
      </w:pPr>
    </w:p>
    <w:p w14:paraId="7D903ED9" w14:textId="77777777" w:rsidR="00B14FDB" w:rsidRPr="00821BDB" w:rsidRDefault="00597EEB" w:rsidP="00C05D30">
      <w:pPr>
        <w:keepNext/>
        <w:keepLines/>
        <w:numPr>
          <w:ilvl w:val="0"/>
          <w:numId w:val="7"/>
        </w:numPr>
        <w:autoSpaceDE w:val="0"/>
        <w:autoSpaceDN w:val="0"/>
        <w:adjustRightInd w:val="0"/>
        <w:spacing w:line="480" w:lineRule="auto"/>
        <w:ind w:left="453" w:hanging="357"/>
        <w:contextualSpacing/>
        <w:jc w:val="both"/>
        <w:rPr>
          <w:rFonts w:asciiTheme="minorBidi" w:hAnsiTheme="minorBidi" w:cstheme="minorBidi"/>
          <w:color w:val="000000"/>
          <w:szCs w:val="24"/>
          <w:rtl/>
        </w:rPr>
      </w:pPr>
      <w:r w:rsidRPr="00821BDB">
        <w:rPr>
          <w:rFonts w:asciiTheme="minorBidi" w:hAnsiTheme="minorBidi" w:cstheme="minorBidi"/>
          <w:b/>
          <w:bCs/>
          <w:color w:val="000000"/>
          <w:szCs w:val="24"/>
          <w:u w:val="single"/>
          <w:rtl/>
        </w:rPr>
        <w:t>שלבי בדיקת ה</w:t>
      </w:r>
      <w:r w:rsidR="00613FBB" w:rsidRPr="00821BDB">
        <w:rPr>
          <w:rFonts w:asciiTheme="minorBidi" w:hAnsiTheme="minorBidi" w:cstheme="minorBidi"/>
          <w:b/>
          <w:bCs/>
          <w:color w:val="000000"/>
          <w:szCs w:val="24"/>
          <w:u w:val="single"/>
          <w:rtl/>
        </w:rPr>
        <w:t>הצעות</w:t>
      </w:r>
    </w:p>
    <w:p w14:paraId="21C800D9" w14:textId="77777777" w:rsidR="00597EEB" w:rsidRPr="00821BDB" w:rsidRDefault="00597EEB" w:rsidP="00C05D30">
      <w:pPr>
        <w:pStyle w:val="ListParagraph"/>
        <w:keepNext/>
        <w:keepLines/>
        <w:numPr>
          <w:ilvl w:val="1"/>
          <w:numId w:val="39"/>
        </w:numPr>
        <w:autoSpaceDE w:val="0"/>
        <w:autoSpaceDN w:val="0"/>
        <w:adjustRightInd w:val="0"/>
        <w:spacing w:line="480" w:lineRule="auto"/>
        <w:ind w:left="685" w:hanging="357"/>
        <w:jc w:val="both"/>
        <w:rPr>
          <w:rFonts w:asciiTheme="minorBidi" w:hAnsiTheme="minorBidi" w:cstheme="minorBidi"/>
          <w:b/>
          <w:bCs/>
          <w:color w:val="000000"/>
          <w:szCs w:val="24"/>
          <w:u w:val="single"/>
          <w:rtl/>
        </w:rPr>
      </w:pPr>
      <w:r w:rsidRPr="00821BDB">
        <w:rPr>
          <w:rFonts w:asciiTheme="minorBidi" w:hAnsiTheme="minorBidi" w:cstheme="minorBidi"/>
          <w:b/>
          <w:bCs/>
          <w:color w:val="000000"/>
          <w:szCs w:val="24"/>
          <w:u w:val="single"/>
          <w:rtl/>
        </w:rPr>
        <w:t>שלב א'</w:t>
      </w:r>
      <w:r w:rsidR="00B14FDB" w:rsidRPr="00821BDB">
        <w:rPr>
          <w:rFonts w:asciiTheme="minorBidi" w:hAnsiTheme="minorBidi" w:cstheme="minorBidi"/>
          <w:b/>
          <w:bCs/>
          <w:color w:val="000000"/>
          <w:szCs w:val="24"/>
          <w:u w:val="single"/>
          <w:rtl/>
        </w:rPr>
        <w:t xml:space="preserve"> – </w:t>
      </w:r>
      <w:r w:rsidRPr="00821BDB">
        <w:rPr>
          <w:rFonts w:asciiTheme="minorBidi" w:hAnsiTheme="minorBidi" w:cstheme="minorBidi"/>
          <w:b/>
          <w:bCs/>
          <w:color w:val="000000"/>
          <w:szCs w:val="24"/>
          <w:u w:val="single"/>
          <w:rtl/>
        </w:rPr>
        <w:t>שלב בדיקת תנאי הסף:</w:t>
      </w:r>
    </w:p>
    <w:p w14:paraId="10D53B9C" w14:textId="77777777" w:rsidR="00F70384" w:rsidRPr="00876C5B" w:rsidRDefault="00B14FDB" w:rsidP="00F70384">
      <w:pPr>
        <w:autoSpaceDE w:val="0"/>
        <w:autoSpaceDN w:val="0"/>
        <w:adjustRightInd w:val="0"/>
        <w:spacing w:line="480" w:lineRule="auto"/>
        <w:ind w:left="685"/>
        <w:contextualSpacing/>
        <w:jc w:val="both"/>
        <w:rPr>
          <w:rFonts w:asciiTheme="minorBidi" w:hAnsiTheme="minorBidi" w:cstheme="minorBidi"/>
          <w:color w:val="000000"/>
          <w:szCs w:val="24"/>
          <w:rtl/>
        </w:rPr>
      </w:pPr>
      <w:r w:rsidRPr="00C22AFB">
        <w:rPr>
          <w:rFonts w:asciiTheme="minorBidi" w:hAnsiTheme="minorBidi" w:cstheme="minorBidi"/>
          <w:color w:val="000000"/>
          <w:szCs w:val="24"/>
          <w:rtl/>
        </w:rPr>
        <w:t xml:space="preserve">בשלב הראשון </w:t>
      </w:r>
      <w:r w:rsidR="00597EEB" w:rsidRPr="00876C5B">
        <w:rPr>
          <w:rFonts w:asciiTheme="minorBidi" w:hAnsiTheme="minorBidi" w:cstheme="minorBidi"/>
          <w:color w:val="000000"/>
          <w:szCs w:val="24"/>
          <w:rtl/>
        </w:rPr>
        <w:t>תיבחן עמידת ההצעה בתנאי הסף</w:t>
      </w:r>
      <w:r w:rsidRPr="00876C5B">
        <w:rPr>
          <w:rFonts w:asciiTheme="minorBidi" w:hAnsiTheme="minorBidi" w:cstheme="minorBidi"/>
          <w:color w:val="000000"/>
          <w:szCs w:val="24"/>
          <w:rtl/>
        </w:rPr>
        <w:t xml:space="preserve"> כמפורט בסעיף ד' </w:t>
      </w:r>
      <w:r w:rsidR="00597EEB" w:rsidRPr="00876C5B">
        <w:rPr>
          <w:rFonts w:asciiTheme="minorBidi" w:hAnsiTheme="minorBidi" w:cstheme="minorBidi"/>
          <w:color w:val="000000"/>
          <w:szCs w:val="24"/>
          <w:rtl/>
        </w:rPr>
        <w:t>לעיל. הצעה שלא תעמוד בכל תנאי הסף תיפסל ולא תעבור לשלב בדיקת איכות ההצעה.</w:t>
      </w:r>
    </w:p>
    <w:p w14:paraId="5F5C7AAE" w14:textId="77777777" w:rsidR="00597EEB" w:rsidRPr="00C22AFB" w:rsidRDefault="00597EEB" w:rsidP="00821BDB">
      <w:pPr>
        <w:pStyle w:val="ListParagraph"/>
        <w:numPr>
          <w:ilvl w:val="1"/>
          <w:numId w:val="39"/>
        </w:numPr>
        <w:autoSpaceDE w:val="0"/>
        <w:autoSpaceDN w:val="0"/>
        <w:adjustRightInd w:val="0"/>
        <w:spacing w:line="480" w:lineRule="auto"/>
        <w:ind w:left="685"/>
        <w:jc w:val="both"/>
        <w:rPr>
          <w:rFonts w:asciiTheme="minorBidi" w:hAnsiTheme="minorBidi" w:cstheme="minorBidi"/>
          <w:b/>
          <w:bCs/>
          <w:color w:val="000000"/>
          <w:szCs w:val="24"/>
          <w:u w:val="single"/>
        </w:rPr>
      </w:pPr>
      <w:r w:rsidRPr="00252454">
        <w:rPr>
          <w:rFonts w:asciiTheme="minorBidi" w:hAnsiTheme="minorBidi" w:cstheme="minorBidi"/>
          <w:b/>
          <w:bCs/>
          <w:color w:val="000000"/>
          <w:szCs w:val="24"/>
          <w:u w:val="single"/>
          <w:rtl/>
        </w:rPr>
        <w:t>שלב ב'</w:t>
      </w:r>
      <w:r w:rsidR="00B14FDB" w:rsidRPr="00252454">
        <w:rPr>
          <w:rFonts w:asciiTheme="minorBidi" w:hAnsiTheme="minorBidi" w:cstheme="minorBidi"/>
          <w:b/>
          <w:bCs/>
          <w:color w:val="000000"/>
          <w:szCs w:val="24"/>
          <w:u w:val="single"/>
          <w:rtl/>
        </w:rPr>
        <w:t xml:space="preserve"> – </w:t>
      </w:r>
      <w:r w:rsidRPr="00252454">
        <w:rPr>
          <w:rFonts w:asciiTheme="minorBidi" w:hAnsiTheme="minorBidi" w:cstheme="minorBidi"/>
          <w:b/>
          <w:bCs/>
          <w:color w:val="000000"/>
          <w:szCs w:val="24"/>
          <w:u w:val="single"/>
          <w:rtl/>
        </w:rPr>
        <w:t>שלב בדיקת איכות ההצעה:</w:t>
      </w:r>
    </w:p>
    <w:p w14:paraId="79DB4916" w14:textId="77777777" w:rsidR="00960BA4" w:rsidRPr="00821BDB" w:rsidRDefault="00597EEB" w:rsidP="00F70384">
      <w:pPr>
        <w:pStyle w:val="ListParagraph"/>
        <w:numPr>
          <w:ilvl w:val="0"/>
          <w:numId w:val="30"/>
        </w:numPr>
        <w:autoSpaceDE w:val="0"/>
        <w:autoSpaceDN w:val="0"/>
        <w:adjustRightInd w:val="0"/>
        <w:spacing w:line="480" w:lineRule="auto"/>
        <w:ind w:left="1020"/>
        <w:jc w:val="both"/>
        <w:rPr>
          <w:rFonts w:asciiTheme="minorBidi" w:hAnsiTheme="minorBidi" w:cstheme="minorBidi"/>
          <w:color w:val="000000"/>
          <w:szCs w:val="24"/>
        </w:rPr>
      </w:pPr>
      <w:r w:rsidRPr="00C22AFB">
        <w:rPr>
          <w:rFonts w:asciiTheme="minorBidi" w:hAnsiTheme="minorBidi" w:cstheme="minorBidi"/>
          <w:color w:val="000000"/>
          <w:szCs w:val="24"/>
          <w:rtl/>
        </w:rPr>
        <w:t xml:space="preserve">הצעה שעמדה בכל תנאי הסף, תעבור </w:t>
      </w:r>
      <w:r w:rsidRPr="00C22AFB">
        <w:rPr>
          <w:rFonts w:asciiTheme="minorBidi" w:hAnsiTheme="minorBidi" w:cstheme="minorBidi"/>
          <w:b/>
          <w:bCs/>
          <w:color w:val="000000"/>
          <w:szCs w:val="24"/>
          <w:rtl/>
        </w:rPr>
        <w:t>לשלב בדיקת האיכות</w:t>
      </w:r>
      <w:r w:rsidR="00960BA4" w:rsidRPr="00C22AFB">
        <w:rPr>
          <w:rFonts w:asciiTheme="minorBidi" w:hAnsiTheme="minorBidi" w:cstheme="minorBidi"/>
          <w:color w:val="000000"/>
          <w:szCs w:val="24"/>
          <w:rtl/>
        </w:rPr>
        <w:t>. בדיקת איכות ההצעות</w:t>
      </w:r>
      <w:r w:rsidR="00960BA4" w:rsidRPr="00821BDB">
        <w:rPr>
          <w:rFonts w:asciiTheme="minorBidi" w:hAnsiTheme="minorBidi" w:cstheme="minorBidi"/>
          <w:color w:val="000000"/>
          <w:szCs w:val="24"/>
          <w:rtl/>
        </w:rPr>
        <w:t xml:space="preserve"> על ידי ועדת שיפוט אשר תמונה על ידי ועדת המכרזים לעניין זה.</w:t>
      </w:r>
    </w:p>
    <w:p w14:paraId="6C8FD610" w14:textId="77777777" w:rsidR="00CE59D1" w:rsidRPr="00DD7426" w:rsidRDefault="00960BA4" w:rsidP="00DD7426">
      <w:pPr>
        <w:pStyle w:val="ListParagraph"/>
        <w:numPr>
          <w:ilvl w:val="0"/>
          <w:numId w:val="30"/>
        </w:numPr>
        <w:autoSpaceDE w:val="0"/>
        <w:autoSpaceDN w:val="0"/>
        <w:adjustRightInd w:val="0"/>
        <w:spacing w:line="480" w:lineRule="auto"/>
        <w:ind w:left="1020"/>
        <w:jc w:val="both"/>
        <w:rPr>
          <w:rFonts w:asciiTheme="minorBidi" w:hAnsiTheme="minorBidi" w:cstheme="minorBidi"/>
          <w:color w:val="000000"/>
          <w:szCs w:val="24"/>
          <w:rtl/>
        </w:rPr>
      </w:pPr>
      <w:r w:rsidRPr="00DD7426">
        <w:rPr>
          <w:rFonts w:asciiTheme="minorBidi" w:hAnsiTheme="minorBidi" w:cstheme="minorBidi"/>
          <w:color w:val="000000"/>
          <w:szCs w:val="24"/>
          <w:rtl/>
        </w:rPr>
        <w:t>בדיקת איכות ההצעות ת</w:t>
      </w:r>
      <w:r w:rsidR="000D37E3" w:rsidRPr="00DD7426">
        <w:rPr>
          <w:rFonts w:asciiTheme="minorBidi" w:hAnsiTheme="minorBidi" w:cstheme="minorBidi" w:hint="cs"/>
          <w:color w:val="000000"/>
          <w:szCs w:val="24"/>
          <w:rtl/>
        </w:rPr>
        <w:t>י</w:t>
      </w:r>
      <w:r w:rsidRPr="00DD7426">
        <w:rPr>
          <w:rFonts w:asciiTheme="minorBidi" w:hAnsiTheme="minorBidi" w:cstheme="minorBidi"/>
          <w:color w:val="000000"/>
          <w:szCs w:val="24"/>
          <w:rtl/>
        </w:rPr>
        <w:t>עשה על פי אמות המידה</w:t>
      </w:r>
      <w:r w:rsidR="00A07270" w:rsidRPr="00DD7426">
        <w:rPr>
          <w:rFonts w:asciiTheme="minorBidi" w:hAnsiTheme="minorBidi" w:cstheme="minorBidi"/>
          <w:color w:val="000000"/>
          <w:szCs w:val="24"/>
          <w:rtl/>
        </w:rPr>
        <w:t>, הקריטריונים</w:t>
      </w:r>
      <w:r w:rsidRPr="00DD7426">
        <w:rPr>
          <w:rFonts w:asciiTheme="minorBidi" w:hAnsiTheme="minorBidi" w:cstheme="minorBidi"/>
          <w:color w:val="000000"/>
          <w:szCs w:val="24"/>
          <w:rtl/>
        </w:rPr>
        <w:t xml:space="preserve"> ו</w:t>
      </w:r>
      <w:r w:rsidR="00DD7426">
        <w:rPr>
          <w:rFonts w:asciiTheme="minorBidi" w:hAnsiTheme="minorBidi" w:cstheme="minorBidi" w:hint="cs"/>
          <w:color w:val="000000"/>
          <w:szCs w:val="24"/>
          <w:rtl/>
        </w:rPr>
        <w:t>משקליהן</w:t>
      </w:r>
      <w:r w:rsidRPr="00DD7426">
        <w:rPr>
          <w:rFonts w:asciiTheme="minorBidi" w:hAnsiTheme="minorBidi" w:cstheme="minorBidi"/>
          <w:color w:val="000000"/>
          <w:szCs w:val="24"/>
          <w:rtl/>
        </w:rPr>
        <w:t xml:space="preserve"> </w:t>
      </w:r>
      <w:r w:rsidR="00DF126B" w:rsidRPr="00DD7426">
        <w:rPr>
          <w:rFonts w:asciiTheme="minorBidi" w:hAnsiTheme="minorBidi" w:cstheme="minorBidi"/>
          <w:color w:val="000000"/>
          <w:szCs w:val="24"/>
          <w:rtl/>
        </w:rPr>
        <w:t xml:space="preserve">המפורטים </w:t>
      </w:r>
      <w:r w:rsidR="00F37128" w:rsidRPr="00DD7426">
        <w:rPr>
          <w:rFonts w:asciiTheme="minorBidi" w:hAnsiTheme="minorBidi" w:cstheme="minorBidi" w:hint="cs"/>
          <w:color w:val="000000"/>
          <w:szCs w:val="24"/>
          <w:rtl/>
        </w:rPr>
        <w:t xml:space="preserve">בטבלת </w:t>
      </w:r>
      <w:r w:rsidR="007457B3" w:rsidRPr="00DD7426">
        <w:rPr>
          <w:rFonts w:asciiTheme="minorBidi" w:hAnsiTheme="minorBidi" w:cstheme="minorBidi" w:hint="cs"/>
          <w:color w:val="000000"/>
          <w:szCs w:val="24"/>
          <w:rtl/>
        </w:rPr>
        <w:t>ה</w:t>
      </w:r>
      <w:r w:rsidR="00F37128" w:rsidRPr="00DD7426">
        <w:rPr>
          <w:rFonts w:asciiTheme="minorBidi" w:hAnsiTheme="minorBidi" w:cstheme="minorBidi" w:hint="cs"/>
          <w:color w:val="000000"/>
          <w:szCs w:val="24"/>
          <w:rtl/>
        </w:rPr>
        <w:t xml:space="preserve">אקסל </w:t>
      </w:r>
      <w:r w:rsidR="007457B3" w:rsidRPr="00DD7426">
        <w:rPr>
          <w:rFonts w:asciiTheme="minorBidi" w:hAnsiTheme="minorBidi" w:cstheme="minorBidi" w:hint="cs"/>
          <w:color w:val="000000"/>
          <w:szCs w:val="24"/>
          <w:rtl/>
        </w:rPr>
        <w:t xml:space="preserve">המצורפת </w:t>
      </w:r>
      <w:r w:rsidR="007457B3" w:rsidRPr="00DD7426">
        <w:rPr>
          <w:rFonts w:asciiTheme="minorBidi" w:hAnsiTheme="minorBidi" w:cstheme="minorBidi" w:hint="cs"/>
          <w:b/>
          <w:bCs/>
          <w:color w:val="000000"/>
          <w:szCs w:val="24"/>
          <w:rtl/>
        </w:rPr>
        <w:t xml:space="preserve">כנספח </w:t>
      </w:r>
      <w:r w:rsidR="00DD7426" w:rsidRPr="00DD7426">
        <w:rPr>
          <w:rFonts w:asciiTheme="minorBidi" w:hAnsiTheme="minorBidi" w:cstheme="minorBidi" w:hint="cs"/>
          <w:b/>
          <w:bCs/>
          <w:color w:val="000000"/>
          <w:szCs w:val="24"/>
          <w:rtl/>
        </w:rPr>
        <w:t>ג'</w:t>
      </w:r>
      <w:r w:rsidR="00C12C0E" w:rsidRPr="00DD7426">
        <w:rPr>
          <w:rFonts w:asciiTheme="minorBidi" w:hAnsiTheme="minorBidi" w:cstheme="minorBidi" w:hint="cs"/>
          <w:color w:val="000000"/>
          <w:szCs w:val="24"/>
          <w:rtl/>
        </w:rPr>
        <w:t xml:space="preserve"> </w:t>
      </w:r>
      <w:r w:rsidR="007457B3" w:rsidRPr="00DD7426">
        <w:rPr>
          <w:rFonts w:asciiTheme="minorBidi" w:hAnsiTheme="minorBidi" w:cstheme="minorBidi" w:hint="cs"/>
          <w:color w:val="000000"/>
          <w:szCs w:val="24"/>
          <w:rtl/>
        </w:rPr>
        <w:t>לקול הקורא</w:t>
      </w:r>
      <w:r w:rsidR="00F37128" w:rsidRPr="00DD7426">
        <w:rPr>
          <w:rFonts w:asciiTheme="minorBidi" w:hAnsiTheme="minorBidi" w:cstheme="minorBidi" w:hint="cs"/>
          <w:color w:val="000000"/>
          <w:szCs w:val="24"/>
          <w:rtl/>
        </w:rPr>
        <w:t>.</w:t>
      </w:r>
    </w:p>
    <w:p w14:paraId="6514146E" w14:textId="77777777" w:rsidR="000D37E3" w:rsidRPr="00DD7426" w:rsidRDefault="00E62DB4" w:rsidP="00DD7426">
      <w:pPr>
        <w:pStyle w:val="ListParagraph"/>
        <w:numPr>
          <w:ilvl w:val="0"/>
          <w:numId w:val="30"/>
        </w:numPr>
        <w:autoSpaceDE w:val="0"/>
        <w:autoSpaceDN w:val="0"/>
        <w:adjustRightInd w:val="0"/>
        <w:spacing w:line="480" w:lineRule="auto"/>
        <w:ind w:left="1020"/>
        <w:jc w:val="both"/>
        <w:rPr>
          <w:rFonts w:asciiTheme="minorBidi" w:hAnsiTheme="minorBidi" w:cstheme="minorBidi"/>
          <w:color w:val="000000"/>
          <w:szCs w:val="24"/>
          <w:rtl/>
        </w:rPr>
      </w:pPr>
      <w:r w:rsidRPr="00DD7426">
        <w:rPr>
          <w:rFonts w:asciiTheme="minorBidi" w:hAnsiTheme="minorBidi" w:cstheme="minorBidi"/>
          <w:color w:val="000000"/>
          <w:szCs w:val="24"/>
          <w:rtl/>
        </w:rPr>
        <w:t xml:space="preserve">ההצעות ידורגו לפי ציוניהן, </w:t>
      </w:r>
      <w:r w:rsidR="00DD7426">
        <w:rPr>
          <w:rFonts w:asciiTheme="minorBidi" w:hAnsiTheme="minorBidi" w:cstheme="minorBidi" w:hint="cs"/>
          <w:color w:val="000000"/>
          <w:szCs w:val="24"/>
          <w:rtl/>
        </w:rPr>
        <w:t>בהתאם ל</w:t>
      </w:r>
      <w:r w:rsidRPr="00DD7426">
        <w:rPr>
          <w:rFonts w:asciiTheme="minorBidi" w:hAnsiTheme="minorBidi" w:cstheme="minorBidi"/>
          <w:color w:val="000000"/>
          <w:szCs w:val="24"/>
          <w:rtl/>
        </w:rPr>
        <w:t xml:space="preserve">אמות המידה </w:t>
      </w:r>
      <w:r w:rsidR="00525A09" w:rsidRPr="00DD7426">
        <w:rPr>
          <w:rFonts w:asciiTheme="minorBidi" w:hAnsiTheme="minorBidi" w:cstheme="minorBidi" w:hint="cs"/>
          <w:color w:val="000000"/>
          <w:szCs w:val="24"/>
          <w:rtl/>
        </w:rPr>
        <w:t>המפורטות בנספח</w:t>
      </w:r>
      <w:r w:rsidR="00DD7426">
        <w:rPr>
          <w:rFonts w:asciiTheme="minorBidi" w:hAnsiTheme="minorBidi" w:cstheme="minorBidi" w:hint="cs"/>
          <w:color w:val="000000"/>
          <w:szCs w:val="24"/>
          <w:rtl/>
        </w:rPr>
        <w:t xml:space="preserve"> ג'</w:t>
      </w:r>
      <w:r w:rsidR="00CB3332" w:rsidRPr="00DD7426">
        <w:rPr>
          <w:rFonts w:asciiTheme="minorBidi" w:hAnsiTheme="minorBidi" w:cstheme="minorBidi" w:hint="cs"/>
          <w:color w:val="000000"/>
          <w:szCs w:val="24"/>
          <w:rtl/>
        </w:rPr>
        <w:t>.</w:t>
      </w:r>
      <w:r w:rsidR="000D37E3" w:rsidRPr="00DD7426">
        <w:rPr>
          <w:rFonts w:asciiTheme="minorBidi" w:hAnsiTheme="minorBidi" w:cstheme="minorBidi"/>
          <w:color w:val="000000"/>
          <w:szCs w:val="24"/>
          <w:rtl/>
        </w:rPr>
        <w:t xml:space="preserve">  </w:t>
      </w:r>
      <w:r w:rsidR="000D37E3" w:rsidRPr="00DD7426">
        <w:rPr>
          <w:rFonts w:asciiTheme="minorBidi" w:hAnsiTheme="minorBidi" w:cstheme="minorBidi" w:hint="cs"/>
          <w:color w:val="000000"/>
          <w:szCs w:val="24"/>
          <w:rtl/>
        </w:rPr>
        <w:t xml:space="preserve">     </w:t>
      </w:r>
    </w:p>
    <w:p w14:paraId="4E609A19" w14:textId="77777777" w:rsidR="00CB3332" w:rsidRPr="000D37E3" w:rsidRDefault="000D37E3" w:rsidP="00DD7426">
      <w:pPr>
        <w:pStyle w:val="ListParagraph"/>
        <w:numPr>
          <w:ilvl w:val="0"/>
          <w:numId w:val="30"/>
        </w:numPr>
        <w:autoSpaceDE w:val="0"/>
        <w:autoSpaceDN w:val="0"/>
        <w:adjustRightInd w:val="0"/>
        <w:spacing w:line="480" w:lineRule="auto"/>
        <w:ind w:left="1020"/>
        <w:jc w:val="both"/>
        <w:rPr>
          <w:rFonts w:asciiTheme="minorBidi" w:hAnsiTheme="minorBidi" w:cstheme="minorBidi"/>
          <w:color w:val="000000"/>
          <w:szCs w:val="24"/>
        </w:rPr>
      </w:pPr>
      <w:r w:rsidRPr="000D37E3">
        <w:rPr>
          <w:rFonts w:asciiTheme="minorBidi" w:hAnsiTheme="minorBidi" w:cstheme="minorBidi" w:hint="cs"/>
          <w:color w:val="000000"/>
          <w:szCs w:val="24"/>
          <w:rtl/>
        </w:rPr>
        <w:t xml:space="preserve"> </w:t>
      </w:r>
      <w:r w:rsidRPr="00C01CEB">
        <w:rPr>
          <w:rFonts w:asciiTheme="minorBidi" w:hAnsiTheme="minorBidi" w:cstheme="minorBidi"/>
          <w:color w:val="000000"/>
          <w:szCs w:val="24"/>
          <w:rtl/>
        </w:rPr>
        <w:t xml:space="preserve">הצעה אשר </w:t>
      </w:r>
      <w:r w:rsidR="00DD7426">
        <w:rPr>
          <w:rFonts w:asciiTheme="minorBidi" w:hAnsiTheme="minorBidi" w:cstheme="minorBidi" w:hint="cs"/>
          <w:color w:val="000000"/>
          <w:szCs w:val="24"/>
          <w:rtl/>
        </w:rPr>
        <w:t>תצוין</w:t>
      </w:r>
      <w:r w:rsidRPr="00C01CEB">
        <w:rPr>
          <w:rFonts w:asciiTheme="minorBidi" w:hAnsiTheme="minorBidi" w:cstheme="minorBidi"/>
          <w:color w:val="000000"/>
          <w:szCs w:val="24"/>
          <w:rtl/>
        </w:rPr>
        <w:t xml:space="preserve"> בציון הנמוך מ- 70 לא תמומן.</w:t>
      </w:r>
    </w:p>
    <w:p w14:paraId="6B049EA0" w14:textId="77777777" w:rsidR="00CB3332" w:rsidRDefault="00CB3332" w:rsidP="006353CF">
      <w:pPr>
        <w:pStyle w:val="ListParagraph"/>
        <w:numPr>
          <w:ilvl w:val="0"/>
          <w:numId w:val="30"/>
        </w:numPr>
        <w:autoSpaceDE w:val="0"/>
        <w:autoSpaceDN w:val="0"/>
        <w:adjustRightInd w:val="0"/>
        <w:spacing w:line="480" w:lineRule="auto"/>
        <w:ind w:left="1020"/>
        <w:jc w:val="both"/>
        <w:rPr>
          <w:rFonts w:asciiTheme="minorBidi" w:hAnsiTheme="minorBidi" w:cstheme="minorBidi"/>
          <w:color w:val="000000"/>
          <w:szCs w:val="24"/>
        </w:rPr>
      </w:pPr>
      <w:r>
        <w:rPr>
          <w:rFonts w:asciiTheme="minorBidi" w:hAnsiTheme="minorBidi" w:cstheme="minorBidi" w:hint="cs"/>
          <w:color w:val="000000"/>
          <w:szCs w:val="24"/>
          <w:rtl/>
        </w:rPr>
        <w:t>ועדת השיפוט תמליץ על מספר המושבים (מושב אחד או שני מושבים) שיירכש</w:t>
      </w:r>
      <w:r w:rsidR="000D37E3">
        <w:rPr>
          <w:rFonts w:asciiTheme="minorBidi" w:hAnsiTheme="minorBidi" w:cstheme="minorBidi" w:hint="cs"/>
          <w:color w:val="000000"/>
          <w:szCs w:val="24"/>
          <w:rtl/>
        </w:rPr>
        <w:t>ו</w:t>
      </w:r>
      <w:r>
        <w:rPr>
          <w:rFonts w:asciiTheme="minorBidi" w:hAnsiTheme="minorBidi" w:cstheme="minorBidi" w:hint="cs"/>
          <w:color w:val="000000"/>
          <w:szCs w:val="24"/>
          <w:rtl/>
        </w:rPr>
        <w:t xml:space="preserve"> במסגרת כל הצעה, בהתאם להצעה שתוגש ולפי שיקולים מקצועיים אשר ינומקו בחוות דעת מטעם הוועדה.</w:t>
      </w:r>
    </w:p>
    <w:p w14:paraId="2B464F65" w14:textId="77777777" w:rsidR="00CB3332" w:rsidRDefault="00CB3332" w:rsidP="000D37E3">
      <w:pPr>
        <w:pStyle w:val="ListParagraph"/>
        <w:numPr>
          <w:ilvl w:val="0"/>
          <w:numId w:val="30"/>
        </w:numPr>
        <w:autoSpaceDE w:val="0"/>
        <w:autoSpaceDN w:val="0"/>
        <w:adjustRightInd w:val="0"/>
        <w:spacing w:line="480" w:lineRule="auto"/>
        <w:ind w:left="1020"/>
        <w:jc w:val="both"/>
        <w:rPr>
          <w:rFonts w:asciiTheme="minorBidi" w:hAnsiTheme="minorBidi" w:cstheme="minorBidi"/>
          <w:color w:val="000000"/>
          <w:szCs w:val="24"/>
        </w:rPr>
      </w:pPr>
      <w:r>
        <w:rPr>
          <w:rFonts w:asciiTheme="minorBidi" w:hAnsiTheme="minorBidi" w:cstheme="minorBidi" w:hint="cs"/>
          <w:color w:val="000000"/>
          <w:szCs w:val="24"/>
          <w:rtl/>
        </w:rPr>
        <w:t>ועדת המכרזים תקבע אלו הצעות ימומנו על פי סדר הדירוג ל</w:t>
      </w:r>
      <w:r w:rsidR="000D37E3">
        <w:rPr>
          <w:rFonts w:asciiTheme="minorBidi" w:hAnsiTheme="minorBidi" w:cstheme="minorBidi" w:hint="cs"/>
          <w:color w:val="000000"/>
          <w:szCs w:val="24"/>
          <w:rtl/>
        </w:rPr>
        <w:t>הלן</w:t>
      </w:r>
      <w:r>
        <w:rPr>
          <w:rFonts w:asciiTheme="minorBidi" w:hAnsiTheme="minorBidi" w:cstheme="minorBidi" w:hint="cs"/>
          <w:color w:val="000000"/>
          <w:szCs w:val="24"/>
          <w:rtl/>
        </w:rPr>
        <w:t>, עד למיצוי התקציב אשר הקצה המשרד לקול קורא זה</w:t>
      </w:r>
      <w:r w:rsidR="00AC3B9B">
        <w:rPr>
          <w:rFonts w:asciiTheme="minorBidi" w:hAnsiTheme="minorBidi" w:cstheme="minorBidi" w:hint="cs"/>
          <w:color w:val="000000"/>
          <w:szCs w:val="24"/>
          <w:rtl/>
        </w:rPr>
        <w:t xml:space="preserve"> בהתאם למפורט לעיל</w:t>
      </w:r>
      <w:r>
        <w:rPr>
          <w:rFonts w:asciiTheme="minorBidi" w:hAnsiTheme="minorBidi" w:cstheme="minorBidi" w:hint="cs"/>
          <w:color w:val="000000"/>
          <w:szCs w:val="24"/>
          <w:rtl/>
        </w:rPr>
        <w:t xml:space="preserve">, בכפוף לזמינות </w:t>
      </w:r>
      <w:r w:rsidR="006353CF">
        <w:rPr>
          <w:rFonts w:asciiTheme="minorBidi" w:hAnsiTheme="minorBidi" w:cstheme="minorBidi" w:hint="cs"/>
          <w:color w:val="000000"/>
          <w:szCs w:val="24"/>
          <w:rtl/>
        </w:rPr>
        <w:t>ה</w:t>
      </w:r>
      <w:r>
        <w:rPr>
          <w:rFonts w:asciiTheme="minorBidi" w:hAnsiTheme="minorBidi" w:cstheme="minorBidi" w:hint="cs"/>
          <w:color w:val="000000"/>
          <w:szCs w:val="24"/>
          <w:rtl/>
        </w:rPr>
        <w:t>תקציבית</w:t>
      </w:r>
      <w:r w:rsidR="006353CF">
        <w:rPr>
          <w:rFonts w:asciiTheme="minorBidi" w:hAnsiTheme="minorBidi" w:cstheme="minorBidi" w:hint="cs"/>
          <w:color w:val="000000"/>
          <w:szCs w:val="24"/>
          <w:rtl/>
        </w:rPr>
        <w:t xml:space="preserve"> באותה תחנת הגשה</w:t>
      </w:r>
      <w:r w:rsidR="002E1FFC">
        <w:rPr>
          <w:rFonts w:asciiTheme="minorBidi" w:hAnsiTheme="minorBidi" w:cstheme="minorBidi" w:hint="cs"/>
          <w:color w:val="000000"/>
          <w:szCs w:val="24"/>
          <w:rtl/>
        </w:rPr>
        <w:t xml:space="preserve"> ולאישור בקשת החסות כמפורט בסעיף ח(3) להלן</w:t>
      </w:r>
      <w:r>
        <w:rPr>
          <w:rFonts w:asciiTheme="minorBidi" w:hAnsiTheme="minorBidi" w:cstheme="minorBidi" w:hint="cs"/>
          <w:color w:val="000000"/>
          <w:szCs w:val="24"/>
          <w:rtl/>
        </w:rPr>
        <w:t>.</w:t>
      </w:r>
    </w:p>
    <w:p w14:paraId="4360A57D" w14:textId="77777777" w:rsidR="00CB3332" w:rsidRDefault="00CB3332" w:rsidP="00C05D30">
      <w:pPr>
        <w:pStyle w:val="ListParagraph"/>
        <w:keepNext/>
        <w:keepLines/>
        <w:autoSpaceDE w:val="0"/>
        <w:autoSpaceDN w:val="0"/>
        <w:adjustRightInd w:val="0"/>
        <w:spacing w:line="480" w:lineRule="auto"/>
        <w:ind w:left="1020"/>
        <w:jc w:val="both"/>
        <w:rPr>
          <w:rFonts w:asciiTheme="minorBidi" w:hAnsiTheme="minorBidi" w:cstheme="minorBidi"/>
          <w:color w:val="000000"/>
          <w:szCs w:val="24"/>
          <w:rtl/>
        </w:rPr>
      </w:pPr>
      <w:r>
        <w:rPr>
          <w:rFonts w:asciiTheme="minorBidi" w:hAnsiTheme="minorBidi" w:cstheme="minorBidi" w:hint="cs"/>
          <w:color w:val="000000"/>
          <w:szCs w:val="24"/>
          <w:rtl/>
        </w:rPr>
        <w:t>גובה המימון עבור כל הצעה ייקבע בהתאם למספר המושבים אשר הומלץ על ידי ועדת השיפוט, על פי הפירוט המובא להלן:</w:t>
      </w:r>
    </w:p>
    <w:tbl>
      <w:tblPr>
        <w:bidiVisual/>
        <w:tblW w:w="0" w:type="auto"/>
        <w:tblInd w:w="531" w:type="dxa"/>
        <w:tblCellMar>
          <w:left w:w="0" w:type="dxa"/>
          <w:right w:w="0" w:type="dxa"/>
        </w:tblCellMar>
        <w:tblLook w:val="04A0" w:firstRow="1" w:lastRow="0" w:firstColumn="1" w:lastColumn="0" w:noHBand="0" w:noVBand="1"/>
      </w:tblPr>
      <w:tblGrid>
        <w:gridCol w:w="4140"/>
        <w:gridCol w:w="4395"/>
      </w:tblGrid>
      <w:tr w:rsidR="00FF1E4A" w14:paraId="05B57929" w14:textId="77777777" w:rsidTr="000B23C3">
        <w:trPr>
          <w:cantSplit/>
        </w:trPr>
        <w:tc>
          <w:tcPr>
            <w:tcW w:w="4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B99768" w14:textId="77777777" w:rsidR="00FF1E4A" w:rsidRDefault="00FF1E4A" w:rsidP="000B23C3">
            <w:pPr>
              <w:keepNext/>
              <w:keepLines/>
              <w:autoSpaceDE w:val="0"/>
              <w:autoSpaceDN w:val="0"/>
              <w:spacing w:before="100" w:beforeAutospacing="1"/>
              <w:jc w:val="center"/>
              <w:rPr>
                <w:rFonts w:ascii="Arial" w:hAnsi="Arial" w:cs="Arial"/>
                <w:b/>
                <w:bCs/>
                <w:color w:val="000000"/>
                <w:sz w:val="23"/>
                <w:szCs w:val="23"/>
                <w:rtl/>
              </w:rPr>
            </w:pPr>
            <w:r>
              <w:rPr>
                <w:rFonts w:ascii="Arial" w:hAnsi="Arial" w:cs="Arial"/>
                <w:b/>
                <w:bCs/>
                <w:color w:val="000000"/>
                <w:sz w:val="23"/>
                <w:szCs w:val="23"/>
                <w:rtl/>
              </w:rPr>
              <w:t xml:space="preserve">עלות הכנס </w:t>
            </w:r>
          </w:p>
          <w:p w14:paraId="03F2594F" w14:textId="77777777" w:rsidR="00FF1E4A" w:rsidRPr="000D37E3" w:rsidRDefault="00FF1E4A" w:rsidP="000B23C3">
            <w:pPr>
              <w:keepNext/>
              <w:keepLines/>
              <w:autoSpaceDE w:val="0"/>
              <w:autoSpaceDN w:val="0"/>
              <w:spacing w:after="100" w:afterAutospacing="1"/>
              <w:jc w:val="center"/>
              <w:rPr>
                <w:rFonts w:eastAsiaTheme="minorHAnsi"/>
                <w:szCs w:val="24"/>
              </w:rPr>
            </w:pPr>
            <w:r>
              <w:rPr>
                <w:rFonts w:ascii="Arial" w:hAnsi="Arial" w:cs="Arial"/>
                <w:color w:val="000000"/>
                <w:sz w:val="23"/>
                <w:szCs w:val="23"/>
                <w:rtl/>
              </w:rPr>
              <w:t>(</w:t>
            </w:r>
            <w:r w:rsidRPr="000D37E3">
              <w:rPr>
                <w:rFonts w:ascii="Arial" w:hAnsi="Arial" w:cs="Arial"/>
                <w:color w:val="000000"/>
                <w:sz w:val="23"/>
                <w:szCs w:val="23"/>
                <w:rtl/>
              </w:rPr>
              <w:t xml:space="preserve">עלויות המוכרות על ידי המשרד – </w:t>
            </w:r>
            <w:r>
              <w:rPr>
                <w:rFonts w:ascii="Arial" w:hAnsi="Arial" w:cs="Arial" w:hint="cs"/>
                <w:color w:val="000000"/>
                <w:sz w:val="23"/>
                <w:szCs w:val="23"/>
                <w:rtl/>
              </w:rPr>
              <w:t>סעיף ה'</w:t>
            </w:r>
            <w:r w:rsidRPr="000D37E3">
              <w:rPr>
                <w:rFonts w:ascii="Arial" w:hAnsi="Arial" w:cs="Arial"/>
                <w:color w:val="000000"/>
                <w:sz w:val="23"/>
                <w:szCs w:val="23"/>
                <w:rtl/>
              </w:rPr>
              <w:t>)</w:t>
            </w:r>
          </w:p>
        </w:tc>
        <w:tc>
          <w:tcPr>
            <w:tcW w:w="43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58EE2A" w14:textId="77777777" w:rsidR="00FF1E4A" w:rsidRDefault="00FF1E4A" w:rsidP="000B23C3">
            <w:pPr>
              <w:keepNext/>
              <w:keepLines/>
              <w:autoSpaceDE w:val="0"/>
              <w:autoSpaceDN w:val="0"/>
              <w:spacing w:before="100" w:beforeAutospacing="1" w:after="100" w:afterAutospacing="1"/>
              <w:jc w:val="center"/>
              <w:rPr>
                <w:rFonts w:eastAsiaTheme="minorHAnsi"/>
                <w:szCs w:val="24"/>
              </w:rPr>
            </w:pPr>
            <w:r>
              <w:rPr>
                <w:rFonts w:ascii="Arial" w:hAnsi="Arial" w:cs="Arial"/>
                <w:b/>
                <w:bCs/>
                <w:color w:val="000000"/>
                <w:sz w:val="23"/>
                <w:szCs w:val="23"/>
                <w:rtl/>
              </w:rPr>
              <w:t xml:space="preserve">גובה מימון </w:t>
            </w:r>
          </w:p>
        </w:tc>
      </w:tr>
      <w:tr w:rsidR="00FF1E4A" w14:paraId="6801E307" w14:textId="77777777" w:rsidTr="000B23C3">
        <w:trPr>
          <w:cantSplit/>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F5BA57" w14:textId="77777777" w:rsidR="00FF1E4A" w:rsidRDefault="00FF1E4A" w:rsidP="000B23C3">
            <w:pPr>
              <w:keepNext/>
              <w:keepLines/>
              <w:autoSpaceDE w:val="0"/>
              <w:autoSpaceDN w:val="0"/>
              <w:jc w:val="center"/>
              <w:rPr>
                <w:rFonts w:eastAsiaTheme="minorHAnsi"/>
                <w:szCs w:val="24"/>
              </w:rPr>
            </w:pPr>
            <w:r>
              <w:rPr>
                <w:rFonts w:ascii="Arial" w:hAnsi="Arial" w:cs="Arial"/>
                <w:color w:val="000000"/>
                <w:sz w:val="23"/>
                <w:szCs w:val="23"/>
                <w:rtl/>
              </w:rPr>
              <w:t>עד 500,000 ₪</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FA6808" w14:textId="77777777" w:rsidR="00FF1E4A" w:rsidRDefault="00FF1E4A" w:rsidP="000B23C3">
            <w:pPr>
              <w:keepNext/>
              <w:keepLines/>
              <w:autoSpaceDE w:val="0"/>
              <w:autoSpaceDN w:val="0"/>
              <w:jc w:val="center"/>
              <w:rPr>
                <w:rFonts w:ascii="Arial" w:hAnsi="Arial" w:cs="Arial"/>
                <w:color w:val="000000"/>
                <w:sz w:val="23"/>
                <w:szCs w:val="23"/>
                <w:rtl/>
              </w:rPr>
            </w:pPr>
            <w:r>
              <w:rPr>
                <w:rFonts w:ascii="Arial" w:hAnsi="Arial" w:cs="Arial"/>
                <w:color w:val="000000"/>
                <w:sz w:val="23"/>
                <w:szCs w:val="23"/>
                <w:rtl/>
              </w:rPr>
              <w:t>30,000 ₪ עבור מושב אחד;</w:t>
            </w:r>
          </w:p>
          <w:p w14:paraId="7F75DF3B" w14:textId="77777777" w:rsidR="00FF1E4A" w:rsidRDefault="00FF1E4A" w:rsidP="000B23C3">
            <w:pPr>
              <w:keepNext/>
              <w:keepLines/>
              <w:autoSpaceDE w:val="0"/>
              <w:autoSpaceDN w:val="0"/>
              <w:jc w:val="center"/>
              <w:rPr>
                <w:rFonts w:eastAsiaTheme="minorHAnsi"/>
                <w:szCs w:val="24"/>
              </w:rPr>
            </w:pPr>
            <w:r>
              <w:rPr>
                <w:rFonts w:ascii="Arial" w:hAnsi="Arial" w:cs="Arial"/>
                <w:color w:val="000000"/>
                <w:sz w:val="23"/>
                <w:szCs w:val="23"/>
                <w:rtl/>
              </w:rPr>
              <w:t>40,000 ₪ עבור שני מושבים.</w:t>
            </w:r>
          </w:p>
        </w:tc>
      </w:tr>
      <w:tr w:rsidR="00FF1E4A" w14:paraId="2059EC61" w14:textId="77777777" w:rsidTr="000B23C3">
        <w:trPr>
          <w:cantSplit/>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6F627B" w14:textId="77777777" w:rsidR="00FF1E4A" w:rsidRDefault="00FF1E4A" w:rsidP="000B23C3">
            <w:pPr>
              <w:keepNext/>
              <w:keepLines/>
              <w:autoSpaceDE w:val="0"/>
              <w:autoSpaceDN w:val="0"/>
              <w:jc w:val="center"/>
              <w:rPr>
                <w:rFonts w:eastAsiaTheme="minorHAnsi"/>
                <w:szCs w:val="24"/>
              </w:rPr>
            </w:pPr>
            <w:r>
              <w:rPr>
                <w:rFonts w:ascii="Arial" w:hAnsi="Arial" w:cs="Arial"/>
                <w:color w:val="000000"/>
                <w:sz w:val="23"/>
                <w:szCs w:val="23"/>
                <w:rtl/>
              </w:rPr>
              <w:t>עד 1,000,000 ₪</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21C17A" w14:textId="77777777" w:rsidR="00FF1E4A" w:rsidRDefault="00FF1E4A" w:rsidP="000B23C3">
            <w:pPr>
              <w:keepNext/>
              <w:keepLines/>
              <w:autoSpaceDE w:val="0"/>
              <w:autoSpaceDN w:val="0"/>
              <w:jc w:val="center"/>
              <w:rPr>
                <w:rFonts w:ascii="Arial" w:hAnsi="Arial" w:cs="Arial"/>
                <w:color w:val="000000"/>
                <w:sz w:val="23"/>
                <w:szCs w:val="23"/>
                <w:rtl/>
              </w:rPr>
            </w:pPr>
            <w:r>
              <w:rPr>
                <w:rFonts w:ascii="Arial" w:hAnsi="Arial" w:cs="Arial"/>
                <w:color w:val="000000"/>
                <w:sz w:val="23"/>
                <w:szCs w:val="23"/>
                <w:rtl/>
              </w:rPr>
              <w:t>40,000 ₪ עבור מושב אחד;</w:t>
            </w:r>
          </w:p>
          <w:p w14:paraId="09085963" w14:textId="77777777" w:rsidR="00FF1E4A" w:rsidRDefault="00FF1E4A" w:rsidP="000B23C3">
            <w:pPr>
              <w:keepNext/>
              <w:keepLines/>
              <w:autoSpaceDE w:val="0"/>
              <w:autoSpaceDN w:val="0"/>
              <w:jc w:val="center"/>
              <w:rPr>
                <w:rFonts w:eastAsiaTheme="minorHAnsi"/>
                <w:szCs w:val="24"/>
              </w:rPr>
            </w:pPr>
            <w:r>
              <w:rPr>
                <w:rFonts w:ascii="Arial" w:hAnsi="Arial" w:cs="Arial"/>
                <w:color w:val="000000"/>
                <w:sz w:val="23"/>
                <w:szCs w:val="23"/>
                <w:rtl/>
              </w:rPr>
              <w:t>60,000 ₪ עבור שני מושבים.</w:t>
            </w:r>
          </w:p>
        </w:tc>
      </w:tr>
      <w:tr w:rsidR="00FF1E4A" w14:paraId="21AEDA96" w14:textId="77777777" w:rsidTr="000B23C3">
        <w:trPr>
          <w:cantSplit/>
          <w:trHeight w:val="587"/>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CE0EAB" w14:textId="77777777" w:rsidR="00FF1E4A" w:rsidRDefault="00FF1E4A" w:rsidP="000B23C3">
            <w:pPr>
              <w:keepNext/>
              <w:keepLines/>
              <w:autoSpaceDE w:val="0"/>
              <w:autoSpaceDN w:val="0"/>
              <w:jc w:val="center"/>
              <w:rPr>
                <w:rFonts w:eastAsiaTheme="minorHAnsi"/>
                <w:szCs w:val="24"/>
              </w:rPr>
            </w:pPr>
            <w:r>
              <w:rPr>
                <w:rFonts w:ascii="Arial" w:hAnsi="Arial" w:cs="Arial"/>
                <w:color w:val="000000"/>
                <w:sz w:val="23"/>
                <w:szCs w:val="23"/>
                <w:rtl/>
              </w:rPr>
              <w:t>עד 2,000,000 ₪</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159042" w14:textId="77777777" w:rsidR="00FF1E4A" w:rsidRDefault="00FF1E4A" w:rsidP="000B23C3">
            <w:pPr>
              <w:keepNext/>
              <w:keepLines/>
              <w:autoSpaceDE w:val="0"/>
              <w:autoSpaceDN w:val="0"/>
              <w:jc w:val="center"/>
              <w:rPr>
                <w:rFonts w:ascii="Arial" w:hAnsi="Arial" w:cs="Arial"/>
                <w:color w:val="000000"/>
                <w:sz w:val="23"/>
                <w:szCs w:val="23"/>
                <w:rtl/>
              </w:rPr>
            </w:pPr>
            <w:r>
              <w:rPr>
                <w:rFonts w:ascii="Arial" w:hAnsi="Arial" w:cs="Arial"/>
                <w:color w:val="000000"/>
                <w:sz w:val="23"/>
                <w:szCs w:val="23"/>
                <w:rtl/>
              </w:rPr>
              <w:t>50,000 ₪ עבור מושב אחד;</w:t>
            </w:r>
          </w:p>
          <w:p w14:paraId="364C2186" w14:textId="77777777" w:rsidR="00FF1E4A" w:rsidRDefault="00FF1E4A" w:rsidP="000B23C3">
            <w:pPr>
              <w:keepNext/>
              <w:keepLines/>
              <w:autoSpaceDE w:val="0"/>
              <w:autoSpaceDN w:val="0"/>
              <w:jc w:val="center"/>
              <w:rPr>
                <w:rFonts w:eastAsiaTheme="minorHAnsi"/>
                <w:szCs w:val="24"/>
              </w:rPr>
            </w:pPr>
            <w:r>
              <w:rPr>
                <w:rFonts w:ascii="Arial" w:hAnsi="Arial" w:cs="Arial"/>
                <w:color w:val="000000"/>
                <w:sz w:val="23"/>
                <w:szCs w:val="23"/>
                <w:rtl/>
              </w:rPr>
              <w:t>80,000 ₪ עבור שני מושבים.</w:t>
            </w:r>
          </w:p>
        </w:tc>
      </w:tr>
      <w:tr w:rsidR="00FF1E4A" w14:paraId="5206F7E3" w14:textId="77777777" w:rsidTr="000B23C3">
        <w:trPr>
          <w:cantSplit/>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047C37" w14:textId="77777777" w:rsidR="00FF1E4A" w:rsidRDefault="00FF1E4A" w:rsidP="000B23C3">
            <w:pPr>
              <w:keepNext/>
              <w:keepLines/>
              <w:autoSpaceDE w:val="0"/>
              <w:autoSpaceDN w:val="0"/>
              <w:jc w:val="center"/>
              <w:rPr>
                <w:rFonts w:eastAsiaTheme="minorHAnsi"/>
                <w:szCs w:val="24"/>
              </w:rPr>
            </w:pPr>
            <w:r>
              <w:rPr>
                <w:rFonts w:ascii="Arial" w:hAnsi="Arial" w:cs="Arial"/>
                <w:color w:val="000000"/>
                <w:sz w:val="23"/>
                <w:szCs w:val="23"/>
                <w:rtl/>
              </w:rPr>
              <w:t>2,000,000 ₪  ומעלה</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1E2E02" w14:textId="77777777" w:rsidR="00FF1E4A" w:rsidRDefault="00FF1E4A" w:rsidP="000B23C3">
            <w:pPr>
              <w:keepNext/>
              <w:keepLines/>
              <w:autoSpaceDE w:val="0"/>
              <w:autoSpaceDN w:val="0"/>
              <w:jc w:val="center"/>
              <w:rPr>
                <w:rFonts w:ascii="Arial" w:hAnsi="Arial" w:cs="Arial"/>
                <w:color w:val="000000"/>
                <w:sz w:val="23"/>
                <w:szCs w:val="23"/>
                <w:rtl/>
              </w:rPr>
            </w:pPr>
            <w:r>
              <w:rPr>
                <w:rFonts w:ascii="Arial" w:hAnsi="Arial" w:cs="Arial"/>
                <w:color w:val="000000"/>
                <w:sz w:val="23"/>
                <w:szCs w:val="23"/>
                <w:rtl/>
              </w:rPr>
              <w:t>60,000 ₪ עבור מושב אחד;</w:t>
            </w:r>
          </w:p>
          <w:p w14:paraId="17D7EF60" w14:textId="77777777" w:rsidR="00FF1E4A" w:rsidRDefault="00FF1E4A" w:rsidP="000B23C3">
            <w:pPr>
              <w:keepNext/>
              <w:keepLines/>
              <w:autoSpaceDE w:val="0"/>
              <w:autoSpaceDN w:val="0"/>
              <w:jc w:val="center"/>
              <w:rPr>
                <w:rFonts w:eastAsiaTheme="minorHAnsi"/>
                <w:szCs w:val="24"/>
              </w:rPr>
            </w:pPr>
            <w:r>
              <w:rPr>
                <w:rFonts w:ascii="Arial" w:hAnsi="Arial" w:cs="Arial"/>
                <w:color w:val="000000"/>
                <w:sz w:val="23"/>
                <w:szCs w:val="23"/>
                <w:rtl/>
              </w:rPr>
              <w:t>100,000 ₪ עבור שני מושבים.</w:t>
            </w:r>
          </w:p>
        </w:tc>
      </w:tr>
    </w:tbl>
    <w:p w14:paraId="70609A46" w14:textId="77777777" w:rsidR="000D37E3" w:rsidRPr="00FF1E4A" w:rsidRDefault="000D37E3" w:rsidP="000D37E3">
      <w:pPr>
        <w:pStyle w:val="ListParagraph"/>
        <w:autoSpaceDE w:val="0"/>
        <w:autoSpaceDN w:val="0"/>
        <w:adjustRightInd w:val="0"/>
        <w:spacing w:line="480" w:lineRule="auto"/>
        <w:ind w:left="1020"/>
        <w:jc w:val="both"/>
        <w:rPr>
          <w:rFonts w:asciiTheme="minorBidi" w:hAnsiTheme="minorBidi" w:cstheme="minorBidi"/>
          <w:szCs w:val="24"/>
        </w:rPr>
      </w:pPr>
    </w:p>
    <w:p w14:paraId="450B7554" w14:textId="77777777" w:rsidR="00597EEB" w:rsidRDefault="00597EEB" w:rsidP="00876C5B">
      <w:pPr>
        <w:pStyle w:val="ListParagraph"/>
        <w:numPr>
          <w:ilvl w:val="0"/>
          <w:numId w:val="30"/>
        </w:numPr>
        <w:autoSpaceDE w:val="0"/>
        <w:autoSpaceDN w:val="0"/>
        <w:adjustRightInd w:val="0"/>
        <w:spacing w:line="480" w:lineRule="auto"/>
        <w:ind w:left="1020"/>
        <w:jc w:val="both"/>
        <w:rPr>
          <w:rFonts w:asciiTheme="minorBidi" w:hAnsiTheme="minorBidi" w:cstheme="minorBidi"/>
          <w:szCs w:val="24"/>
        </w:rPr>
      </w:pPr>
      <w:r w:rsidRPr="00821BDB">
        <w:rPr>
          <w:rFonts w:asciiTheme="minorBidi" w:hAnsiTheme="minorBidi" w:cstheme="minorBidi"/>
          <w:szCs w:val="24"/>
          <w:rtl/>
        </w:rPr>
        <w:t>צוות הבדיקה לא יאשר ההשתתפות הכספית למציע אשר מדוחותיו הכספיים, או מכל מסמך אחר, עולה כי הוא מצוי בגירעון כספי אשר עשוי לפגוע ביכולת הגוף לקיים את הכנס</w:t>
      </w:r>
      <w:r w:rsidR="004C51E9" w:rsidRPr="00821BDB">
        <w:rPr>
          <w:rFonts w:asciiTheme="minorBidi" w:hAnsiTheme="minorBidi" w:cstheme="minorBidi"/>
          <w:szCs w:val="24"/>
          <w:rtl/>
        </w:rPr>
        <w:t xml:space="preserve">, </w:t>
      </w:r>
      <w:r w:rsidRPr="00821BDB">
        <w:rPr>
          <w:rFonts w:asciiTheme="minorBidi" w:hAnsiTheme="minorBidi" w:cstheme="minorBidi"/>
          <w:szCs w:val="24"/>
          <w:rtl/>
        </w:rPr>
        <w:t>או שמנוהל באופן לקוי ו/או בלתי אחראי.</w:t>
      </w:r>
    </w:p>
    <w:p w14:paraId="63A0E1C5" w14:textId="77777777" w:rsidR="00597EEB" w:rsidRPr="00821BDB" w:rsidRDefault="00597EEB" w:rsidP="00821BDB">
      <w:pPr>
        <w:pStyle w:val="ListParagraph"/>
        <w:numPr>
          <w:ilvl w:val="1"/>
          <w:numId w:val="39"/>
        </w:numPr>
        <w:autoSpaceDE w:val="0"/>
        <w:autoSpaceDN w:val="0"/>
        <w:adjustRightInd w:val="0"/>
        <w:spacing w:line="480" w:lineRule="auto"/>
        <w:ind w:left="685"/>
        <w:jc w:val="both"/>
        <w:rPr>
          <w:rFonts w:asciiTheme="minorBidi" w:hAnsiTheme="minorBidi" w:cstheme="minorBidi"/>
          <w:color w:val="000000"/>
          <w:szCs w:val="24"/>
          <w:u w:val="single"/>
          <w:rtl/>
        </w:rPr>
      </w:pPr>
      <w:r w:rsidRPr="00821BDB">
        <w:rPr>
          <w:rFonts w:asciiTheme="minorBidi" w:hAnsiTheme="minorBidi" w:cstheme="minorBidi"/>
          <w:b/>
          <w:bCs/>
          <w:color w:val="000000"/>
          <w:szCs w:val="24"/>
          <w:u w:val="single"/>
          <w:rtl/>
        </w:rPr>
        <w:t>שלב ג'</w:t>
      </w:r>
      <w:r w:rsidR="00196D9E" w:rsidRPr="00821BDB">
        <w:rPr>
          <w:rFonts w:asciiTheme="minorBidi" w:hAnsiTheme="minorBidi" w:cstheme="minorBidi"/>
          <w:b/>
          <w:bCs/>
          <w:color w:val="000000"/>
          <w:szCs w:val="24"/>
          <w:u w:val="single"/>
          <w:rtl/>
        </w:rPr>
        <w:t xml:space="preserve"> – </w:t>
      </w:r>
      <w:r w:rsidRPr="00821BDB">
        <w:rPr>
          <w:rFonts w:asciiTheme="minorBidi" w:hAnsiTheme="minorBidi" w:cstheme="minorBidi"/>
          <w:b/>
          <w:bCs/>
          <w:color w:val="000000"/>
          <w:szCs w:val="24"/>
          <w:u w:val="single"/>
          <w:rtl/>
        </w:rPr>
        <w:t xml:space="preserve">אישור </w:t>
      </w:r>
      <w:r w:rsidR="00196D9E" w:rsidRPr="00821BDB">
        <w:rPr>
          <w:rFonts w:asciiTheme="minorBidi" w:hAnsiTheme="minorBidi" w:cstheme="minorBidi"/>
          <w:b/>
          <w:bCs/>
          <w:color w:val="000000"/>
          <w:szCs w:val="24"/>
          <w:u w:val="single"/>
          <w:rtl/>
        </w:rPr>
        <w:t>חסו</w:t>
      </w:r>
      <w:r w:rsidR="00CB4D96" w:rsidRPr="00821BDB">
        <w:rPr>
          <w:rFonts w:asciiTheme="minorBidi" w:hAnsiTheme="minorBidi" w:cstheme="minorBidi"/>
          <w:b/>
          <w:bCs/>
          <w:color w:val="000000"/>
          <w:szCs w:val="24"/>
          <w:u w:val="single"/>
          <w:rtl/>
        </w:rPr>
        <w:t>ת:</w:t>
      </w:r>
      <w:r w:rsidRPr="00821BDB">
        <w:rPr>
          <w:rFonts w:asciiTheme="minorBidi" w:hAnsiTheme="minorBidi" w:cstheme="minorBidi"/>
          <w:b/>
          <w:bCs/>
          <w:color w:val="000000"/>
          <w:szCs w:val="24"/>
          <w:u w:val="single"/>
          <w:rtl/>
        </w:rPr>
        <w:t xml:space="preserve"> </w:t>
      </w:r>
    </w:p>
    <w:p w14:paraId="2E021CA2" w14:textId="77777777" w:rsidR="00196D9E" w:rsidRPr="00821BDB" w:rsidRDefault="00373202" w:rsidP="009A6187">
      <w:pPr>
        <w:pStyle w:val="ListParagraph"/>
        <w:numPr>
          <w:ilvl w:val="0"/>
          <w:numId w:val="41"/>
        </w:numPr>
        <w:autoSpaceDE w:val="0"/>
        <w:autoSpaceDN w:val="0"/>
        <w:adjustRightInd w:val="0"/>
        <w:spacing w:line="480" w:lineRule="auto"/>
        <w:ind w:left="1020"/>
        <w:jc w:val="both"/>
        <w:rPr>
          <w:rFonts w:asciiTheme="minorBidi" w:hAnsiTheme="minorBidi" w:cstheme="minorBidi"/>
          <w:szCs w:val="24"/>
        </w:rPr>
      </w:pPr>
      <w:r w:rsidRPr="00821BDB">
        <w:rPr>
          <w:rFonts w:asciiTheme="minorBidi" w:hAnsiTheme="minorBidi" w:cstheme="minorBidi"/>
          <w:szCs w:val="24"/>
          <w:rtl/>
        </w:rPr>
        <w:t>בהתאם ל</w:t>
      </w:r>
      <w:r w:rsidR="000A4CB8" w:rsidRPr="00821BDB">
        <w:rPr>
          <w:rFonts w:asciiTheme="minorBidi" w:hAnsiTheme="minorBidi" w:cstheme="minorBidi"/>
          <w:szCs w:val="24"/>
          <w:rtl/>
        </w:rPr>
        <w:t xml:space="preserve">נדרש </w:t>
      </w:r>
      <w:r w:rsidRPr="00821BDB">
        <w:rPr>
          <w:rFonts w:asciiTheme="minorBidi" w:hAnsiTheme="minorBidi" w:cstheme="minorBidi"/>
          <w:szCs w:val="24"/>
          <w:rtl/>
        </w:rPr>
        <w:t xml:space="preserve">בסעיף </w:t>
      </w:r>
      <w:r w:rsidR="009C34F9" w:rsidRPr="00821BDB">
        <w:rPr>
          <w:rFonts w:asciiTheme="minorBidi" w:hAnsiTheme="minorBidi" w:cstheme="minorBidi"/>
          <w:szCs w:val="24"/>
          <w:rtl/>
        </w:rPr>
        <w:t>ג'</w:t>
      </w:r>
      <w:r w:rsidR="009C34F9">
        <w:rPr>
          <w:rFonts w:asciiTheme="minorBidi" w:hAnsiTheme="minorBidi" w:cstheme="minorBidi" w:hint="cs"/>
          <w:szCs w:val="24"/>
          <w:rtl/>
        </w:rPr>
        <w:t>10</w:t>
      </w:r>
      <w:r w:rsidRPr="00821BDB">
        <w:rPr>
          <w:rFonts w:asciiTheme="minorBidi" w:hAnsiTheme="minorBidi" w:cstheme="minorBidi"/>
          <w:szCs w:val="24"/>
          <w:rtl/>
        </w:rPr>
        <w:t xml:space="preserve">, </w:t>
      </w:r>
      <w:r w:rsidR="00196D9E" w:rsidRPr="00821BDB">
        <w:rPr>
          <w:rFonts w:asciiTheme="minorBidi" w:hAnsiTheme="minorBidi" w:cstheme="minorBidi"/>
          <w:szCs w:val="24"/>
          <w:rtl/>
        </w:rPr>
        <w:t xml:space="preserve">ביצוע </w:t>
      </w:r>
      <w:r w:rsidR="000A4CB8" w:rsidRPr="00821BDB">
        <w:rPr>
          <w:rFonts w:asciiTheme="minorBidi" w:hAnsiTheme="minorBidi" w:cstheme="minorBidi"/>
          <w:szCs w:val="24"/>
          <w:rtl/>
        </w:rPr>
        <w:t>המושב</w:t>
      </w:r>
      <w:r w:rsidR="00C04B33">
        <w:rPr>
          <w:rFonts w:asciiTheme="minorBidi" w:hAnsiTheme="minorBidi" w:cstheme="minorBidi" w:hint="cs"/>
          <w:szCs w:val="24"/>
          <w:rtl/>
        </w:rPr>
        <w:t>ים</w:t>
      </w:r>
      <w:r w:rsidR="000D37E3">
        <w:rPr>
          <w:rFonts w:asciiTheme="minorBidi" w:hAnsiTheme="minorBidi" w:cstheme="minorBidi"/>
          <w:szCs w:val="24"/>
          <w:rtl/>
        </w:rPr>
        <w:t xml:space="preserve"> והכנס בכללותו</w:t>
      </w:r>
      <w:r w:rsidR="000A4CB8" w:rsidRPr="00821BDB">
        <w:rPr>
          <w:rFonts w:asciiTheme="minorBidi" w:hAnsiTheme="minorBidi" w:cstheme="minorBidi"/>
          <w:szCs w:val="24"/>
          <w:rtl/>
        </w:rPr>
        <w:t xml:space="preserve"> </w:t>
      </w:r>
      <w:r w:rsidRPr="00821BDB">
        <w:rPr>
          <w:rFonts w:asciiTheme="minorBidi" w:hAnsiTheme="minorBidi" w:cstheme="minorBidi"/>
          <w:szCs w:val="24"/>
          <w:rtl/>
        </w:rPr>
        <w:t>בהשתתפות המשרד</w:t>
      </w:r>
      <w:r w:rsidR="000A4CB8" w:rsidRPr="00821BDB">
        <w:rPr>
          <w:rFonts w:asciiTheme="minorBidi" w:hAnsiTheme="minorBidi" w:cstheme="minorBidi"/>
          <w:szCs w:val="24"/>
          <w:rtl/>
        </w:rPr>
        <w:t xml:space="preserve">, </w:t>
      </w:r>
      <w:r w:rsidR="00196D9E" w:rsidRPr="00821BDB">
        <w:rPr>
          <w:rFonts w:asciiTheme="minorBidi" w:hAnsiTheme="minorBidi" w:cstheme="minorBidi"/>
          <w:szCs w:val="24"/>
          <w:rtl/>
        </w:rPr>
        <w:t xml:space="preserve">כולל שימוש בשם ובסמל המשרד </w:t>
      </w:r>
      <w:r w:rsidR="000D37E3">
        <w:rPr>
          <w:rFonts w:asciiTheme="minorBidi" w:hAnsiTheme="minorBidi" w:cstheme="minorBidi" w:hint="cs"/>
          <w:szCs w:val="24"/>
          <w:rtl/>
        </w:rPr>
        <w:t>ולעיתים גם</w:t>
      </w:r>
      <w:r w:rsidR="00196D9E" w:rsidRPr="00821BDB">
        <w:rPr>
          <w:rFonts w:asciiTheme="minorBidi" w:hAnsiTheme="minorBidi" w:cstheme="minorBidi"/>
          <w:szCs w:val="24"/>
          <w:rtl/>
        </w:rPr>
        <w:t xml:space="preserve"> בשם ובסמל של נותני חסות נוספים</w:t>
      </w:r>
      <w:r w:rsidR="000D37E3">
        <w:rPr>
          <w:rFonts w:asciiTheme="minorBidi" w:hAnsiTheme="minorBidi" w:cstheme="minorBidi" w:hint="cs"/>
          <w:szCs w:val="24"/>
          <w:rtl/>
        </w:rPr>
        <w:t>.</w:t>
      </w:r>
      <w:r w:rsidR="00196D9E" w:rsidRPr="00821BDB">
        <w:rPr>
          <w:rFonts w:asciiTheme="minorBidi" w:hAnsiTheme="minorBidi" w:cstheme="minorBidi"/>
          <w:szCs w:val="24"/>
          <w:rtl/>
        </w:rPr>
        <w:t xml:space="preserve"> לפיכך</w:t>
      </w:r>
      <w:r w:rsidR="000D37E3">
        <w:rPr>
          <w:rFonts w:asciiTheme="minorBidi" w:hAnsiTheme="minorBidi" w:cstheme="minorBidi" w:hint="cs"/>
          <w:szCs w:val="24"/>
          <w:rtl/>
        </w:rPr>
        <w:t>,</w:t>
      </w:r>
      <w:r w:rsidR="00196D9E" w:rsidRPr="00821BDB">
        <w:rPr>
          <w:rFonts w:asciiTheme="minorBidi" w:hAnsiTheme="minorBidi" w:cstheme="minorBidi"/>
          <w:szCs w:val="24"/>
          <w:rtl/>
        </w:rPr>
        <w:t xml:space="preserve"> </w:t>
      </w:r>
      <w:r w:rsidR="00196D9E" w:rsidRPr="009C34F9">
        <w:rPr>
          <w:rFonts w:asciiTheme="minorBidi" w:hAnsiTheme="minorBidi" w:cstheme="minorBidi"/>
          <w:szCs w:val="24"/>
          <w:rtl/>
        </w:rPr>
        <w:t xml:space="preserve">יש להגיש </w:t>
      </w:r>
      <w:r w:rsidR="000D37E3" w:rsidRPr="009C34F9">
        <w:rPr>
          <w:rFonts w:asciiTheme="minorBidi" w:hAnsiTheme="minorBidi" w:cstheme="minorBidi"/>
          <w:szCs w:val="24"/>
          <w:rtl/>
        </w:rPr>
        <w:t xml:space="preserve">למשרד </w:t>
      </w:r>
      <w:r w:rsidR="00196D9E" w:rsidRPr="009C34F9">
        <w:rPr>
          <w:rFonts w:asciiTheme="minorBidi" w:hAnsiTheme="minorBidi" w:cstheme="minorBidi"/>
          <w:szCs w:val="24"/>
          <w:rtl/>
        </w:rPr>
        <w:t xml:space="preserve">בקשה לאישור החסות </w:t>
      </w:r>
      <w:r w:rsidR="000D37E3">
        <w:rPr>
          <w:rFonts w:asciiTheme="minorBidi" w:hAnsiTheme="minorBidi" w:cstheme="minorBidi" w:hint="cs"/>
          <w:szCs w:val="24"/>
          <w:rtl/>
        </w:rPr>
        <w:t>הכוללת</w:t>
      </w:r>
      <w:r w:rsidR="00196D9E" w:rsidRPr="009C34F9">
        <w:rPr>
          <w:rFonts w:asciiTheme="minorBidi" w:hAnsiTheme="minorBidi" w:cstheme="minorBidi"/>
          <w:szCs w:val="24"/>
          <w:rtl/>
        </w:rPr>
        <w:t xml:space="preserve"> פירוט של יתר נותני החסות בהתאם </w:t>
      </w:r>
      <w:hyperlink r:id="rId14" w:history="1">
        <w:r w:rsidR="009C34F9" w:rsidRPr="009C34F9">
          <w:rPr>
            <w:rStyle w:val="Hyperlink"/>
            <w:rFonts w:asciiTheme="minorBidi" w:hAnsiTheme="minorBidi" w:cstheme="minorBidi"/>
            <w:szCs w:val="24"/>
            <w:rtl/>
          </w:rPr>
          <w:t>להוראת התכ"ם מס' 15.3.1 בנושא "פרסומת מסחרית, חסות ממשלתית והשתתפות משרדי ממשלה בכנסים"</w:t>
        </w:r>
      </w:hyperlink>
      <w:r w:rsidR="009C34F9" w:rsidRPr="009C34F9">
        <w:rPr>
          <w:rFonts w:asciiTheme="minorBidi" w:hAnsiTheme="minorBidi" w:cstheme="minorBidi"/>
          <w:szCs w:val="24"/>
          <w:rtl/>
        </w:rPr>
        <w:t>.</w:t>
      </w:r>
      <w:r w:rsidR="00196D9E" w:rsidRPr="00821BDB">
        <w:rPr>
          <w:rFonts w:asciiTheme="minorBidi" w:hAnsiTheme="minorBidi" w:cstheme="minorBidi"/>
          <w:szCs w:val="24"/>
          <w:rtl/>
        </w:rPr>
        <w:t xml:space="preserve"> ככל שהבקשה לאישור החסות לא תוגש במקביל להגשת ההצעה לקול קורא זה, הזוכה יידרש להגישה למשרד </w:t>
      </w:r>
      <w:r w:rsidR="009A6187">
        <w:rPr>
          <w:rFonts w:asciiTheme="minorBidi" w:hAnsiTheme="minorBidi" w:cstheme="minorBidi" w:hint="cs"/>
          <w:szCs w:val="24"/>
          <w:rtl/>
        </w:rPr>
        <w:t>60</w:t>
      </w:r>
      <w:r w:rsidR="009A6187" w:rsidRPr="00821BDB">
        <w:rPr>
          <w:rFonts w:asciiTheme="minorBidi" w:hAnsiTheme="minorBidi" w:cstheme="minorBidi"/>
          <w:szCs w:val="24"/>
          <w:rtl/>
        </w:rPr>
        <w:t xml:space="preserve"> </w:t>
      </w:r>
      <w:r w:rsidR="00196D9E" w:rsidRPr="00821BDB">
        <w:rPr>
          <w:rFonts w:asciiTheme="minorBidi" w:hAnsiTheme="minorBidi" w:cstheme="minorBidi"/>
          <w:szCs w:val="24"/>
          <w:rtl/>
        </w:rPr>
        <w:t>יום לפחות לפני מועד הכנס</w:t>
      </w:r>
      <w:r w:rsidR="009A6187">
        <w:rPr>
          <w:rFonts w:asciiTheme="minorBidi" w:hAnsiTheme="minorBidi" w:cstheme="minorBidi" w:hint="cs"/>
          <w:szCs w:val="24"/>
          <w:rtl/>
        </w:rPr>
        <w:t>, שאחרת הצעתו תיפסל כאילו לא עמדה בתנאי הסף</w:t>
      </w:r>
    </w:p>
    <w:p w14:paraId="22113311" w14:textId="77777777" w:rsidR="00597EEB" w:rsidRPr="00821BDB" w:rsidRDefault="00196D9E" w:rsidP="000D37E3">
      <w:pPr>
        <w:pStyle w:val="ListParagraph"/>
        <w:numPr>
          <w:ilvl w:val="0"/>
          <w:numId w:val="41"/>
        </w:numPr>
        <w:autoSpaceDE w:val="0"/>
        <w:autoSpaceDN w:val="0"/>
        <w:adjustRightInd w:val="0"/>
        <w:spacing w:line="480" w:lineRule="auto"/>
        <w:ind w:left="1020"/>
        <w:jc w:val="both"/>
        <w:rPr>
          <w:rFonts w:asciiTheme="minorBidi" w:hAnsiTheme="minorBidi" w:cstheme="minorBidi"/>
          <w:szCs w:val="24"/>
          <w:rtl/>
        </w:rPr>
      </w:pPr>
      <w:r w:rsidRPr="00821BDB">
        <w:rPr>
          <w:rFonts w:asciiTheme="minorBidi" w:hAnsiTheme="minorBidi" w:cstheme="minorBidi"/>
          <w:szCs w:val="24"/>
          <w:rtl/>
        </w:rPr>
        <w:t>הבקשה לאישור החסות תוגש ל</w:t>
      </w:r>
      <w:r w:rsidR="00597EEB" w:rsidRPr="00821BDB">
        <w:rPr>
          <w:rFonts w:asciiTheme="minorBidi" w:hAnsiTheme="minorBidi" w:cstheme="minorBidi"/>
          <w:szCs w:val="24"/>
          <w:rtl/>
        </w:rPr>
        <w:t>ו</w:t>
      </w:r>
      <w:r w:rsidRPr="00821BDB">
        <w:rPr>
          <w:rFonts w:asciiTheme="minorBidi" w:hAnsiTheme="minorBidi" w:cstheme="minorBidi"/>
          <w:szCs w:val="24"/>
          <w:rtl/>
        </w:rPr>
        <w:t>ו</w:t>
      </w:r>
      <w:r w:rsidR="00597EEB" w:rsidRPr="00821BDB">
        <w:rPr>
          <w:rFonts w:asciiTheme="minorBidi" w:hAnsiTheme="minorBidi" w:cstheme="minorBidi"/>
          <w:szCs w:val="24"/>
          <w:rtl/>
        </w:rPr>
        <w:t>עדת החסויות המשרדית</w:t>
      </w:r>
      <w:r w:rsidRPr="00821BDB">
        <w:rPr>
          <w:rFonts w:asciiTheme="minorBidi" w:hAnsiTheme="minorBidi" w:cstheme="minorBidi"/>
          <w:szCs w:val="24"/>
          <w:rtl/>
        </w:rPr>
        <w:t>,</w:t>
      </w:r>
      <w:r w:rsidR="00597EEB" w:rsidRPr="00821BDB">
        <w:rPr>
          <w:rFonts w:asciiTheme="minorBidi" w:hAnsiTheme="minorBidi" w:cstheme="minorBidi"/>
          <w:szCs w:val="24"/>
          <w:rtl/>
        </w:rPr>
        <w:t xml:space="preserve"> ובמידת הצורך לאישור ועדת פרסום וחסויות </w:t>
      </w:r>
      <w:r w:rsidRPr="00821BDB">
        <w:rPr>
          <w:rFonts w:asciiTheme="minorBidi" w:hAnsiTheme="minorBidi" w:cstheme="minorBidi"/>
          <w:szCs w:val="24"/>
          <w:rtl/>
        </w:rPr>
        <w:t>ה</w:t>
      </w:r>
      <w:r w:rsidR="00FE54C5" w:rsidRPr="00821BDB">
        <w:rPr>
          <w:rFonts w:asciiTheme="minorBidi" w:hAnsiTheme="minorBidi" w:cstheme="minorBidi"/>
          <w:szCs w:val="24"/>
          <w:rtl/>
        </w:rPr>
        <w:t>בין-משרדית</w:t>
      </w:r>
      <w:r w:rsidRPr="00821BDB">
        <w:rPr>
          <w:rFonts w:asciiTheme="minorBidi" w:hAnsiTheme="minorBidi" w:cstheme="minorBidi"/>
          <w:szCs w:val="24"/>
          <w:rtl/>
        </w:rPr>
        <w:t>, הכול בהתאם להוראת התכ"ם 15.3.1</w:t>
      </w:r>
      <w:r w:rsidR="00597EEB" w:rsidRPr="00821BDB">
        <w:rPr>
          <w:rFonts w:asciiTheme="minorBidi" w:hAnsiTheme="minorBidi" w:cstheme="minorBidi"/>
          <w:szCs w:val="24"/>
          <w:rtl/>
        </w:rPr>
        <w:t xml:space="preserve">. </w:t>
      </w:r>
    </w:p>
    <w:p w14:paraId="08E0E035" w14:textId="77777777" w:rsidR="00196D9E" w:rsidRPr="00821BDB" w:rsidRDefault="00196D9E" w:rsidP="002E1FFC">
      <w:pPr>
        <w:autoSpaceDE w:val="0"/>
        <w:autoSpaceDN w:val="0"/>
        <w:adjustRightInd w:val="0"/>
        <w:spacing w:line="480" w:lineRule="auto"/>
        <w:ind w:left="657"/>
        <w:jc w:val="both"/>
        <w:rPr>
          <w:rFonts w:asciiTheme="minorBidi" w:hAnsiTheme="minorBidi" w:cstheme="minorBidi"/>
          <w:b/>
          <w:bCs/>
          <w:szCs w:val="24"/>
          <w:u w:val="single"/>
          <w:rtl/>
        </w:rPr>
      </w:pPr>
      <w:r w:rsidRPr="00821BDB">
        <w:rPr>
          <w:rFonts w:asciiTheme="minorBidi" w:hAnsiTheme="minorBidi" w:cstheme="minorBidi"/>
          <w:b/>
          <w:bCs/>
          <w:szCs w:val="24"/>
          <w:u w:val="single"/>
          <w:rtl/>
        </w:rPr>
        <w:t xml:space="preserve">אישור בקשת החסות מהווה תנאי </w:t>
      </w:r>
      <w:r w:rsidR="002E1FFC">
        <w:rPr>
          <w:rFonts w:asciiTheme="minorBidi" w:hAnsiTheme="minorBidi" w:cstheme="minorBidi" w:hint="cs"/>
          <w:b/>
          <w:bCs/>
          <w:szCs w:val="24"/>
          <w:u w:val="single"/>
          <w:rtl/>
        </w:rPr>
        <w:t>לביצוע ההתקשרות בפועל (אף לאחר שאושרה במסגרת ועדת המכרזים (שלב ב'))</w:t>
      </w:r>
      <w:r w:rsidRPr="00821BDB">
        <w:rPr>
          <w:rFonts w:asciiTheme="minorBidi" w:hAnsiTheme="minorBidi" w:cstheme="minorBidi"/>
          <w:szCs w:val="24"/>
          <w:rtl/>
        </w:rPr>
        <w:t>.</w:t>
      </w:r>
    </w:p>
    <w:p w14:paraId="3605FA3E" w14:textId="77777777" w:rsidR="00597EEB" w:rsidRPr="00821BDB" w:rsidRDefault="00597EEB" w:rsidP="00821BDB">
      <w:pPr>
        <w:spacing w:line="480" w:lineRule="auto"/>
        <w:jc w:val="both"/>
        <w:rPr>
          <w:rFonts w:asciiTheme="minorBidi" w:hAnsiTheme="minorBidi" w:cstheme="minorBidi"/>
          <w:szCs w:val="24"/>
          <w:rtl/>
        </w:rPr>
      </w:pPr>
    </w:p>
    <w:p w14:paraId="1E5DDDB7" w14:textId="77777777" w:rsidR="001B4DC9" w:rsidRPr="00821BDB" w:rsidRDefault="001B4DC9" w:rsidP="005D6DB5">
      <w:pPr>
        <w:pStyle w:val="ListParagraph"/>
        <w:numPr>
          <w:ilvl w:val="1"/>
          <w:numId w:val="39"/>
        </w:numPr>
        <w:autoSpaceDE w:val="0"/>
        <w:autoSpaceDN w:val="0"/>
        <w:adjustRightInd w:val="0"/>
        <w:spacing w:line="480" w:lineRule="auto"/>
        <w:ind w:left="685"/>
        <w:jc w:val="both"/>
        <w:rPr>
          <w:rFonts w:asciiTheme="minorBidi" w:hAnsiTheme="minorBidi" w:cstheme="minorBidi"/>
          <w:color w:val="000000"/>
          <w:szCs w:val="24"/>
          <w:u w:val="single"/>
          <w:rtl/>
        </w:rPr>
      </w:pPr>
      <w:r w:rsidRPr="00821BDB">
        <w:rPr>
          <w:rFonts w:asciiTheme="minorBidi" w:hAnsiTheme="minorBidi" w:cstheme="minorBidi"/>
          <w:b/>
          <w:bCs/>
          <w:color w:val="000000"/>
          <w:szCs w:val="24"/>
          <w:u w:val="single"/>
          <w:rtl/>
        </w:rPr>
        <w:t xml:space="preserve">שלב ד' – לאחר ההודעה על הזכייה – </w:t>
      </w:r>
      <w:r w:rsidR="005D6DB5">
        <w:rPr>
          <w:rFonts w:asciiTheme="minorBidi" w:hAnsiTheme="minorBidi" w:cstheme="minorBidi" w:hint="cs"/>
          <w:b/>
          <w:bCs/>
          <w:color w:val="000000"/>
          <w:szCs w:val="24"/>
          <w:u w:val="single"/>
          <w:rtl/>
        </w:rPr>
        <w:t>הקמת ועדת היגוי למושב ו</w:t>
      </w:r>
      <w:r w:rsidRPr="00821BDB">
        <w:rPr>
          <w:rFonts w:asciiTheme="minorBidi" w:hAnsiTheme="minorBidi" w:cstheme="minorBidi"/>
          <w:b/>
          <w:bCs/>
          <w:color w:val="000000"/>
          <w:szCs w:val="24"/>
          <w:u w:val="single"/>
          <w:rtl/>
        </w:rPr>
        <w:t xml:space="preserve">גיבוש </w:t>
      </w:r>
      <w:r w:rsidR="005D6DB5">
        <w:rPr>
          <w:rFonts w:asciiTheme="minorBidi" w:hAnsiTheme="minorBidi" w:cstheme="minorBidi" w:hint="cs"/>
          <w:b/>
          <w:bCs/>
          <w:color w:val="000000"/>
          <w:szCs w:val="24"/>
          <w:u w:val="single"/>
          <w:rtl/>
        </w:rPr>
        <w:t xml:space="preserve">תכנית </w:t>
      </w:r>
      <w:r w:rsidRPr="00821BDB">
        <w:rPr>
          <w:rFonts w:asciiTheme="minorBidi" w:hAnsiTheme="minorBidi" w:cstheme="minorBidi"/>
          <w:b/>
          <w:bCs/>
          <w:color w:val="000000"/>
          <w:szCs w:val="24"/>
          <w:u w:val="single"/>
          <w:rtl/>
        </w:rPr>
        <w:t xml:space="preserve">המושב: </w:t>
      </w:r>
    </w:p>
    <w:p w14:paraId="120F6A02" w14:textId="77777777" w:rsidR="001B4DC9" w:rsidRPr="00821BDB" w:rsidRDefault="001B4DC9" w:rsidP="00B45BF0">
      <w:pPr>
        <w:pStyle w:val="ListParagraph"/>
        <w:numPr>
          <w:ilvl w:val="0"/>
          <w:numId w:val="44"/>
        </w:numPr>
        <w:autoSpaceDE w:val="0"/>
        <w:autoSpaceDN w:val="0"/>
        <w:adjustRightInd w:val="0"/>
        <w:spacing w:line="480" w:lineRule="auto"/>
        <w:jc w:val="both"/>
        <w:rPr>
          <w:rFonts w:asciiTheme="minorBidi" w:hAnsiTheme="minorBidi" w:cstheme="minorBidi"/>
          <w:szCs w:val="24"/>
          <w:rtl/>
        </w:rPr>
      </w:pPr>
      <w:r w:rsidRPr="00821BDB">
        <w:rPr>
          <w:rFonts w:asciiTheme="minorBidi" w:hAnsiTheme="minorBidi" w:cstheme="minorBidi"/>
          <w:szCs w:val="24"/>
          <w:rtl/>
        </w:rPr>
        <w:t>לאחר אישור</w:t>
      </w:r>
      <w:r w:rsidR="007A781A" w:rsidRPr="00821BDB">
        <w:rPr>
          <w:rFonts w:asciiTheme="minorBidi" w:hAnsiTheme="minorBidi" w:cstheme="minorBidi"/>
          <w:szCs w:val="24"/>
          <w:rtl/>
        </w:rPr>
        <w:t>ה</w:t>
      </w:r>
      <w:r w:rsidRPr="00821BDB">
        <w:rPr>
          <w:rFonts w:asciiTheme="minorBidi" w:hAnsiTheme="minorBidi" w:cstheme="minorBidi"/>
          <w:szCs w:val="24"/>
          <w:rtl/>
        </w:rPr>
        <w:t xml:space="preserve"> של ההצעה על ידי ועדת המכרזים של המשרד, ת</w:t>
      </w:r>
      <w:r w:rsidR="00207FD5">
        <w:rPr>
          <w:rFonts w:asciiTheme="minorBidi" w:hAnsiTheme="minorBidi" w:cstheme="minorBidi" w:hint="cs"/>
          <w:szCs w:val="24"/>
          <w:rtl/>
        </w:rPr>
        <w:t>י</w:t>
      </w:r>
      <w:r w:rsidRPr="00821BDB">
        <w:rPr>
          <w:rFonts w:asciiTheme="minorBidi" w:hAnsiTheme="minorBidi" w:cstheme="minorBidi"/>
          <w:szCs w:val="24"/>
          <w:rtl/>
        </w:rPr>
        <w:t xml:space="preserve">ערך פנייה למציעים הזוכים </w:t>
      </w:r>
      <w:r w:rsidR="00207FD5">
        <w:rPr>
          <w:rFonts w:asciiTheme="minorBidi" w:hAnsiTheme="minorBidi" w:cstheme="minorBidi" w:hint="cs"/>
          <w:szCs w:val="24"/>
          <w:rtl/>
        </w:rPr>
        <w:t>ו</w:t>
      </w:r>
      <w:r w:rsidRPr="00821BDB">
        <w:rPr>
          <w:rFonts w:asciiTheme="minorBidi" w:hAnsiTheme="minorBidi" w:cstheme="minorBidi"/>
          <w:szCs w:val="24"/>
          <w:rtl/>
        </w:rPr>
        <w:t>במסגרתה יתבקשו המציעים, בשיתוף הנציגים הרלוונטיים מטעם המשרד, למנות ועדת היגוי למושב</w:t>
      </w:r>
      <w:r w:rsidR="00207FD5">
        <w:rPr>
          <w:rFonts w:asciiTheme="minorBidi" w:hAnsiTheme="minorBidi" w:cstheme="minorBidi" w:hint="cs"/>
          <w:szCs w:val="24"/>
          <w:rtl/>
        </w:rPr>
        <w:t xml:space="preserve"> הנרכש</w:t>
      </w:r>
      <w:r w:rsidRPr="00821BDB">
        <w:rPr>
          <w:rFonts w:asciiTheme="minorBidi" w:hAnsiTheme="minorBidi" w:cstheme="minorBidi"/>
          <w:szCs w:val="24"/>
          <w:rtl/>
        </w:rPr>
        <w:t xml:space="preserve"> אשר יושב הראש של</w:t>
      </w:r>
      <w:r w:rsidR="005D6DB5">
        <w:rPr>
          <w:rFonts w:asciiTheme="minorBidi" w:hAnsiTheme="minorBidi" w:cstheme="minorBidi" w:hint="cs"/>
          <w:szCs w:val="24"/>
          <w:rtl/>
        </w:rPr>
        <w:t>ו/</w:t>
      </w:r>
      <w:r w:rsidRPr="00821BDB">
        <w:rPr>
          <w:rFonts w:asciiTheme="minorBidi" w:hAnsiTheme="minorBidi" w:cstheme="minorBidi"/>
          <w:szCs w:val="24"/>
          <w:rtl/>
        </w:rPr>
        <w:t>ה</w:t>
      </w:r>
      <w:r w:rsidR="00922983">
        <w:rPr>
          <w:rFonts w:asciiTheme="minorBidi" w:hAnsiTheme="minorBidi" w:cstheme="minorBidi" w:hint="cs"/>
          <w:szCs w:val="24"/>
          <w:rtl/>
        </w:rPr>
        <w:t>ם</w:t>
      </w:r>
      <w:r w:rsidRPr="00821BDB">
        <w:rPr>
          <w:rFonts w:asciiTheme="minorBidi" w:hAnsiTheme="minorBidi" w:cstheme="minorBidi"/>
          <w:szCs w:val="24"/>
          <w:rtl/>
        </w:rPr>
        <w:t xml:space="preserve"> יהיה נציג המשרד וכן לצרף נציג</w:t>
      </w:r>
      <w:r w:rsidR="00252454">
        <w:rPr>
          <w:rFonts w:asciiTheme="minorBidi" w:hAnsiTheme="minorBidi" w:cstheme="minorBidi" w:hint="cs"/>
          <w:szCs w:val="24"/>
          <w:rtl/>
        </w:rPr>
        <w:t xml:space="preserve"> נוסף</w:t>
      </w:r>
      <w:r w:rsidRPr="00821BDB">
        <w:rPr>
          <w:rFonts w:asciiTheme="minorBidi" w:hAnsiTheme="minorBidi" w:cstheme="minorBidi"/>
          <w:szCs w:val="24"/>
          <w:rtl/>
        </w:rPr>
        <w:t xml:space="preserve"> מטעם המשרד לחבר בו</w:t>
      </w:r>
      <w:r w:rsidR="007A781A" w:rsidRPr="00821BDB">
        <w:rPr>
          <w:rFonts w:asciiTheme="minorBidi" w:hAnsiTheme="minorBidi" w:cstheme="minorBidi"/>
          <w:szCs w:val="24"/>
          <w:rtl/>
        </w:rPr>
        <w:t>ו</w:t>
      </w:r>
      <w:r w:rsidRPr="00821BDB">
        <w:rPr>
          <w:rFonts w:asciiTheme="minorBidi" w:hAnsiTheme="minorBidi" w:cstheme="minorBidi"/>
          <w:szCs w:val="24"/>
          <w:rtl/>
        </w:rPr>
        <w:t>עדת ההיגוי של הכנס.</w:t>
      </w:r>
    </w:p>
    <w:p w14:paraId="74628EDD" w14:textId="77777777" w:rsidR="00922983" w:rsidRDefault="001B4DC9" w:rsidP="00B45BF0">
      <w:pPr>
        <w:pStyle w:val="ListParagraph"/>
        <w:numPr>
          <w:ilvl w:val="0"/>
          <w:numId w:val="44"/>
        </w:numPr>
        <w:autoSpaceDE w:val="0"/>
        <w:autoSpaceDN w:val="0"/>
        <w:adjustRightInd w:val="0"/>
        <w:spacing w:line="480" w:lineRule="auto"/>
        <w:jc w:val="both"/>
        <w:rPr>
          <w:rFonts w:asciiTheme="minorBidi" w:hAnsiTheme="minorBidi" w:cstheme="minorBidi"/>
          <w:szCs w:val="24"/>
          <w:rtl/>
        </w:rPr>
      </w:pPr>
      <w:r w:rsidRPr="00821BDB">
        <w:rPr>
          <w:rFonts w:asciiTheme="minorBidi" w:hAnsiTheme="minorBidi" w:cstheme="minorBidi"/>
          <w:szCs w:val="24"/>
          <w:rtl/>
        </w:rPr>
        <w:t>ועדת ההיגוי של המושב</w:t>
      </w:r>
      <w:r w:rsidR="00207FD5">
        <w:rPr>
          <w:rFonts w:asciiTheme="minorBidi" w:hAnsiTheme="minorBidi" w:cstheme="minorBidi" w:hint="cs"/>
          <w:szCs w:val="24"/>
          <w:rtl/>
        </w:rPr>
        <w:t xml:space="preserve"> הנרכש</w:t>
      </w:r>
      <w:r w:rsidRPr="00821BDB">
        <w:rPr>
          <w:rFonts w:asciiTheme="minorBidi" w:hAnsiTheme="minorBidi" w:cstheme="minorBidi"/>
          <w:szCs w:val="24"/>
          <w:rtl/>
        </w:rPr>
        <w:t xml:space="preserve"> </w:t>
      </w:r>
      <w:r w:rsidR="00E93294" w:rsidRPr="00821BDB">
        <w:rPr>
          <w:rFonts w:asciiTheme="minorBidi" w:hAnsiTheme="minorBidi" w:cstheme="minorBidi"/>
          <w:szCs w:val="24"/>
          <w:rtl/>
        </w:rPr>
        <w:t>ת</w:t>
      </w:r>
      <w:r w:rsidR="007A781A" w:rsidRPr="00821BDB">
        <w:rPr>
          <w:rFonts w:asciiTheme="minorBidi" w:hAnsiTheme="minorBidi" w:cstheme="minorBidi"/>
          <w:szCs w:val="24"/>
          <w:rtl/>
        </w:rPr>
        <w:t>גבש תכנית מפורטת לקיום המושב</w:t>
      </w:r>
      <w:r w:rsidR="00207FD5">
        <w:rPr>
          <w:rFonts w:asciiTheme="minorBidi" w:hAnsiTheme="minorBidi" w:cstheme="minorBidi" w:hint="cs"/>
          <w:szCs w:val="24"/>
          <w:rtl/>
        </w:rPr>
        <w:t>.</w:t>
      </w:r>
    </w:p>
    <w:p w14:paraId="040FA0B6" w14:textId="77777777" w:rsidR="008B1E2A" w:rsidRDefault="008B1E2A" w:rsidP="00821BDB">
      <w:pPr>
        <w:spacing w:line="480" w:lineRule="auto"/>
        <w:ind w:left="685"/>
        <w:jc w:val="both"/>
        <w:rPr>
          <w:rFonts w:asciiTheme="minorBidi" w:hAnsiTheme="minorBidi" w:cstheme="minorBidi"/>
          <w:szCs w:val="24"/>
          <w:rtl/>
        </w:rPr>
      </w:pPr>
    </w:p>
    <w:p w14:paraId="6695134C" w14:textId="77777777" w:rsidR="003F4A3B" w:rsidRPr="00821BDB" w:rsidRDefault="00207FD5" w:rsidP="00821BDB">
      <w:pPr>
        <w:numPr>
          <w:ilvl w:val="0"/>
          <w:numId w:val="7"/>
        </w:numPr>
        <w:autoSpaceDE w:val="0"/>
        <w:autoSpaceDN w:val="0"/>
        <w:adjustRightInd w:val="0"/>
        <w:spacing w:line="480" w:lineRule="auto"/>
        <w:ind w:left="453"/>
        <w:contextualSpacing/>
        <w:jc w:val="both"/>
        <w:rPr>
          <w:rFonts w:asciiTheme="minorBidi" w:hAnsiTheme="minorBidi" w:cstheme="minorBidi"/>
          <w:b/>
          <w:bCs/>
          <w:color w:val="000000"/>
          <w:szCs w:val="24"/>
          <w:u w:val="single"/>
        </w:rPr>
      </w:pPr>
      <w:r>
        <w:rPr>
          <w:rFonts w:asciiTheme="minorBidi" w:hAnsiTheme="minorBidi" w:cstheme="minorBidi" w:hint="cs"/>
          <w:b/>
          <w:bCs/>
          <w:color w:val="000000"/>
          <w:szCs w:val="24"/>
          <w:u w:val="single"/>
          <w:rtl/>
        </w:rPr>
        <w:t>ביצוע ההתקשרות</w:t>
      </w:r>
    </w:p>
    <w:p w14:paraId="001238C2" w14:textId="77777777" w:rsidR="003F4A3B" w:rsidRPr="00821BDB" w:rsidRDefault="003F4A3B" w:rsidP="00821BDB">
      <w:pPr>
        <w:numPr>
          <w:ilvl w:val="0"/>
          <w:numId w:val="31"/>
        </w:numPr>
        <w:spacing w:line="480" w:lineRule="auto"/>
        <w:ind w:left="567" w:hanging="295"/>
        <w:jc w:val="thaiDistribute"/>
        <w:rPr>
          <w:rFonts w:asciiTheme="minorBidi" w:hAnsiTheme="minorBidi" w:cstheme="minorBidi"/>
          <w:color w:val="000000"/>
          <w:szCs w:val="24"/>
        </w:rPr>
      </w:pPr>
      <w:r w:rsidRPr="00821BDB">
        <w:rPr>
          <w:rFonts w:asciiTheme="minorBidi" w:hAnsiTheme="minorBidi" w:cstheme="minorBidi"/>
          <w:color w:val="000000"/>
          <w:szCs w:val="24"/>
          <w:rtl/>
        </w:rPr>
        <w:t xml:space="preserve">המשרד מעוניין לבחור ביותר מזוכה אחד עד לגובה התקציב העומד לרשותו. </w:t>
      </w:r>
    </w:p>
    <w:p w14:paraId="56181E67" w14:textId="77777777" w:rsidR="003F4A3B" w:rsidRPr="00821BDB" w:rsidRDefault="00B45BF0" w:rsidP="00821BDB">
      <w:pPr>
        <w:numPr>
          <w:ilvl w:val="0"/>
          <w:numId w:val="31"/>
        </w:numPr>
        <w:spacing w:line="480" w:lineRule="auto"/>
        <w:ind w:left="567" w:hanging="295"/>
        <w:jc w:val="thaiDistribute"/>
        <w:rPr>
          <w:rFonts w:asciiTheme="minorBidi" w:hAnsiTheme="minorBidi" w:cstheme="minorBidi"/>
          <w:color w:val="000000"/>
          <w:szCs w:val="24"/>
        </w:rPr>
      </w:pPr>
      <w:r>
        <w:rPr>
          <w:rFonts w:asciiTheme="minorBidi" w:hAnsiTheme="minorBidi" w:cstheme="minorBidi" w:hint="cs"/>
          <w:color w:val="000000"/>
          <w:szCs w:val="24"/>
          <w:rtl/>
        </w:rPr>
        <w:t xml:space="preserve">על אף האמור לעיל, </w:t>
      </w:r>
      <w:r w:rsidR="003F4A3B" w:rsidRPr="00821BDB">
        <w:rPr>
          <w:rFonts w:asciiTheme="minorBidi" w:hAnsiTheme="minorBidi" w:cstheme="minorBidi"/>
          <w:color w:val="000000"/>
          <w:szCs w:val="24"/>
          <w:rtl/>
        </w:rPr>
        <w:t>המשרד רשאי לבחור בזוכה אחד או שלא לבחור זוכים כלל, לפי שיקול דעתו.</w:t>
      </w:r>
    </w:p>
    <w:p w14:paraId="76532A89" w14:textId="77777777" w:rsidR="00FB7A2F" w:rsidRPr="00821BDB" w:rsidRDefault="00FB7A2F" w:rsidP="00821BDB">
      <w:pPr>
        <w:numPr>
          <w:ilvl w:val="0"/>
          <w:numId w:val="31"/>
        </w:numPr>
        <w:spacing w:line="480" w:lineRule="auto"/>
        <w:ind w:left="567" w:hanging="295"/>
        <w:jc w:val="thaiDistribute"/>
        <w:rPr>
          <w:rFonts w:asciiTheme="minorBidi" w:hAnsiTheme="minorBidi" w:cstheme="minorBidi"/>
          <w:color w:val="000000"/>
          <w:szCs w:val="24"/>
        </w:rPr>
      </w:pPr>
      <w:r w:rsidRPr="00821BDB">
        <w:rPr>
          <w:rFonts w:asciiTheme="minorBidi" w:hAnsiTheme="minorBidi" w:cstheme="minorBidi"/>
          <w:color w:val="000000"/>
          <w:szCs w:val="24"/>
          <w:rtl/>
        </w:rPr>
        <w:t>המשרד אינו מתחייב לקבל הצעה שתוגש, כולה או חלקה.</w:t>
      </w:r>
    </w:p>
    <w:p w14:paraId="6F93BE6E" w14:textId="77777777" w:rsidR="003F4A3B" w:rsidRPr="00821BDB" w:rsidRDefault="003F4A3B" w:rsidP="00821BDB">
      <w:pPr>
        <w:numPr>
          <w:ilvl w:val="0"/>
          <w:numId w:val="31"/>
        </w:numPr>
        <w:spacing w:line="480" w:lineRule="auto"/>
        <w:ind w:left="567" w:hanging="295"/>
        <w:jc w:val="thaiDistribute"/>
        <w:rPr>
          <w:rFonts w:asciiTheme="minorBidi" w:hAnsiTheme="minorBidi" w:cstheme="minorBidi"/>
          <w:color w:val="000000"/>
          <w:szCs w:val="24"/>
        </w:rPr>
      </w:pPr>
      <w:r w:rsidRPr="00821BDB">
        <w:rPr>
          <w:rFonts w:asciiTheme="minorBidi" w:hAnsiTheme="minorBidi" w:cstheme="minorBidi"/>
          <w:color w:val="000000"/>
          <w:szCs w:val="24"/>
          <w:rtl/>
        </w:rPr>
        <w:t xml:space="preserve">המשרד רשאי לאשר את התקציב המבוקש </w:t>
      </w:r>
      <w:r w:rsidR="00D2040E" w:rsidRPr="00821BDB">
        <w:rPr>
          <w:rFonts w:asciiTheme="minorBidi" w:hAnsiTheme="minorBidi" w:cstheme="minorBidi"/>
          <w:color w:val="000000"/>
          <w:szCs w:val="24"/>
          <w:rtl/>
        </w:rPr>
        <w:t>(במסגרת שלב ד'</w:t>
      </w:r>
      <w:r w:rsidR="009D3714" w:rsidRPr="00821BDB">
        <w:rPr>
          <w:rFonts w:asciiTheme="minorBidi" w:hAnsiTheme="minorBidi" w:cstheme="minorBidi"/>
          <w:color w:val="000000"/>
          <w:szCs w:val="24"/>
          <w:rtl/>
        </w:rPr>
        <w:t>, כמתואר בסעיף ח'</w:t>
      </w:r>
      <w:r w:rsidR="00D2040E" w:rsidRPr="00821BDB">
        <w:rPr>
          <w:rFonts w:asciiTheme="minorBidi" w:hAnsiTheme="minorBidi" w:cstheme="minorBidi"/>
          <w:color w:val="000000"/>
          <w:szCs w:val="24"/>
          <w:rtl/>
        </w:rPr>
        <w:t xml:space="preserve"> לעיל) </w:t>
      </w:r>
      <w:r w:rsidRPr="00821BDB">
        <w:rPr>
          <w:rFonts w:asciiTheme="minorBidi" w:hAnsiTheme="minorBidi" w:cstheme="minorBidi"/>
          <w:color w:val="000000"/>
          <w:szCs w:val="24"/>
          <w:rtl/>
        </w:rPr>
        <w:t>במלואו או בחלקו על פי מכלול השיקולים העומדים בפניו.</w:t>
      </w:r>
    </w:p>
    <w:p w14:paraId="11FD7B20" w14:textId="77777777" w:rsidR="003F4A3B" w:rsidRPr="00821BDB" w:rsidRDefault="003F4A3B" w:rsidP="00821BDB">
      <w:pPr>
        <w:numPr>
          <w:ilvl w:val="0"/>
          <w:numId w:val="31"/>
        </w:numPr>
        <w:spacing w:line="480" w:lineRule="auto"/>
        <w:ind w:left="567" w:hanging="295"/>
        <w:jc w:val="both"/>
        <w:rPr>
          <w:rFonts w:asciiTheme="minorBidi" w:hAnsiTheme="minorBidi" w:cstheme="minorBidi"/>
          <w:color w:val="000000"/>
          <w:szCs w:val="24"/>
        </w:rPr>
      </w:pPr>
      <w:r w:rsidRPr="00821BDB">
        <w:rPr>
          <w:rFonts w:asciiTheme="minorBidi" w:hAnsiTheme="minorBidi" w:cstheme="minorBidi"/>
          <w:color w:val="000000"/>
          <w:szCs w:val="24"/>
          <w:rtl/>
        </w:rPr>
        <w:t xml:space="preserve">המשרד לא ידון בהצעות אשר יוגשו שלא במועד או שאינן עומדות בתנאים שפורטו לעיל. </w:t>
      </w:r>
    </w:p>
    <w:p w14:paraId="44692329" w14:textId="77777777" w:rsidR="003F4A3B" w:rsidRPr="00821BDB" w:rsidRDefault="003F4A3B" w:rsidP="00F70384">
      <w:pPr>
        <w:numPr>
          <w:ilvl w:val="0"/>
          <w:numId w:val="31"/>
        </w:numPr>
        <w:spacing w:line="480" w:lineRule="auto"/>
        <w:ind w:left="567" w:hanging="295"/>
        <w:jc w:val="both"/>
        <w:rPr>
          <w:rFonts w:asciiTheme="minorBidi" w:hAnsiTheme="minorBidi" w:cstheme="minorBidi"/>
          <w:color w:val="000000"/>
          <w:szCs w:val="24"/>
        </w:rPr>
      </w:pPr>
      <w:r w:rsidRPr="00821BDB">
        <w:rPr>
          <w:rFonts w:asciiTheme="minorBidi" w:hAnsiTheme="minorBidi" w:cstheme="minorBidi"/>
          <w:color w:val="000000"/>
          <w:szCs w:val="24"/>
          <w:rtl/>
        </w:rPr>
        <w:t xml:space="preserve">מציע אשר לא הייתה ברשותו </w:t>
      </w:r>
      <w:r w:rsidR="000A4CB8" w:rsidRPr="00821BDB">
        <w:rPr>
          <w:rFonts w:asciiTheme="minorBidi" w:hAnsiTheme="minorBidi" w:cstheme="minorBidi"/>
          <w:color w:val="000000"/>
          <w:szCs w:val="24"/>
          <w:rtl/>
        </w:rPr>
        <w:t>במועד הגשת ההצעה תכנית כנס</w:t>
      </w:r>
      <w:r w:rsidR="00207FD5">
        <w:rPr>
          <w:rFonts w:asciiTheme="minorBidi" w:hAnsiTheme="minorBidi" w:cstheme="minorBidi"/>
          <w:color w:val="000000"/>
          <w:szCs w:val="24"/>
          <w:rtl/>
        </w:rPr>
        <w:t xml:space="preserve"> סופית, רשימת כלל נותני החסות </w:t>
      </w:r>
      <w:r w:rsidR="000A4CB8" w:rsidRPr="00821BDB">
        <w:rPr>
          <w:rFonts w:asciiTheme="minorBidi" w:hAnsiTheme="minorBidi" w:cstheme="minorBidi"/>
          <w:color w:val="000000"/>
          <w:szCs w:val="24"/>
          <w:rtl/>
        </w:rPr>
        <w:t xml:space="preserve">או </w:t>
      </w:r>
      <w:r w:rsidRPr="00821BDB">
        <w:rPr>
          <w:rFonts w:asciiTheme="minorBidi" w:hAnsiTheme="minorBidi" w:cstheme="minorBidi"/>
          <w:color w:val="000000"/>
          <w:szCs w:val="24"/>
          <w:rtl/>
        </w:rPr>
        <w:t>תכנית תקציבית מפורט</w:t>
      </w:r>
      <w:r w:rsidR="000A4CB8" w:rsidRPr="00821BDB">
        <w:rPr>
          <w:rFonts w:asciiTheme="minorBidi" w:hAnsiTheme="minorBidi" w:cstheme="minorBidi"/>
          <w:color w:val="000000"/>
          <w:szCs w:val="24"/>
          <w:rtl/>
        </w:rPr>
        <w:t>ת</w:t>
      </w:r>
      <w:r w:rsidRPr="00821BDB">
        <w:rPr>
          <w:rFonts w:asciiTheme="minorBidi" w:hAnsiTheme="minorBidi" w:cstheme="minorBidi"/>
          <w:color w:val="000000"/>
          <w:szCs w:val="24"/>
          <w:rtl/>
        </w:rPr>
        <w:t xml:space="preserve"> </w:t>
      </w:r>
      <w:r w:rsidR="00863BD8" w:rsidRPr="00821BDB">
        <w:rPr>
          <w:rFonts w:asciiTheme="minorBidi" w:hAnsiTheme="minorBidi" w:cstheme="minorBidi"/>
          <w:color w:val="000000"/>
          <w:szCs w:val="24"/>
          <w:rtl/>
        </w:rPr>
        <w:t xml:space="preserve">לכלל הכנס </w:t>
      </w:r>
      <w:r w:rsidRPr="00821BDB">
        <w:rPr>
          <w:rFonts w:asciiTheme="minorBidi" w:hAnsiTheme="minorBidi" w:cstheme="minorBidi"/>
          <w:color w:val="000000"/>
          <w:szCs w:val="24"/>
          <w:rtl/>
        </w:rPr>
        <w:t xml:space="preserve">הכוללת את מקורות התקצוב המשלים במועד הגשת ההצעה, יעביר לידיעת המשרד את </w:t>
      </w:r>
      <w:r w:rsidR="000A4CB8" w:rsidRPr="00821BDB">
        <w:rPr>
          <w:rFonts w:asciiTheme="minorBidi" w:hAnsiTheme="minorBidi" w:cstheme="minorBidi"/>
          <w:color w:val="000000"/>
          <w:szCs w:val="24"/>
          <w:rtl/>
        </w:rPr>
        <w:t xml:space="preserve">תכנית הכנס הסופית, רשימת נותני החסות המלאה </w:t>
      </w:r>
      <w:r w:rsidR="00207FD5">
        <w:rPr>
          <w:rFonts w:asciiTheme="minorBidi" w:hAnsiTheme="minorBidi" w:cstheme="minorBidi" w:hint="cs"/>
          <w:color w:val="000000"/>
          <w:szCs w:val="24"/>
          <w:rtl/>
        </w:rPr>
        <w:t>ו</w:t>
      </w:r>
      <w:r w:rsidRPr="00821BDB">
        <w:rPr>
          <w:rFonts w:asciiTheme="minorBidi" w:hAnsiTheme="minorBidi" w:cstheme="minorBidi"/>
          <w:color w:val="000000"/>
          <w:szCs w:val="24"/>
          <w:rtl/>
        </w:rPr>
        <w:t>התוכנית התקציבית, כולל מקורות המימון המשלימים</w:t>
      </w:r>
      <w:r w:rsidR="00C01556">
        <w:rPr>
          <w:rFonts w:asciiTheme="minorBidi" w:hAnsiTheme="minorBidi" w:cstheme="minorBidi" w:hint="cs"/>
          <w:color w:val="000000"/>
          <w:szCs w:val="24"/>
          <w:rtl/>
        </w:rPr>
        <w:t xml:space="preserve">, וזאת </w:t>
      </w:r>
      <w:r w:rsidR="00F70384">
        <w:rPr>
          <w:rFonts w:asciiTheme="minorBidi" w:hAnsiTheme="minorBidi" w:cstheme="minorBidi" w:hint="cs"/>
          <w:szCs w:val="24"/>
          <w:rtl/>
        </w:rPr>
        <w:t>45</w:t>
      </w:r>
      <w:r w:rsidR="00C01556" w:rsidRPr="00821BDB">
        <w:rPr>
          <w:rFonts w:asciiTheme="minorBidi" w:hAnsiTheme="minorBidi" w:cstheme="minorBidi"/>
          <w:szCs w:val="24"/>
          <w:rtl/>
        </w:rPr>
        <w:t xml:space="preserve"> יום לפחות לפני מועד הכנס</w:t>
      </w:r>
      <w:r w:rsidRPr="00821BDB">
        <w:rPr>
          <w:rFonts w:asciiTheme="minorBidi" w:hAnsiTheme="minorBidi" w:cstheme="minorBidi"/>
          <w:color w:val="000000"/>
          <w:szCs w:val="24"/>
          <w:rtl/>
        </w:rPr>
        <w:t xml:space="preserve">. העברת </w:t>
      </w:r>
      <w:r w:rsidR="000A4CB8" w:rsidRPr="00821BDB">
        <w:rPr>
          <w:rFonts w:asciiTheme="minorBidi" w:hAnsiTheme="minorBidi" w:cstheme="minorBidi"/>
          <w:color w:val="000000"/>
          <w:szCs w:val="24"/>
          <w:rtl/>
        </w:rPr>
        <w:t>המפורט לעיל, ו</w:t>
      </w:r>
      <w:r w:rsidRPr="00821BDB">
        <w:rPr>
          <w:rFonts w:asciiTheme="minorBidi" w:hAnsiTheme="minorBidi" w:cstheme="minorBidi"/>
          <w:color w:val="000000"/>
          <w:szCs w:val="24"/>
          <w:rtl/>
        </w:rPr>
        <w:t>אישור</w:t>
      </w:r>
      <w:r w:rsidR="000A4CB8" w:rsidRPr="00821BDB">
        <w:rPr>
          <w:rFonts w:asciiTheme="minorBidi" w:hAnsiTheme="minorBidi" w:cstheme="minorBidi"/>
          <w:color w:val="000000"/>
          <w:szCs w:val="24"/>
          <w:rtl/>
        </w:rPr>
        <w:t>ם</w:t>
      </w:r>
      <w:r w:rsidRPr="00821BDB">
        <w:rPr>
          <w:rFonts w:asciiTheme="minorBidi" w:hAnsiTheme="minorBidi" w:cstheme="minorBidi"/>
          <w:color w:val="000000"/>
          <w:szCs w:val="24"/>
          <w:rtl/>
        </w:rPr>
        <w:t xml:space="preserve"> על ידי המשרד</w:t>
      </w:r>
      <w:r w:rsidR="000A4CB8" w:rsidRPr="00821BDB">
        <w:rPr>
          <w:rFonts w:asciiTheme="minorBidi" w:hAnsiTheme="minorBidi" w:cstheme="minorBidi"/>
          <w:color w:val="000000"/>
          <w:szCs w:val="24"/>
          <w:rtl/>
        </w:rPr>
        <w:t>,</w:t>
      </w:r>
      <w:r w:rsidRPr="00821BDB">
        <w:rPr>
          <w:rFonts w:asciiTheme="minorBidi" w:hAnsiTheme="minorBidi" w:cstheme="minorBidi"/>
          <w:color w:val="000000"/>
          <w:szCs w:val="24"/>
          <w:rtl/>
        </w:rPr>
        <w:t xml:space="preserve"> מהווים תנאי לאישור ההצעה.</w:t>
      </w:r>
    </w:p>
    <w:p w14:paraId="1076C001" w14:textId="77777777" w:rsidR="003F4A3B" w:rsidRPr="00821BDB" w:rsidRDefault="003F4A3B" w:rsidP="00821BDB">
      <w:pPr>
        <w:numPr>
          <w:ilvl w:val="0"/>
          <w:numId w:val="31"/>
        </w:numPr>
        <w:spacing w:line="480" w:lineRule="auto"/>
        <w:ind w:left="567" w:hanging="295"/>
        <w:jc w:val="both"/>
        <w:rPr>
          <w:rFonts w:asciiTheme="minorBidi" w:hAnsiTheme="minorBidi" w:cstheme="minorBidi"/>
          <w:color w:val="000000"/>
          <w:szCs w:val="24"/>
        </w:rPr>
      </w:pPr>
      <w:r w:rsidRPr="00821BDB">
        <w:rPr>
          <w:rFonts w:asciiTheme="minorBidi" w:hAnsiTheme="minorBidi" w:cstheme="minorBidi"/>
          <w:color w:val="000000"/>
          <w:szCs w:val="24"/>
          <w:rtl/>
        </w:rPr>
        <w:t>עם החתימה על ההסכם יפקיד הזוכה ערבות בסך 5% מסכום התמורה המשולם על ידי המשרד (ובמוסדות להשכלה גבוהה – כתב קיזוז), כביטחון למילוי התחייבויות הזוכה, הכול בהתאם להוראה 7.4.16 להוראות התכ"ם לעניין ערבויות ולדרישות המופיעות לעניין זה בהסכם ההתקשרות נספח ב'. המצאת הערבות (ובמוסדות להשכלה גבוהה – כתב קיזוז) היא תנאי מוקדם לכניסתו לתוקף של הסכם ההתקשרות.</w:t>
      </w:r>
    </w:p>
    <w:p w14:paraId="36B08D41" w14:textId="77777777" w:rsidR="003F4A3B" w:rsidRPr="00821BDB" w:rsidRDefault="003F4A3B" w:rsidP="00821BDB">
      <w:pPr>
        <w:numPr>
          <w:ilvl w:val="0"/>
          <w:numId w:val="31"/>
        </w:numPr>
        <w:spacing w:line="480" w:lineRule="auto"/>
        <w:ind w:left="567" w:hanging="295"/>
        <w:jc w:val="both"/>
        <w:rPr>
          <w:rFonts w:asciiTheme="minorBidi" w:hAnsiTheme="minorBidi" w:cstheme="minorBidi"/>
          <w:color w:val="000000"/>
          <w:szCs w:val="24"/>
        </w:rPr>
      </w:pPr>
      <w:r w:rsidRPr="00821BDB">
        <w:rPr>
          <w:rFonts w:asciiTheme="minorBidi" w:hAnsiTheme="minorBidi" w:cstheme="minorBidi"/>
          <w:color w:val="000000"/>
          <w:szCs w:val="24"/>
          <w:rtl/>
        </w:rPr>
        <w:t>ביצוע ההתקשרות בהתאם לקול קורא זה מותנה בזמינות תקציבית.</w:t>
      </w:r>
    </w:p>
    <w:p w14:paraId="2E27B481" w14:textId="77777777" w:rsidR="003F4A3B" w:rsidRPr="00821BDB" w:rsidRDefault="003F4A3B" w:rsidP="00821BDB">
      <w:pPr>
        <w:numPr>
          <w:ilvl w:val="0"/>
          <w:numId w:val="31"/>
        </w:numPr>
        <w:spacing w:line="480" w:lineRule="auto"/>
        <w:ind w:left="567" w:hanging="295"/>
        <w:jc w:val="both"/>
        <w:rPr>
          <w:rFonts w:asciiTheme="minorBidi" w:hAnsiTheme="minorBidi" w:cstheme="minorBidi"/>
          <w:color w:val="000000"/>
          <w:szCs w:val="24"/>
        </w:rPr>
      </w:pPr>
      <w:r w:rsidRPr="00821BDB">
        <w:rPr>
          <w:rFonts w:asciiTheme="minorBidi" w:hAnsiTheme="minorBidi" w:cstheme="minorBidi"/>
          <w:color w:val="000000"/>
          <w:szCs w:val="24"/>
          <w:rtl/>
        </w:rPr>
        <w:t>עם הזוכים ייחתם הסכם התקשרות הרצ"ב כנספח ב', והזוכים יפעלו בהתאם לתנאיו.</w:t>
      </w:r>
    </w:p>
    <w:p w14:paraId="4444940D" w14:textId="77777777" w:rsidR="003F4A3B" w:rsidRPr="00821BDB" w:rsidRDefault="002779E6" w:rsidP="00C06D50">
      <w:pPr>
        <w:numPr>
          <w:ilvl w:val="0"/>
          <w:numId w:val="31"/>
        </w:numPr>
        <w:spacing w:line="480" w:lineRule="auto"/>
        <w:ind w:left="567" w:hanging="295"/>
        <w:jc w:val="both"/>
        <w:rPr>
          <w:rFonts w:asciiTheme="minorBidi" w:hAnsiTheme="minorBidi" w:cstheme="minorBidi"/>
          <w:color w:val="000000"/>
          <w:szCs w:val="24"/>
        </w:rPr>
      </w:pPr>
      <w:r w:rsidRPr="00821BDB">
        <w:rPr>
          <w:rFonts w:asciiTheme="minorBidi" w:hAnsiTheme="minorBidi" w:cstheme="minorBidi"/>
          <w:color w:val="000000"/>
          <w:szCs w:val="24"/>
          <w:rtl/>
        </w:rPr>
        <w:t xml:space="preserve">המשרד לא ישתתף במימון מושב במסגרת כנס </w:t>
      </w:r>
      <w:r w:rsidR="003F4A3B" w:rsidRPr="00821BDB">
        <w:rPr>
          <w:rFonts w:asciiTheme="minorBidi" w:hAnsiTheme="minorBidi" w:cstheme="minorBidi"/>
          <w:color w:val="000000"/>
          <w:szCs w:val="24"/>
          <w:rtl/>
        </w:rPr>
        <w:t>אשר התקיי</w:t>
      </w:r>
      <w:r w:rsidR="00CB4D96" w:rsidRPr="00821BDB">
        <w:rPr>
          <w:rFonts w:asciiTheme="minorBidi" w:hAnsiTheme="minorBidi" w:cstheme="minorBidi"/>
          <w:color w:val="000000"/>
          <w:szCs w:val="24"/>
          <w:rtl/>
        </w:rPr>
        <w:t>ם</w:t>
      </w:r>
      <w:r w:rsidR="003F4A3B" w:rsidRPr="00821BDB">
        <w:rPr>
          <w:rFonts w:asciiTheme="minorBidi" w:hAnsiTheme="minorBidi" w:cstheme="minorBidi"/>
          <w:color w:val="000000"/>
          <w:szCs w:val="24"/>
          <w:rtl/>
        </w:rPr>
        <w:t xml:space="preserve"> בטרם נחתם הסכם התקשרות בין המשרד לבין הזוכה.</w:t>
      </w:r>
    </w:p>
    <w:p w14:paraId="15F092BD" w14:textId="77777777" w:rsidR="003F4A3B" w:rsidRPr="00821BDB" w:rsidRDefault="003F4A3B" w:rsidP="00C06D50">
      <w:pPr>
        <w:numPr>
          <w:ilvl w:val="0"/>
          <w:numId w:val="31"/>
        </w:numPr>
        <w:spacing w:line="480" w:lineRule="auto"/>
        <w:ind w:left="567" w:hanging="295"/>
        <w:jc w:val="both"/>
        <w:rPr>
          <w:rFonts w:asciiTheme="minorBidi" w:hAnsiTheme="minorBidi" w:cstheme="minorBidi"/>
          <w:color w:val="000000"/>
          <w:szCs w:val="24"/>
        </w:rPr>
      </w:pPr>
      <w:r w:rsidRPr="00821BDB">
        <w:rPr>
          <w:rFonts w:asciiTheme="minorBidi" w:hAnsiTheme="minorBidi" w:cstheme="minorBidi"/>
          <w:color w:val="000000"/>
          <w:szCs w:val="24"/>
          <w:rtl/>
        </w:rPr>
        <w:t>הזוכה אינו רשאי להעביר או להמחות לאחר את זכויותיו לפי קול קורא זה, כולן או חלקן, או את ביצוע התוכנית, כולה או חלקה, ללא הסכמת המשרד מראש בכתב ובתנאים שיקבע.</w:t>
      </w:r>
      <w:bookmarkStart w:id="6" w:name="_Ref111424765"/>
    </w:p>
    <w:bookmarkEnd w:id="6"/>
    <w:p w14:paraId="493A123C" w14:textId="77777777" w:rsidR="003F4A3B" w:rsidRPr="00821BDB" w:rsidRDefault="003F4A3B" w:rsidP="00821BDB">
      <w:pPr>
        <w:spacing w:line="480" w:lineRule="auto"/>
        <w:jc w:val="both"/>
        <w:rPr>
          <w:rFonts w:asciiTheme="minorBidi" w:hAnsiTheme="minorBidi" w:cstheme="minorBidi"/>
          <w:color w:val="000000"/>
          <w:szCs w:val="24"/>
          <w:rtl/>
        </w:rPr>
      </w:pPr>
    </w:p>
    <w:p w14:paraId="53DA5CC4" w14:textId="77777777" w:rsidR="003F4A3B" w:rsidRPr="00821BDB" w:rsidRDefault="003F4A3B" w:rsidP="00821BDB">
      <w:pPr>
        <w:numPr>
          <w:ilvl w:val="0"/>
          <w:numId w:val="7"/>
        </w:numPr>
        <w:autoSpaceDE w:val="0"/>
        <w:autoSpaceDN w:val="0"/>
        <w:adjustRightInd w:val="0"/>
        <w:spacing w:line="480" w:lineRule="auto"/>
        <w:ind w:left="453"/>
        <w:contextualSpacing/>
        <w:jc w:val="both"/>
        <w:rPr>
          <w:rFonts w:asciiTheme="minorBidi" w:hAnsiTheme="minorBidi" w:cstheme="minorBidi"/>
          <w:b/>
          <w:bCs/>
          <w:color w:val="000000"/>
          <w:szCs w:val="24"/>
          <w:u w:val="single"/>
          <w:rtl/>
        </w:rPr>
      </w:pPr>
      <w:r w:rsidRPr="00821BDB">
        <w:rPr>
          <w:rFonts w:asciiTheme="minorBidi" w:hAnsiTheme="minorBidi" w:cstheme="minorBidi"/>
          <w:b/>
          <w:bCs/>
          <w:color w:val="000000"/>
          <w:szCs w:val="24"/>
          <w:u w:val="single"/>
          <w:rtl/>
        </w:rPr>
        <w:t>זכויות המשרד</w:t>
      </w:r>
    </w:p>
    <w:p w14:paraId="7B25A44A" w14:textId="77777777" w:rsidR="00FB7A2F" w:rsidRPr="00821BDB" w:rsidRDefault="003F4A3B" w:rsidP="00207FD5">
      <w:pPr>
        <w:numPr>
          <w:ilvl w:val="0"/>
          <w:numId w:val="33"/>
        </w:numPr>
        <w:spacing w:line="480" w:lineRule="auto"/>
        <w:ind w:left="567" w:hanging="295"/>
        <w:jc w:val="thaiDistribute"/>
        <w:rPr>
          <w:rFonts w:asciiTheme="minorBidi" w:hAnsiTheme="minorBidi" w:cstheme="minorBidi"/>
          <w:color w:val="000000"/>
          <w:szCs w:val="24"/>
        </w:rPr>
      </w:pPr>
      <w:r w:rsidRPr="00821BDB">
        <w:rPr>
          <w:rFonts w:asciiTheme="minorBidi" w:hAnsiTheme="minorBidi" w:cstheme="minorBidi"/>
          <w:color w:val="000000"/>
          <w:szCs w:val="24"/>
          <w:rtl/>
        </w:rPr>
        <w:t>המשרד רשאי לבטל את הקול הקורא או חלקים ממנו או לפרסם קול קורא חדש על פי החלטתו ללא מתן הסברים כלשהם למציעים או לכל גורם אחר וללא הודעה מוקדמת.</w:t>
      </w:r>
      <w:r w:rsidR="00FB7A2F" w:rsidRPr="00821BDB">
        <w:rPr>
          <w:rFonts w:asciiTheme="minorBidi" w:hAnsiTheme="minorBidi" w:cstheme="minorBidi"/>
          <w:color w:val="000000"/>
          <w:szCs w:val="24"/>
          <w:rtl/>
        </w:rPr>
        <w:t xml:space="preserve"> בכל מקרה, </w:t>
      </w:r>
      <w:r w:rsidR="00FB7A2F" w:rsidRPr="00821BDB">
        <w:rPr>
          <w:rFonts w:asciiTheme="minorBidi" w:hAnsiTheme="minorBidi" w:cstheme="minorBidi"/>
          <w:szCs w:val="24"/>
          <w:rtl/>
        </w:rPr>
        <w:t>המציעים, והם בלבד, יישאו בהוצאותיהם בקשר ל</w:t>
      </w:r>
      <w:r w:rsidR="00207FD5">
        <w:rPr>
          <w:rFonts w:asciiTheme="minorBidi" w:hAnsiTheme="minorBidi" w:cstheme="minorBidi" w:hint="cs"/>
          <w:szCs w:val="24"/>
          <w:rtl/>
        </w:rPr>
        <w:t>הצעתם</w:t>
      </w:r>
      <w:r w:rsidR="00FB7A2F" w:rsidRPr="00821BDB">
        <w:rPr>
          <w:rFonts w:asciiTheme="minorBidi" w:hAnsiTheme="minorBidi" w:cstheme="minorBidi"/>
          <w:szCs w:val="24"/>
          <w:rtl/>
        </w:rPr>
        <w:t>.</w:t>
      </w:r>
    </w:p>
    <w:p w14:paraId="6E1CA9F5" w14:textId="77777777" w:rsidR="00FB7A2F" w:rsidRPr="00821BDB" w:rsidRDefault="00FB7A2F" w:rsidP="00821BDB">
      <w:pPr>
        <w:numPr>
          <w:ilvl w:val="0"/>
          <w:numId w:val="33"/>
        </w:numPr>
        <w:spacing w:line="480" w:lineRule="auto"/>
        <w:ind w:left="567" w:hanging="295"/>
        <w:jc w:val="thaiDistribute"/>
        <w:rPr>
          <w:rFonts w:asciiTheme="minorBidi" w:hAnsiTheme="minorBidi" w:cstheme="minorBidi"/>
          <w:color w:val="000000"/>
          <w:szCs w:val="24"/>
        </w:rPr>
      </w:pPr>
      <w:r w:rsidRPr="00821BDB">
        <w:rPr>
          <w:rFonts w:asciiTheme="minorBidi" w:hAnsiTheme="minorBidi" w:cstheme="minorBidi"/>
          <w:szCs w:val="24"/>
          <w:rtl/>
        </w:rPr>
        <w:t xml:space="preserve">המשרד שומר לעצמו את הזכות לערוך בכל עת שינויים או תיקונים בקול קורא זה ובנספחיו, לרבות בכל תנאי מתנאיו ובמועד הגשת הבקשות הנדרש. </w:t>
      </w:r>
    </w:p>
    <w:p w14:paraId="5CB11E9A" w14:textId="77777777" w:rsidR="006150E4" w:rsidRPr="00821BDB" w:rsidRDefault="006150E4" w:rsidP="00821BDB">
      <w:pPr>
        <w:numPr>
          <w:ilvl w:val="0"/>
          <w:numId w:val="33"/>
        </w:numPr>
        <w:spacing w:line="480" w:lineRule="auto"/>
        <w:ind w:left="567" w:hanging="295"/>
        <w:jc w:val="thaiDistribute"/>
        <w:rPr>
          <w:rFonts w:asciiTheme="minorBidi" w:hAnsiTheme="minorBidi" w:cstheme="minorBidi"/>
          <w:color w:val="000000"/>
          <w:szCs w:val="24"/>
        </w:rPr>
      </w:pPr>
      <w:r w:rsidRPr="00821BDB">
        <w:rPr>
          <w:rFonts w:asciiTheme="minorBidi" w:hAnsiTheme="minorBidi" w:cstheme="minorBidi"/>
          <w:color w:val="000000"/>
          <w:szCs w:val="24"/>
          <w:rtl/>
        </w:rPr>
        <w:t>המשרד רשאי להקטין, להגדיל או לבטל את התקציב המיועד לצורך נושא זה, וכן לנהל מו"מ עם המציע, לעניין דרישות המשרד ו</w:t>
      </w:r>
      <w:r w:rsidR="002646A7" w:rsidRPr="00821BDB">
        <w:rPr>
          <w:rFonts w:asciiTheme="minorBidi" w:hAnsiTheme="minorBidi" w:cstheme="minorBidi"/>
          <w:color w:val="000000"/>
          <w:szCs w:val="24"/>
          <w:rtl/>
        </w:rPr>
        <w:t>לעניין גובה המימון מטעם המשרד</w:t>
      </w:r>
      <w:r w:rsidRPr="00821BDB">
        <w:rPr>
          <w:rFonts w:asciiTheme="minorBidi" w:hAnsiTheme="minorBidi" w:cstheme="minorBidi"/>
          <w:color w:val="000000"/>
          <w:szCs w:val="24"/>
          <w:rtl/>
        </w:rPr>
        <w:t>.</w:t>
      </w:r>
    </w:p>
    <w:p w14:paraId="11EFEADE" w14:textId="77777777" w:rsidR="003F4A3B" w:rsidRPr="00821BDB" w:rsidRDefault="003F4A3B" w:rsidP="00821BDB">
      <w:pPr>
        <w:numPr>
          <w:ilvl w:val="0"/>
          <w:numId w:val="33"/>
        </w:numPr>
        <w:spacing w:line="480" w:lineRule="auto"/>
        <w:ind w:left="567" w:hanging="295"/>
        <w:jc w:val="thaiDistribute"/>
        <w:rPr>
          <w:rFonts w:asciiTheme="minorBidi" w:hAnsiTheme="minorBidi" w:cstheme="minorBidi"/>
          <w:color w:val="000000"/>
          <w:szCs w:val="24"/>
        </w:rPr>
      </w:pPr>
      <w:r w:rsidRPr="00821BDB">
        <w:rPr>
          <w:rFonts w:asciiTheme="minorBidi" w:hAnsiTheme="minorBidi" w:cstheme="minorBidi"/>
          <w:color w:val="000000"/>
          <w:szCs w:val="24"/>
          <w:rtl/>
        </w:rPr>
        <w:t>המשרד רשאי לפנות במהלך הבדיקה וההערכה למציע, כדי לקבל הבהרות להצעות או להסיר אי-</w:t>
      </w:r>
      <w:r w:rsidR="00EE5703">
        <w:rPr>
          <w:rFonts w:asciiTheme="minorBidi" w:hAnsiTheme="minorBidi" w:cstheme="minorBidi" w:hint="cs"/>
          <w:color w:val="000000"/>
          <w:szCs w:val="24"/>
          <w:rtl/>
        </w:rPr>
        <w:t xml:space="preserve"> </w:t>
      </w:r>
      <w:r w:rsidRPr="00821BDB">
        <w:rPr>
          <w:rFonts w:asciiTheme="minorBidi" w:hAnsiTheme="minorBidi" w:cstheme="minorBidi"/>
          <w:color w:val="000000"/>
          <w:szCs w:val="24"/>
          <w:rtl/>
        </w:rPr>
        <w:t xml:space="preserve">בהירויות, העלולות להתעורר בעת בדיקת ההצעות. </w:t>
      </w:r>
    </w:p>
    <w:p w14:paraId="3C11EFDC" w14:textId="77777777" w:rsidR="003F4A3B" w:rsidRPr="00821BDB" w:rsidRDefault="003F4A3B" w:rsidP="00821BDB">
      <w:pPr>
        <w:numPr>
          <w:ilvl w:val="0"/>
          <w:numId w:val="33"/>
        </w:numPr>
        <w:spacing w:line="480" w:lineRule="auto"/>
        <w:ind w:left="567" w:hanging="295"/>
        <w:jc w:val="thaiDistribute"/>
        <w:rPr>
          <w:rFonts w:asciiTheme="minorBidi" w:hAnsiTheme="minorBidi" w:cstheme="minorBidi"/>
          <w:color w:val="000000"/>
          <w:szCs w:val="24"/>
        </w:rPr>
      </w:pPr>
      <w:r w:rsidRPr="00821BDB">
        <w:rPr>
          <w:rFonts w:asciiTheme="minorBidi" w:hAnsiTheme="minorBidi" w:cstheme="minorBidi"/>
          <w:color w:val="000000"/>
          <w:szCs w:val="24"/>
          <w:rtl/>
        </w:rPr>
        <w:t>המשרד רשאי לבקש פרטים נוספים, תוך כדי תהליך בחינת ההצעות, או כל מסמך, או מידע אחר, הדרוש לדעתו לשם בדיקת ההצעות, בדיקת ההתאמה של המוצע בהן לדרישותיו, או הנחוצים לדעתו לשם קבלת החלטה. המשרד שומר לעצמו את הזכות להזמין את המציעים להציג בפניו את ניסיונם, עיקרי ההצעה ופרטיה.</w:t>
      </w:r>
    </w:p>
    <w:p w14:paraId="172BA104" w14:textId="77777777" w:rsidR="003F4A3B" w:rsidRPr="00821BDB" w:rsidRDefault="003F4A3B" w:rsidP="00207FD5">
      <w:pPr>
        <w:numPr>
          <w:ilvl w:val="0"/>
          <w:numId w:val="33"/>
        </w:numPr>
        <w:spacing w:line="480" w:lineRule="auto"/>
        <w:ind w:left="567" w:hanging="295"/>
        <w:jc w:val="thaiDistribute"/>
        <w:rPr>
          <w:rFonts w:asciiTheme="minorBidi" w:hAnsiTheme="minorBidi" w:cstheme="minorBidi"/>
          <w:color w:val="000000"/>
          <w:szCs w:val="24"/>
        </w:rPr>
      </w:pPr>
      <w:r w:rsidRPr="00821BDB">
        <w:rPr>
          <w:rFonts w:asciiTheme="minorBidi" w:hAnsiTheme="minorBidi" w:cstheme="minorBidi"/>
          <w:color w:val="000000"/>
          <w:szCs w:val="24"/>
          <w:rtl/>
        </w:rPr>
        <w:t xml:space="preserve">המשרד יהיה רשאי לערוך סיור במקום המוצע לביצוע הכנס וכן לזמן את המציע/מנהליו/עובדיו לראיון והמציע מתחייב להופיע </w:t>
      </w:r>
      <w:r w:rsidR="00207FD5">
        <w:rPr>
          <w:rFonts w:asciiTheme="minorBidi" w:hAnsiTheme="minorBidi" w:cstheme="minorBidi" w:hint="cs"/>
          <w:color w:val="000000"/>
          <w:szCs w:val="24"/>
          <w:rtl/>
        </w:rPr>
        <w:t>ו</w:t>
      </w:r>
      <w:r w:rsidRPr="00821BDB">
        <w:rPr>
          <w:rFonts w:asciiTheme="minorBidi" w:hAnsiTheme="minorBidi" w:cstheme="minorBidi"/>
          <w:color w:val="000000"/>
          <w:szCs w:val="24"/>
          <w:rtl/>
        </w:rPr>
        <w:t>לגרום להופעת מנהליו ועובדיו.</w:t>
      </w:r>
    </w:p>
    <w:p w14:paraId="7FCCE4F9" w14:textId="77777777" w:rsidR="003F4A3B" w:rsidRPr="00821BDB" w:rsidRDefault="003F4A3B" w:rsidP="00821BDB">
      <w:pPr>
        <w:numPr>
          <w:ilvl w:val="0"/>
          <w:numId w:val="33"/>
        </w:numPr>
        <w:spacing w:line="480" w:lineRule="auto"/>
        <w:ind w:left="567" w:hanging="295"/>
        <w:jc w:val="thaiDistribute"/>
        <w:rPr>
          <w:rFonts w:asciiTheme="minorBidi" w:hAnsiTheme="minorBidi" w:cstheme="minorBidi"/>
          <w:color w:val="000000"/>
          <w:szCs w:val="24"/>
        </w:rPr>
      </w:pPr>
      <w:r w:rsidRPr="00821BDB">
        <w:rPr>
          <w:rFonts w:asciiTheme="minorBidi" w:hAnsiTheme="minorBidi" w:cstheme="minorBidi"/>
          <w:color w:val="000000"/>
          <w:szCs w:val="24"/>
          <w:rtl/>
        </w:rPr>
        <w:t>החלטת ועדת המכרזים של המשרד בעניין זה אינה מחייבת את המשרד להתקשר עם הזוכה. חתימת הזוכה על הסכם ההתקשרות וכל המסמכים הנדרשים, מהווים תנאי מוקדם לחתימה על הסכם התקשרות מצד המשרד.</w:t>
      </w:r>
    </w:p>
    <w:p w14:paraId="72793272" w14:textId="77777777" w:rsidR="003F4A3B" w:rsidRPr="00821BDB" w:rsidRDefault="003F4A3B" w:rsidP="00821BDB">
      <w:pPr>
        <w:numPr>
          <w:ilvl w:val="0"/>
          <w:numId w:val="33"/>
        </w:numPr>
        <w:spacing w:line="480" w:lineRule="auto"/>
        <w:ind w:left="567" w:hanging="295"/>
        <w:jc w:val="thaiDistribute"/>
        <w:rPr>
          <w:rFonts w:asciiTheme="minorBidi" w:hAnsiTheme="minorBidi" w:cstheme="minorBidi"/>
          <w:color w:val="000000"/>
          <w:szCs w:val="24"/>
        </w:rPr>
      </w:pPr>
      <w:r w:rsidRPr="00821BDB">
        <w:rPr>
          <w:rFonts w:asciiTheme="minorBidi" w:hAnsiTheme="minorBidi" w:cstheme="minorBidi"/>
          <w:color w:val="000000"/>
          <w:szCs w:val="24"/>
          <w:rtl/>
        </w:rPr>
        <w:t xml:space="preserve">לא חתם הזוכה על הסכם ההתקשרות או לא מילא אחר דרישות אחרות הנגזרות מהזכייה בקול הקורא או הפר את הוראות ההסכם – רשאי המשרד לבטל את זכייתו בקול הקורא, מבלי לפגוע בזכויות או תרופות אחרות העומדים לזכותו על פי הוראות הסכם ההתקשרות או על פי הוראות כל דין. במקרה כזה, המשרד יהא רשאי, בין היתר, אך לא חייב, להכריז על מציע אחר כזוכה או לבטל את הקול הקורא או לפצל את הזכייה או לשלב בין מספר זוכים, לפי שיקול דעתו. </w:t>
      </w:r>
    </w:p>
    <w:p w14:paraId="2E912159" w14:textId="77777777" w:rsidR="003F4A3B" w:rsidRDefault="003F4A3B" w:rsidP="00821BDB">
      <w:pPr>
        <w:numPr>
          <w:ilvl w:val="0"/>
          <w:numId w:val="33"/>
        </w:numPr>
        <w:spacing w:line="480" w:lineRule="auto"/>
        <w:ind w:left="567" w:hanging="295"/>
        <w:jc w:val="thaiDistribute"/>
        <w:rPr>
          <w:rFonts w:asciiTheme="minorBidi" w:hAnsiTheme="minorBidi" w:cstheme="minorBidi"/>
          <w:color w:val="000000"/>
          <w:szCs w:val="24"/>
        </w:rPr>
      </w:pPr>
      <w:r w:rsidRPr="00821BDB">
        <w:rPr>
          <w:rFonts w:asciiTheme="minorBidi" w:hAnsiTheme="minorBidi" w:cstheme="minorBidi"/>
          <w:color w:val="000000"/>
          <w:szCs w:val="24"/>
          <w:rtl/>
        </w:rPr>
        <w:t>אין באמור לעיל כדי לפגוע בזכויות המשרד לפי חוק חובת המכרזים, תשנ"ב-1992 או תקנותיו או לפי כל דין אחר.</w:t>
      </w:r>
    </w:p>
    <w:p w14:paraId="10B91665" w14:textId="77777777" w:rsidR="008B1E2A" w:rsidRPr="00EC58C6" w:rsidRDefault="003F4A3B" w:rsidP="00EC58C6">
      <w:pPr>
        <w:numPr>
          <w:ilvl w:val="0"/>
          <w:numId w:val="33"/>
        </w:numPr>
        <w:spacing w:line="480" w:lineRule="auto"/>
        <w:ind w:left="567" w:hanging="295"/>
        <w:jc w:val="thaiDistribute"/>
        <w:rPr>
          <w:rFonts w:asciiTheme="minorBidi" w:hAnsiTheme="minorBidi" w:cstheme="minorBidi"/>
          <w:color w:val="000000"/>
          <w:szCs w:val="24"/>
        </w:rPr>
      </w:pPr>
      <w:r w:rsidRPr="00EC58C6">
        <w:rPr>
          <w:rFonts w:asciiTheme="minorBidi" w:hAnsiTheme="minorBidi" w:cstheme="minorBidi"/>
          <w:color w:val="000000"/>
          <w:szCs w:val="24"/>
          <w:rtl/>
        </w:rPr>
        <w:t>מציע ש</w:t>
      </w:r>
      <w:r w:rsidR="00233EC7">
        <w:rPr>
          <w:rFonts w:asciiTheme="minorBidi" w:hAnsiTheme="minorBidi" w:cstheme="minorBidi" w:hint="cs"/>
          <w:color w:val="000000"/>
          <w:szCs w:val="24"/>
          <w:rtl/>
        </w:rPr>
        <w:t xml:space="preserve">קיבל הודעה כי </w:t>
      </w:r>
      <w:r w:rsidRPr="00EC58C6">
        <w:rPr>
          <w:rFonts w:asciiTheme="minorBidi" w:hAnsiTheme="minorBidi" w:cstheme="minorBidi"/>
          <w:color w:val="000000"/>
          <w:szCs w:val="24"/>
          <w:rtl/>
        </w:rPr>
        <w:t>לא זכה בקול הקורא רשאי לבקש לעיין בהצעה הזוכה תוך 30 יום. כפי שפורט לעיל, המציעים רשאים לציין מראש אלו סעיפים בבקשתם חסויים בפני הצגה למציעים אחרים, ולצרף עותק נוסף מושחר בהתאם. למרות זאת, ועדת המכרזים של המשרד תהיה רשאית, לפי שיקול דעתה, להציג בפני מציעים שלא זכו בקול הקורא כל מסמך אשר להערכתה המקצועית אינו מהווה סוד מסחרי או מקצועי ואשר הצגתו נדרשת על-פי כל דין.</w:t>
      </w:r>
    </w:p>
    <w:p w14:paraId="279CE9F9" w14:textId="77777777" w:rsidR="00BF69E8" w:rsidRPr="00EC58C6" w:rsidRDefault="00597EEB" w:rsidP="00821BDB">
      <w:pPr>
        <w:tabs>
          <w:tab w:val="left" w:pos="6185"/>
          <w:tab w:val="left" w:pos="6752"/>
        </w:tabs>
        <w:spacing w:line="480" w:lineRule="auto"/>
        <w:jc w:val="right"/>
        <w:rPr>
          <w:rFonts w:asciiTheme="minorBidi" w:hAnsiTheme="minorBidi" w:cstheme="minorBidi"/>
          <w:color w:val="000000"/>
          <w:szCs w:val="24"/>
          <w:rtl/>
        </w:rPr>
      </w:pPr>
      <w:r w:rsidRPr="00EC58C6">
        <w:rPr>
          <w:rFonts w:asciiTheme="minorBidi" w:hAnsiTheme="minorBidi" w:cstheme="minorBidi" w:hint="cs"/>
          <w:color w:val="000000"/>
          <w:szCs w:val="24"/>
          <w:rtl/>
        </w:rPr>
        <w:t xml:space="preserve"> </w:t>
      </w:r>
    </w:p>
    <w:p w14:paraId="49C8C1A9" w14:textId="77777777" w:rsidR="00597EEB" w:rsidRPr="00EC58C6" w:rsidRDefault="00597EEB" w:rsidP="00821BDB">
      <w:pPr>
        <w:tabs>
          <w:tab w:val="left" w:pos="6185"/>
          <w:tab w:val="left" w:pos="6752"/>
        </w:tabs>
        <w:spacing w:line="480" w:lineRule="auto"/>
        <w:jc w:val="right"/>
        <w:rPr>
          <w:rFonts w:asciiTheme="minorBidi" w:hAnsiTheme="minorBidi" w:cstheme="minorBidi"/>
          <w:b/>
          <w:bCs/>
          <w:color w:val="000000"/>
          <w:szCs w:val="24"/>
          <w:rtl/>
        </w:rPr>
      </w:pPr>
      <w:r w:rsidRPr="00EC58C6">
        <w:rPr>
          <w:rFonts w:asciiTheme="minorBidi" w:hAnsiTheme="minorBidi" w:cstheme="minorBidi" w:hint="cs"/>
          <w:b/>
          <w:bCs/>
          <w:color w:val="000000"/>
          <w:szCs w:val="24"/>
          <w:rtl/>
        </w:rPr>
        <w:t>בברכה</w:t>
      </w:r>
      <w:r w:rsidR="003A0BDD" w:rsidRPr="00EC58C6">
        <w:rPr>
          <w:rFonts w:asciiTheme="minorBidi" w:hAnsiTheme="minorBidi" w:cstheme="minorBidi" w:hint="cs"/>
          <w:b/>
          <w:bCs/>
          <w:color w:val="000000"/>
          <w:szCs w:val="24"/>
          <w:rtl/>
        </w:rPr>
        <w:t xml:space="preserve"> </w:t>
      </w:r>
      <w:r w:rsidR="003A0BDD" w:rsidRPr="00EC58C6">
        <w:rPr>
          <w:rFonts w:asciiTheme="minorBidi" w:hAnsiTheme="minorBidi" w:cstheme="minorBidi"/>
          <w:b/>
          <w:bCs/>
          <w:color w:val="000000"/>
          <w:szCs w:val="24"/>
          <w:rtl/>
        </w:rPr>
        <w:t>–</w:t>
      </w:r>
      <w:r w:rsidRPr="00EC58C6">
        <w:rPr>
          <w:rFonts w:asciiTheme="minorBidi" w:hAnsiTheme="minorBidi" w:cstheme="minorBidi" w:hint="cs"/>
          <w:b/>
          <w:bCs/>
          <w:color w:val="000000"/>
          <w:szCs w:val="24"/>
          <w:rtl/>
        </w:rPr>
        <w:t xml:space="preserve"> ועדת המכרזים</w:t>
      </w:r>
    </w:p>
    <w:sectPr w:rsidR="00597EEB" w:rsidRPr="00EC58C6" w:rsidSect="00BB671D">
      <w:headerReference w:type="even" r:id="rId15"/>
      <w:headerReference w:type="default" r:id="rId16"/>
      <w:footerReference w:type="default" r:id="rId17"/>
      <w:headerReference w:type="first" r:id="rId18"/>
      <w:pgSz w:w="11906" w:h="16838"/>
      <w:pgMar w:top="262" w:right="1474" w:bottom="993" w:left="1474" w:header="4" w:footer="402" w:gutter="0"/>
      <w:cols w:space="720"/>
      <w:bidi/>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29437" w14:textId="77777777" w:rsidR="005D6290" w:rsidRDefault="005D6290" w:rsidP="00597EEB">
      <w:r>
        <w:separator/>
      </w:r>
    </w:p>
  </w:endnote>
  <w:endnote w:type="continuationSeparator" w:id="0">
    <w:p w14:paraId="64462170" w14:textId="77777777" w:rsidR="005D6290" w:rsidRDefault="005D6290" w:rsidP="0059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David-Reg">
    <w:panose1 w:val="00000000000000000000"/>
    <w:charset w:val="B1"/>
    <w:family w:val="auto"/>
    <w:notTrueType/>
    <w:pitch w:val="default"/>
    <w:sig w:usb0="00000801" w:usb1="00000000" w:usb2="00000000" w:usb3="00000000" w:csb0="0000002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28433242"/>
      <w:docPartObj>
        <w:docPartGallery w:val="Page Numbers (Bottom of Page)"/>
        <w:docPartUnique/>
      </w:docPartObj>
    </w:sdtPr>
    <w:sdtEndPr>
      <w:rPr>
        <w:cs/>
      </w:rPr>
    </w:sdtEndPr>
    <w:sdtContent>
      <w:p w14:paraId="06E78E8A" w14:textId="4447E85B" w:rsidR="00745451" w:rsidRDefault="00745451">
        <w:pPr>
          <w:pStyle w:val="Footer"/>
          <w:jc w:val="center"/>
          <w:rPr>
            <w:rtl/>
          </w:rPr>
        </w:pPr>
        <w:r>
          <w:fldChar w:fldCharType="begin"/>
        </w:r>
        <w:r>
          <w:rPr>
            <w:rtl/>
            <w:cs/>
          </w:rPr>
          <w:instrText>PAGE   \* MERGEFORMAT</w:instrText>
        </w:r>
        <w:r>
          <w:fldChar w:fldCharType="separate"/>
        </w:r>
        <w:r w:rsidR="00A057FF" w:rsidRPr="00A057FF">
          <w:rPr>
            <w:noProof/>
            <w:rtl/>
            <w:lang w:val="he-IL"/>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53DF7" w14:textId="77777777" w:rsidR="005D6290" w:rsidRDefault="005D6290" w:rsidP="00597EEB">
      <w:r>
        <w:separator/>
      </w:r>
    </w:p>
  </w:footnote>
  <w:footnote w:type="continuationSeparator" w:id="0">
    <w:p w14:paraId="4C2A5D25" w14:textId="77777777" w:rsidR="005D6290" w:rsidRDefault="005D6290" w:rsidP="00597E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05AED" w14:textId="77777777" w:rsidR="00531D2B" w:rsidRDefault="00531D2B">
    <w:pPr>
      <w:pStyle w:val="Header"/>
      <w:framePr w:wrap="around" w:vAnchor="text" w:hAnchor="margin" w:xAlign="center" w:y="1"/>
      <w:rPr>
        <w:rStyle w:val="PageNumber"/>
        <w:rFonts w:eastAsiaTheme="majorEastAsia"/>
        <w:rtl/>
      </w:rPr>
    </w:pPr>
    <w:r>
      <w:rPr>
        <w:rStyle w:val="PageNumber"/>
        <w:rFonts w:eastAsiaTheme="majorEastAsia"/>
        <w:rtl/>
      </w:rPr>
      <w:fldChar w:fldCharType="begin"/>
    </w:r>
    <w:r>
      <w:rPr>
        <w:rStyle w:val="PageNumber"/>
        <w:rFonts w:eastAsiaTheme="majorEastAsia"/>
      </w:rPr>
      <w:instrText xml:space="preserve">PAGE  </w:instrText>
    </w:r>
    <w:r>
      <w:rPr>
        <w:rStyle w:val="PageNumber"/>
        <w:rFonts w:eastAsiaTheme="majorEastAsia"/>
        <w:rtl/>
      </w:rPr>
      <w:fldChar w:fldCharType="separate"/>
    </w:r>
    <w:r w:rsidR="00C04B33">
      <w:rPr>
        <w:rStyle w:val="PageNumber"/>
        <w:rFonts w:eastAsiaTheme="majorEastAsia"/>
        <w:noProof/>
        <w:rtl/>
      </w:rPr>
      <w:t>18</w:t>
    </w:r>
    <w:r>
      <w:rPr>
        <w:rStyle w:val="PageNumber"/>
        <w:rFonts w:eastAsiaTheme="majorEastAsia"/>
        <w:rtl/>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657BD" w14:textId="77777777" w:rsidR="00817B31" w:rsidRPr="00817B31" w:rsidRDefault="00C05D30" w:rsidP="00C05D30">
    <w:pPr>
      <w:tabs>
        <w:tab w:val="left" w:pos="4128"/>
        <w:tab w:val="center" w:pos="4479"/>
      </w:tabs>
      <w:spacing w:after="200" w:line="276" w:lineRule="auto"/>
      <w:rPr>
        <w:rFonts w:ascii="Calibri" w:eastAsia="Calibri" w:hAnsi="Calibri" w:cs="Arial"/>
        <w:sz w:val="22"/>
        <w:szCs w:val="22"/>
      </w:rPr>
    </w:pPr>
    <w:r>
      <w:rPr>
        <w:rFonts w:ascii="Calibri" w:eastAsia="Calibri" w:hAnsi="Calibri" w:cs="Arial"/>
        <w:sz w:val="22"/>
        <w:szCs w:val="22"/>
        <w:rtl/>
      </w:rPr>
      <w:tab/>
    </w:r>
    <w:r>
      <w:rPr>
        <w:rFonts w:ascii="Calibri" w:eastAsia="Calibri" w:hAnsi="Calibri" w:cs="Arial"/>
        <w:sz w:val="22"/>
        <w:szCs w:val="22"/>
        <w:rtl/>
      </w:rPr>
      <w:tab/>
    </w:r>
    <w:r w:rsidR="00FE58CC">
      <w:rPr>
        <w:rFonts w:hint="cs"/>
        <w:b/>
        <w:bCs/>
        <w:noProof/>
        <w:color w:val="000080"/>
        <w:sz w:val="36"/>
        <w:szCs w:val="36"/>
        <w:rtl/>
      </w:rPr>
      <w:drawing>
        <wp:anchor distT="0" distB="0" distL="114300" distR="114300" simplePos="0" relativeHeight="251665408" behindDoc="1" locked="0" layoutInCell="1" allowOverlap="1" wp14:anchorId="1959D3D9" wp14:editId="2620DF76">
          <wp:simplePos x="0" y="0"/>
          <wp:positionH relativeFrom="column">
            <wp:align>center</wp:align>
          </wp:positionH>
          <wp:positionV relativeFrom="paragraph">
            <wp:posOffset>243840</wp:posOffset>
          </wp:positionV>
          <wp:extent cx="532800" cy="687600"/>
          <wp:effectExtent l="0" t="0" r="635" b="0"/>
          <wp:wrapNone/>
          <wp:docPr id="8" name="תמונה 8" descr="סמל המדינה" title="סמל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m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800" cy="687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bidiVisual/>
      <w:tblW w:w="9747" w:type="dxa"/>
      <w:tblInd w:w="-256" w:type="dxa"/>
      <w:tblCellMar>
        <w:left w:w="0" w:type="dxa"/>
        <w:right w:w="0" w:type="dxa"/>
      </w:tblCellMar>
      <w:tblLook w:val="04A0" w:firstRow="1" w:lastRow="0" w:firstColumn="1" w:lastColumn="0" w:noHBand="0" w:noVBand="1"/>
      <w:tblCaption w:val="לוגו משרד המדע"/>
      <w:tblDescription w:val="לוגו משרד המדע"/>
    </w:tblPr>
    <w:tblGrid>
      <w:gridCol w:w="5069"/>
      <w:gridCol w:w="4678"/>
    </w:tblGrid>
    <w:tr w:rsidR="00FE58CC" w:rsidRPr="00C31E44" w14:paraId="02125DCB" w14:textId="77777777" w:rsidTr="00FE58CC">
      <w:tc>
        <w:tcPr>
          <w:tcW w:w="5069" w:type="dxa"/>
        </w:tcPr>
        <w:p w14:paraId="67A0BCEF" w14:textId="77777777" w:rsidR="00FE58CC" w:rsidRPr="00C31E44" w:rsidRDefault="00FE58CC" w:rsidP="005260D0">
          <w:pPr>
            <w:spacing w:after="220" w:line="320" w:lineRule="exact"/>
            <w:jc w:val="both"/>
            <w:rPr>
              <w:b/>
              <w:bCs/>
              <w:color w:val="000080"/>
              <w:sz w:val="36"/>
              <w:szCs w:val="36"/>
              <w:rtl/>
            </w:rPr>
          </w:pPr>
          <w:r w:rsidRPr="00C31E44">
            <w:rPr>
              <w:rFonts w:hint="cs"/>
              <w:b/>
              <w:bCs/>
              <w:color w:val="000080"/>
              <w:sz w:val="36"/>
              <w:szCs w:val="36"/>
              <w:rtl/>
            </w:rPr>
            <w:t>מדינת ישראל</w:t>
          </w:r>
          <w:r w:rsidRPr="00C31E44">
            <w:rPr>
              <w:rFonts w:ascii="Arial Narrow" w:hAnsi="Arial Narrow"/>
              <w:b/>
              <w:bCs/>
              <w:color w:val="000080"/>
              <w:sz w:val="36"/>
              <w:szCs w:val="36"/>
            </w:rPr>
            <w:t xml:space="preserve"> </w:t>
          </w:r>
        </w:p>
      </w:tc>
      <w:tc>
        <w:tcPr>
          <w:tcW w:w="4678" w:type="dxa"/>
        </w:tcPr>
        <w:p w14:paraId="1C7CFD69" w14:textId="77777777" w:rsidR="00FE58CC" w:rsidRPr="00FE58CC" w:rsidRDefault="00FE58CC" w:rsidP="005260D0">
          <w:pPr>
            <w:spacing w:after="220" w:line="320" w:lineRule="exact"/>
            <w:jc w:val="right"/>
            <w:rPr>
              <w:rFonts w:asciiTheme="majorBidi" w:hAnsiTheme="majorBidi" w:cstheme="majorBidi"/>
              <w:b/>
              <w:bCs/>
              <w:color w:val="000080"/>
              <w:sz w:val="28"/>
              <w:szCs w:val="28"/>
              <w:rtl/>
            </w:rPr>
          </w:pPr>
          <w:r w:rsidRPr="00FE58CC">
            <w:rPr>
              <w:rFonts w:asciiTheme="majorBidi" w:hAnsiTheme="majorBidi" w:cstheme="majorBidi"/>
              <w:b/>
              <w:bCs/>
              <w:color w:val="000080"/>
              <w:sz w:val="28"/>
              <w:szCs w:val="28"/>
            </w:rPr>
            <w:t xml:space="preserve">STATE OF </w:t>
          </w:r>
          <w:r w:rsidRPr="00FE58CC">
            <w:rPr>
              <w:rFonts w:asciiTheme="majorBidi" w:hAnsiTheme="majorBidi" w:cstheme="majorBidi"/>
              <w:b/>
              <w:bCs/>
              <w:color w:val="000080"/>
              <w:spacing w:val="8"/>
              <w:sz w:val="28"/>
              <w:szCs w:val="28"/>
            </w:rPr>
            <w:t>ISRAEL</w:t>
          </w:r>
        </w:p>
      </w:tc>
    </w:tr>
    <w:tr w:rsidR="00FE58CC" w:rsidRPr="00C31E44" w14:paraId="1863E3B4" w14:textId="77777777" w:rsidTr="00FE58CC">
      <w:trPr>
        <w:trHeight w:val="526"/>
      </w:trPr>
      <w:tc>
        <w:tcPr>
          <w:tcW w:w="5069" w:type="dxa"/>
          <w:tcBorders>
            <w:bottom w:val="single" w:sz="4" w:space="0" w:color="auto"/>
          </w:tcBorders>
        </w:tcPr>
        <w:p w14:paraId="15A4F483" w14:textId="77777777" w:rsidR="00FE58CC" w:rsidRPr="00BB671D" w:rsidRDefault="00FE58CC" w:rsidP="002C68F2">
          <w:pPr>
            <w:tabs>
              <w:tab w:val="right" w:pos="5069"/>
            </w:tabs>
            <w:spacing w:after="100" w:line="360" w:lineRule="exact"/>
            <w:jc w:val="both"/>
            <w:rPr>
              <w:b/>
              <w:bCs/>
              <w:color w:val="000080"/>
              <w:spacing w:val="-14"/>
              <w:sz w:val="28"/>
              <w:szCs w:val="28"/>
              <w:rtl/>
            </w:rPr>
          </w:pPr>
          <w:r>
            <w:rPr>
              <w:rFonts w:hint="cs"/>
              <w:b/>
              <w:bCs/>
              <w:color w:val="000080"/>
              <w:spacing w:val="-14"/>
              <w:sz w:val="31"/>
              <w:szCs w:val="31"/>
              <w:rtl/>
            </w:rPr>
            <w:t xml:space="preserve"> </w:t>
          </w:r>
          <w:r w:rsidRPr="00BB671D">
            <w:rPr>
              <w:rFonts w:hint="cs"/>
              <w:b/>
              <w:bCs/>
              <w:color w:val="000080"/>
              <w:spacing w:val="-14"/>
              <w:sz w:val="28"/>
              <w:szCs w:val="28"/>
              <w:rtl/>
            </w:rPr>
            <w:t xml:space="preserve">משרד </w:t>
          </w:r>
          <w:r w:rsidR="002C68F2" w:rsidRPr="002C68F2">
            <w:rPr>
              <w:b/>
              <w:bCs/>
              <w:color w:val="000080"/>
              <w:spacing w:val="-14"/>
              <w:sz w:val="28"/>
              <w:szCs w:val="28"/>
              <w:rtl/>
            </w:rPr>
            <w:t>המדע והטכנולוגיה</w:t>
          </w:r>
        </w:p>
      </w:tc>
      <w:tc>
        <w:tcPr>
          <w:tcW w:w="4678" w:type="dxa"/>
          <w:tcBorders>
            <w:bottom w:val="single" w:sz="4" w:space="0" w:color="auto"/>
          </w:tcBorders>
        </w:tcPr>
        <w:p w14:paraId="74450F2B" w14:textId="77777777" w:rsidR="00FE58CC" w:rsidRPr="00FE58CC" w:rsidRDefault="00BB671D" w:rsidP="002C68F2">
          <w:pPr>
            <w:bidi w:val="0"/>
            <w:spacing w:after="100" w:line="360" w:lineRule="exact"/>
            <w:rPr>
              <w:rFonts w:asciiTheme="majorBidi" w:hAnsiTheme="majorBidi" w:cstheme="majorBidi"/>
              <w:b/>
              <w:bCs/>
              <w:color w:val="000080"/>
              <w:spacing w:val="-14"/>
              <w:w w:val="95"/>
            </w:rPr>
          </w:pPr>
          <w:r>
            <w:rPr>
              <w:rFonts w:asciiTheme="majorBidi" w:hAnsiTheme="majorBidi" w:cstheme="majorBidi"/>
              <w:b/>
              <w:bCs/>
              <w:color w:val="000080"/>
              <w:spacing w:val="-6"/>
              <w:w w:val="95"/>
            </w:rPr>
            <w:t>M</w:t>
          </w:r>
          <w:r w:rsidR="002C68F2">
            <w:rPr>
              <w:rFonts w:asciiTheme="majorBidi" w:hAnsiTheme="majorBidi" w:cstheme="majorBidi"/>
              <w:b/>
              <w:bCs/>
              <w:color w:val="000080"/>
              <w:spacing w:val="-6"/>
              <w:w w:val="95"/>
            </w:rPr>
            <w:t xml:space="preserve">inistry of Science &amp; Technology </w:t>
          </w:r>
        </w:p>
      </w:tc>
    </w:tr>
    <w:tr w:rsidR="00FE58CC" w:rsidRPr="00C31E44" w14:paraId="2755D8AE" w14:textId="77777777" w:rsidTr="00FE58CC">
      <w:trPr>
        <w:trHeight w:val="428"/>
      </w:trPr>
      <w:tc>
        <w:tcPr>
          <w:tcW w:w="5069" w:type="dxa"/>
          <w:tcBorders>
            <w:top w:val="single" w:sz="4" w:space="0" w:color="auto"/>
          </w:tcBorders>
        </w:tcPr>
        <w:p w14:paraId="4B232644" w14:textId="77777777" w:rsidR="00FE58CC" w:rsidRPr="00C31E44" w:rsidRDefault="00FE58CC" w:rsidP="005260D0">
          <w:pPr>
            <w:spacing w:before="120" w:line="320" w:lineRule="exact"/>
            <w:jc w:val="both"/>
            <w:rPr>
              <w:color w:val="000080"/>
              <w:spacing w:val="6"/>
              <w:sz w:val="28"/>
              <w:szCs w:val="28"/>
              <w:rtl/>
            </w:rPr>
          </w:pPr>
        </w:p>
      </w:tc>
      <w:tc>
        <w:tcPr>
          <w:tcW w:w="4678" w:type="dxa"/>
          <w:tcBorders>
            <w:top w:val="single" w:sz="4" w:space="0" w:color="auto"/>
          </w:tcBorders>
        </w:tcPr>
        <w:p w14:paraId="1E7FC92F" w14:textId="77777777" w:rsidR="00FE58CC" w:rsidRPr="00C31E44" w:rsidRDefault="00FE58CC" w:rsidP="00FE58CC">
          <w:pPr>
            <w:spacing w:before="120" w:line="320" w:lineRule="exact"/>
            <w:jc w:val="right"/>
            <w:rPr>
              <w:color w:val="000080"/>
              <w:spacing w:val="-8"/>
              <w:sz w:val="26"/>
              <w:rtl/>
            </w:rPr>
          </w:pPr>
        </w:p>
      </w:tc>
    </w:tr>
  </w:tbl>
  <w:p w14:paraId="2366656D" w14:textId="77777777" w:rsidR="00531D2B" w:rsidRDefault="00531D2B" w:rsidP="00BB671D">
    <w:pPr>
      <w:tabs>
        <w:tab w:val="left" w:pos="7271"/>
        <w:tab w:val="right" w:pos="8306"/>
      </w:tabs>
      <w:spacing w:after="200" w:line="276" w:lineRule="auto"/>
      <w:rPr>
        <w:rFonts w:ascii="Calibri" w:eastAsia="Calibri" w:hAnsi="Calibri" w:cs="Arial"/>
        <w:sz w:val="22"/>
        <w:szCs w:val="2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169" w:type="dxa"/>
      <w:tblInd w:w="-108" w:type="dxa"/>
      <w:tblLook w:val="04A0" w:firstRow="1" w:lastRow="0" w:firstColumn="1" w:lastColumn="0" w:noHBand="0" w:noVBand="1"/>
    </w:tblPr>
    <w:tblGrid>
      <w:gridCol w:w="3709"/>
      <w:gridCol w:w="2059"/>
      <w:gridCol w:w="4401"/>
    </w:tblGrid>
    <w:tr w:rsidR="00817B31" w:rsidRPr="00817B31" w14:paraId="11D46BF8" w14:textId="77777777" w:rsidTr="00BF69E8">
      <w:trPr>
        <w:trHeight w:val="874"/>
      </w:trPr>
      <w:tc>
        <w:tcPr>
          <w:tcW w:w="3709" w:type="dxa"/>
        </w:tcPr>
        <w:p w14:paraId="3AD93E28" w14:textId="77777777" w:rsidR="00821BDB" w:rsidRDefault="00817B31" w:rsidP="00821BDB">
          <w:pPr>
            <w:rPr>
              <w:rFonts w:ascii="Arial" w:eastAsia="Calibri" w:hAnsi="Arial" w:cs="Arial"/>
              <w:b/>
              <w:bCs/>
              <w:color w:val="000080"/>
              <w:szCs w:val="24"/>
              <w:rtl/>
            </w:rPr>
          </w:pPr>
          <w:r w:rsidRPr="00817B31">
            <w:rPr>
              <w:rFonts w:ascii="Arial" w:eastAsia="Calibri" w:hAnsi="Arial" w:cs="Arial"/>
              <w:b/>
              <w:bCs/>
              <w:color w:val="000080"/>
              <w:sz w:val="28"/>
              <w:szCs w:val="28"/>
              <w:rtl/>
            </w:rPr>
            <w:t>מדינת ישראל</w:t>
          </w:r>
        </w:p>
        <w:p w14:paraId="3B325C93" w14:textId="77777777" w:rsidR="00817B31" w:rsidRPr="00817B31" w:rsidRDefault="00817B31" w:rsidP="00821BDB">
          <w:pPr>
            <w:rPr>
              <w:rFonts w:ascii="Arial" w:eastAsia="Calibri" w:hAnsi="Arial" w:cs="Arial"/>
              <w:sz w:val="28"/>
              <w:szCs w:val="28"/>
              <w:rtl/>
            </w:rPr>
          </w:pPr>
          <w:r w:rsidRPr="00817B31">
            <w:rPr>
              <w:rFonts w:ascii="Arial" w:eastAsia="Calibri" w:hAnsi="Arial" w:cs="Arial"/>
              <w:b/>
              <w:bCs/>
              <w:color w:val="000080"/>
              <w:szCs w:val="24"/>
              <w:rtl/>
            </w:rPr>
            <w:t>משרד המדע, הטכנולוגיה והחלל</w:t>
          </w:r>
        </w:p>
        <w:p w14:paraId="1616374A" w14:textId="77777777" w:rsidR="00817B31" w:rsidRPr="00817B31" w:rsidRDefault="00817B31" w:rsidP="00817B31">
          <w:pPr>
            <w:rPr>
              <w:rFonts w:ascii="Arial" w:eastAsia="Calibri" w:hAnsi="Arial" w:cs="Arial"/>
              <w:sz w:val="28"/>
              <w:szCs w:val="28"/>
              <w:rtl/>
            </w:rPr>
          </w:pPr>
        </w:p>
      </w:tc>
      <w:tc>
        <w:tcPr>
          <w:tcW w:w="2059" w:type="dxa"/>
          <w:vMerge w:val="restart"/>
          <w:vAlign w:val="bottom"/>
          <w:hideMark/>
        </w:tcPr>
        <w:p w14:paraId="6D53DB16" w14:textId="77777777" w:rsidR="00817B31" w:rsidRPr="00817B31" w:rsidRDefault="00481CC1" w:rsidP="00817B31">
          <w:pPr>
            <w:spacing w:line="276" w:lineRule="auto"/>
            <w:jc w:val="center"/>
            <w:rPr>
              <w:rFonts w:ascii="Calibri" w:eastAsia="Calibri" w:hAnsi="Calibri" w:cs="Arial"/>
              <w:b/>
              <w:bCs/>
              <w:color w:val="000080"/>
              <w:szCs w:val="24"/>
              <w:rtl/>
            </w:rPr>
          </w:pPr>
          <w:r w:rsidRPr="00817B31">
            <w:rPr>
              <w:rFonts w:ascii="Calibri" w:eastAsia="Calibri" w:hAnsi="Calibri" w:cs="Arial"/>
              <w:noProof/>
              <w:sz w:val="22"/>
              <w:szCs w:val="22"/>
              <w:rtl/>
            </w:rPr>
            <w:drawing>
              <wp:anchor distT="0" distB="0" distL="114300" distR="114300" simplePos="0" relativeHeight="251663360" behindDoc="0" locked="0" layoutInCell="1" allowOverlap="1" wp14:anchorId="56296B1D" wp14:editId="0DFF08B0">
                <wp:simplePos x="0" y="0"/>
                <wp:positionH relativeFrom="margin">
                  <wp:posOffset>271780</wp:posOffset>
                </wp:positionH>
                <wp:positionV relativeFrom="margin">
                  <wp:posOffset>95250</wp:posOffset>
                </wp:positionV>
                <wp:extent cx="590550" cy="695325"/>
                <wp:effectExtent l="0" t="0" r="0" b="9525"/>
                <wp:wrapSquare wrapText="bothSides"/>
                <wp:docPr id="9" name="תמונה 0" descr="medin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0" descr="medina.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pic:spPr>
                    </pic:pic>
                  </a:graphicData>
                </a:graphic>
                <wp14:sizeRelH relativeFrom="page">
                  <wp14:pctWidth>0</wp14:pctWidth>
                </wp14:sizeRelH>
                <wp14:sizeRelV relativeFrom="page">
                  <wp14:pctHeight>0</wp14:pctHeight>
                </wp14:sizeRelV>
              </wp:anchor>
            </w:drawing>
          </w:r>
          <w:r w:rsidR="00817B31" w:rsidRPr="00817B31">
            <w:rPr>
              <w:rFonts w:ascii="Calibri" w:eastAsia="Calibri" w:hAnsi="Calibri" w:hint="cs"/>
              <w:b/>
              <w:bCs/>
              <w:color w:val="000080"/>
              <w:szCs w:val="24"/>
              <w:rtl/>
            </w:rPr>
            <w:t>מדינת ישראל</w:t>
          </w:r>
        </w:p>
        <w:p w14:paraId="4508C697" w14:textId="77777777" w:rsidR="00817B31" w:rsidRPr="00817B31" w:rsidRDefault="00817B31" w:rsidP="00817B31">
          <w:pPr>
            <w:jc w:val="center"/>
            <w:rPr>
              <w:rFonts w:ascii="Calibri" w:eastAsia="Calibri" w:hAnsi="Calibri" w:cs="Arial"/>
              <w:sz w:val="28"/>
              <w:szCs w:val="28"/>
              <w:rtl/>
            </w:rPr>
          </w:pPr>
          <w:r w:rsidRPr="00817B31">
            <w:rPr>
              <w:rFonts w:ascii="Arial Narrow" w:eastAsia="Calibri" w:hAnsi="Arial Narrow" w:cs="Arial"/>
              <w:b/>
              <w:bCs/>
              <w:color w:val="000080"/>
              <w:sz w:val="22"/>
              <w:szCs w:val="22"/>
            </w:rPr>
            <w:t>STATE OF ISRAEL</w:t>
          </w:r>
        </w:p>
      </w:tc>
      <w:tc>
        <w:tcPr>
          <w:tcW w:w="4401" w:type="dxa"/>
          <w:hideMark/>
        </w:tcPr>
        <w:p w14:paraId="7CB76266" w14:textId="77777777" w:rsidR="00817B31" w:rsidRPr="00817B31" w:rsidRDefault="00817B31" w:rsidP="00817B31">
          <w:pPr>
            <w:bidi w:val="0"/>
            <w:rPr>
              <w:rFonts w:ascii="Arial" w:eastAsia="Calibri" w:hAnsi="Arial" w:cs="Arial"/>
              <w:b/>
              <w:bCs/>
              <w:color w:val="000080"/>
              <w:szCs w:val="24"/>
            </w:rPr>
          </w:pPr>
          <w:r w:rsidRPr="00817B31">
            <w:rPr>
              <w:rFonts w:ascii="Arial" w:eastAsia="Calibri" w:hAnsi="Arial" w:cs="Arial"/>
              <w:b/>
              <w:bCs/>
              <w:color w:val="000080"/>
              <w:sz w:val="28"/>
              <w:szCs w:val="28"/>
            </w:rPr>
            <w:t>STATE OF ISRAEL</w:t>
          </w:r>
          <w:r w:rsidRPr="00817B31">
            <w:rPr>
              <w:rFonts w:ascii="Arial" w:eastAsia="Calibri" w:hAnsi="Arial" w:cs="Arial"/>
              <w:b/>
              <w:bCs/>
              <w:color w:val="000080"/>
              <w:szCs w:val="24"/>
            </w:rPr>
            <w:t xml:space="preserve"> </w:t>
          </w:r>
        </w:p>
        <w:p w14:paraId="2246D134" w14:textId="77777777" w:rsidR="00817B31" w:rsidRPr="00817B31" w:rsidRDefault="00817B31" w:rsidP="00481CC1">
          <w:pPr>
            <w:bidi w:val="0"/>
            <w:rPr>
              <w:rFonts w:ascii="Calibri" w:eastAsia="Calibri" w:hAnsi="Calibri" w:cs="Arial"/>
              <w:sz w:val="28"/>
              <w:szCs w:val="28"/>
            </w:rPr>
          </w:pPr>
          <w:r w:rsidRPr="00817B31">
            <w:rPr>
              <w:rFonts w:ascii="Arial" w:eastAsia="Calibri" w:hAnsi="Arial" w:cs="Arial"/>
              <w:b/>
              <w:bCs/>
              <w:color w:val="000080"/>
              <w:szCs w:val="24"/>
            </w:rPr>
            <w:t xml:space="preserve">Ministry of Science, Technology &amp; </w:t>
          </w:r>
          <w:r w:rsidR="00481CC1">
            <w:rPr>
              <w:rFonts w:ascii="Arial" w:eastAsia="Calibri" w:hAnsi="Arial" w:cs="Arial"/>
              <w:b/>
              <w:bCs/>
              <w:color w:val="000080"/>
              <w:szCs w:val="24"/>
            </w:rPr>
            <w:t>S</w:t>
          </w:r>
          <w:r w:rsidRPr="00817B31">
            <w:rPr>
              <w:rFonts w:ascii="Arial" w:eastAsia="Calibri" w:hAnsi="Arial" w:cs="Arial"/>
              <w:b/>
              <w:bCs/>
              <w:color w:val="000080"/>
              <w:szCs w:val="24"/>
            </w:rPr>
            <w:t xml:space="preserve">pace  </w:t>
          </w:r>
        </w:p>
      </w:tc>
    </w:tr>
    <w:tr w:rsidR="00817B31" w:rsidRPr="00817B31" w14:paraId="72FC6593" w14:textId="77777777" w:rsidTr="00BF69E8">
      <w:trPr>
        <w:trHeight w:val="318"/>
      </w:trPr>
      <w:tc>
        <w:tcPr>
          <w:tcW w:w="3709" w:type="dxa"/>
        </w:tcPr>
        <w:p w14:paraId="1D3EC5CA" w14:textId="77777777" w:rsidR="00817B31" w:rsidRPr="00817B31" w:rsidRDefault="00817B31" w:rsidP="00817B31">
          <w:pPr>
            <w:spacing w:line="276" w:lineRule="auto"/>
            <w:rPr>
              <w:rFonts w:ascii="Arial" w:eastAsia="Calibri" w:hAnsi="Arial" w:cs="Arial"/>
              <w:b/>
              <w:bCs/>
              <w:color w:val="000080"/>
              <w:sz w:val="22"/>
              <w:szCs w:val="22"/>
            </w:rPr>
          </w:pPr>
          <w:r w:rsidRPr="00817B31">
            <w:rPr>
              <w:rFonts w:ascii="Arial" w:eastAsia="Calibri" w:hAnsi="Arial" w:cs="Arial"/>
              <w:b/>
              <w:bCs/>
              <w:color w:val="000080"/>
              <w:sz w:val="22"/>
              <w:szCs w:val="22"/>
              <w:rtl/>
            </w:rPr>
            <w:t xml:space="preserve">האגף לקשרים בינלאומיים </w:t>
          </w:r>
        </w:p>
        <w:p w14:paraId="0C368ECF" w14:textId="77777777" w:rsidR="00817B31" w:rsidRPr="00817B31" w:rsidRDefault="00817B31" w:rsidP="00817B31">
          <w:pPr>
            <w:jc w:val="both"/>
            <w:rPr>
              <w:rFonts w:ascii="Arial" w:eastAsia="Calibri" w:hAnsi="Arial" w:cs="Arial"/>
              <w:szCs w:val="24"/>
              <w:rtl/>
            </w:rPr>
          </w:pPr>
          <w:r w:rsidRPr="00817B31">
            <w:rPr>
              <w:rFonts w:ascii="Arial" w:eastAsia="Calibri" w:hAnsi="Arial" w:cs="Arial"/>
              <w:b/>
              <w:bCs/>
              <w:color w:val="000080"/>
              <w:sz w:val="22"/>
              <w:szCs w:val="22"/>
              <w:rtl/>
            </w:rPr>
            <w:t>יחידת הכנסים</w:t>
          </w:r>
        </w:p>
        <w:p w14:paraId="2411460F" w14:textId="77777777" w:rsidR="00817B31" w:rsidRPr="00817B31" w:rsidRDefault="00817B31" w:rsidP="00817B31">
          <w:pPr>
            <w:jc w:val="both"/>
            <w:rPr>
              <w:rFonts w:ascii="Arial" w:eastAsia="Calibri" w:hAnsi="Arial" w:cs="Arial"/>
              <w:szCs w:val="24"/>
              <w:rtl/>
            </w:rPr>
          </w:pPr>
        </w:p>
      </w:tc>
      <w:tc>
        <w:tcPr>
          <w:tcW w:w="0" w:type="auto"/>
          <w:vMerge/>
          <w:vAlign w:val="center"/>
          <w:hideMark/>
        </w:tcPr>
        <w:p w14:paraId="45B98364" w14:textId="77777777" w:rsidR="00817B31" w:rsidRPr="00817B31" w:rsidRDefault="00817B31" w:rsidP="00817B31">
          <w:pPr>
            <w:rPr>
              <w:rFonts w:ascii="Calibri" w:eastAsia="Calibri" w:hAnsi="Calibri" w:cs="Arial"/>
              <w:sz w:val="28"/>
              <w:szCs w:val="28"/>
            </w:rPr>
          </w:pPr>
        </w:p>
      </w:tc>
      <w:tc>
        <w:tcPr>
          <w:tcW w:w="4401" w:type="dxa"/>
        </w:tcPr>
        <w:p w14:paraId="78F27A47" w14:textId="77777777" w:rsidR="00817B31" w:rsidRPr="00817B31" w:rsidRDefault="00481CC1" w:rsidP="00481CC1">
          <w:pPr>
            <w:bidi w:val="0"/>
            <w:spacing w:line="360" w:lineRule="auto"/>
            <w:rPr>
              <w:rFonts w:ascii="Arial" w:eastAsia="Calibri" w:hAnsi="Arial" w:cs="Arial"/>
              <w:b/>
              <w:bCs/>
              <w:color w:val="000080"/>
              <w:sz w:val="22"/>
              <w:szCs w:val="22"/>
              <w:rtl/>
            </w:rPr>
          </w:pPr>
          <w:r w:rsidRPr="00817B31">
            <w:rPr>
              <w:rFonts w:ascii="Arial" w:eastAsia="Calibri" w:hAnsi="Arial" w:cs="Arial"/>
              <w:b/>
              <w:bCs/>
              <w:color w:val="000080"/>
              <w:sz w:val="22"/>
              <w:szCs w:val="22"/>
            </w:rPr>
            <w:t>Division</w:t>
          </w:r>
          <w:r>
            <w:rPr>
              <w:rFonts w:ascii="Arial" w:eastAsia="Calibri" w:hAnsi="Arial" w:cs="Arial"/>
              <w:b/>
              <w:bCs/>
              <w:color w:val="000080"/>
              <w:sz w:val="22"/>
              <w:szCs w:val="22"/>
            </w:rPr>
            <w:t xml:space="preserve"> of</w:t>
          </w:r>
          <w:r w:rsidRPr="00817B31">
            <w:rPr>
              <w:rFonts w:ascii="Arial" w:eastAsia="Calibri" w:hAnsi="Arial" w:cs="Arial"/>
              <w:b/>
              <w:bCs/>
              <w:color w:val="000080"/>
              <w:sz w:val="22"/>
              <w:szCs w:val="22"/>
            </w:rPr>
            <w:t xml:space="preserve"> </w:t>
          </w:r>
          <w:r w:rsidR="00817B31" w:rsidRPr="00817B31">
            <w:rPr>
              <w:rFonts w:ascii="Arial" w:eastAsia="Calibri" w:hAnsi="Arial" w:cs="Arial"/>
              <w:b/>
              <w:bCs/>
              <w:color w:val="000080"/>
              <w:sz w:val="22"/>
              <w:szCs w:val="22"/>
            </w:rPr>
            <w:t>International Relations</w:t>
          </w:r>
          <w:r w:rsidR="00817B31" w:rsidRPr="00817B31">
            <w:rPr>
              <w:rFonts w:ascii="Arial" w:eastAsia="Calibri" w:hAnsi="Arial" w:cs="Arial"/>
              <w:b/>
              <w:bCs/>
              <w:color w:val="000080"/>
              <w:sz w:val="22"/>
              <w:szCs w:val="22"/>
              <w:rtl/>
            </w:rPr>
            <w:t xml:space="preserve"> </w:t>
          </w:r>
        </w:p>
        <w:p w14:paraId="0949E5AA" w14:textId="77777777" w:rsidR="00817B31" w:rsidRPr="005E09D7" w:rsidRDefault="00817B31" w:rsidP="005E09D7">
          <w:pPr>
            <w:spacing w:line="360" w:lineRule="auto"/>
            <w:jc w:val="right"/>
            <w:rPr>
              <w:rFonts w:ascii="Arial" w:eastAsia="Calibri" w:hAnsi="Arial" w:cs="Arial"/>
              <w:b/>
              <w:bCs/>
              <w:color w:val="000080"/>
              <w:sz w:val="22"/>
              <w:szCs w:val="22"/>
            </w:rPr>
          </w:pPr>
          <w:r w:rsidRPr="00817B31">
            <w:rPr>
              <w:rFonts w:ascii="Arial" w:eastAsia="Calibri" w:hAnsi="Arial" w:cs="Arial"/>
              <w:b/>
              <w:bCs/>
              <w:color w:val="000080"/>
              <w:sz w:val="22"/>
              <w:szCs w:val="22"/>
            </w:rPr>
            <w:t xml:space="preserve">Conferences </w:t>
          </w:r>
          <w:r w:rsidR="00481CC1">
            <w:rPr>
              <w:rFonts w:ascii="Arial" w:eastAsia="Calibri" w:hAnsi="Arial" w:cs="Arial"/>
              <w:b/>
              <w:bCs/>
              <w:color w:val="000080"/>
              <w:sz w:val="22"/>
              <w:szCs w:val="22"/>
            </w:rPr>
            <w:t>U</w:t>
          </w:r>
          <w:r w:rsidRPr="00817B31">
            <w:rPr>
              <w:rFonts w:ascii="Arial" w:eastAsia="Calibri" w:hAnsi="Arial" w:cs="Arial"/>
              <w:b/>
              <w:bCs/>
              <w:color w:val="000080"/>
              <w:sz w:val="22"/>
              <w:szCs w:val="22"/>
            </w:rPr>
            <w:t>nit</w:t>
          </w:r>
        </w:p>
      </w:tc>
    </w:tr>
  </w:tbl>
  <w:p w14:paraId="57D1A8CB" w14:textId="77777777" w:rsidR="005E09D7" w:rsidRDefault="005E09D7" w:rsidP="005E09D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8EA"/>
    <w:multiLevelType w:val="hybridMultilevel"/>
    <w:tmpl w:val="19540CAC"/>
    <w:lvl w:ilvl="0" w:tplc="999CA53C">
      <w:start w:val="1"/>
      <w:numFmt w:val="decimal"/>
      <w:lvlText w:val="%1."/>
      <w:lvlJc w:val="left"/>
      <w:pPr>
        <w:tabs>
          <w:tab w:val="num" w:pos="720"/>
        </w:tabs>
        <w:ind w:left="720" w:right="720" w:hanging="360"/>
      </w:pPr>
    </w:lvl>
    <w:lvl w:ilvl="1" w:tplc="040D0019">
      <w:start w:val="1"/>
      <w:numFmt w:val="decimal"/>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1" w15:restartNumberingAfterBreak="0">
    <w:nsid w:val="037C54A1"/>
    <w:multiLevelType w:val="hybridMultilevel"/>
    <w:tmpl w:val="1CECCE9C"/>
    <w:lvl w:ilvl="0" w:tplc="F0023398">
      <w:start w:val="1"/>
      <w:numFmt w:val="decimal"/>
      <w:lvlText w:val="%1."/>
      <w:lvlJc w:val="left"/>
      <w:pPr>
        <w:ind w:left="813" w:hanging="360"/>
      </w:pPr>
      <w:rPr>
        <w:rFonts w:asciiTheme="minorBidi" w:eastAsia="Times New Roman" w:hAnsiTheme="minorBidi" w:cstheme="minorBidi" w:hint="default"/>
        <w:b w:val="0"/>
        <w:bCs w:val="0"/>
        <w:lang w:val="en-US" w:bidi="he-IL"/>
      </w:rPr>
    </w:lvl>
    <w:lvl w:ilvl="1" w:tplc="B41874FC">
      <w:start w:val="1"/>
      <w:numFmt w:val="decimal"/>
      <w:lvlText w:val="%2."/>
      <w:lvlJc w:val="left"/>
      <w:pPr>
        <w:ind w:left="1533" w:hanging="360"/>
      </w:pPr>
      <w:rPr>
        <w:b/>
        <w:bCs/>
      </w:rPr>
    </w:lvl>
    <w:lvl w:ilvl="2" w:tplc="0409001B">
      <w:start w:val="1"/>
      <w:numFmt w:val="lowerRoman"/>
      <w:lvlText w:val="%3."/>
      <w:lvlJc w:val="right"/>
      <w:pPr>
        <w:ind w:left="2253" w:hanging="180"/>
      </w:pPr>
    </w:lvl>
    <w:lvl w:ilvl="3" w:tplc="5A420D82">
      <w:start w:val="1"/>
      <w:numFmt w:val="bullet"/>
      <w:lvlText w:val=""/>
      <w:lvlJc w:val="left"/>
      <w:pPr>
        <w:ind w:left="2973" w:hanging="360"/>
      </w:pPr>
      <w:rPr>
        <w:rFonts w:ascii="Symbol" w:eastAsia="Times New Roman" w:hAnsi="Symbol" w:cs="David" w:hint="default"/>
        <w:sz w:val="26"/>
      </w:r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2" w15:restartNumberingAfterBreak="0">
    <w:nsid w:val="04AD7FEF"/>
    <w:multiLevelType w:val="hybridMultilevel"/>
    <w:tmpl w:val="9F4A6BEC"/>
    <w:lvl w:ilvl="0" w:tplc="D62CE1A4">
      <w:start w:val="1"/>
      <w:numFmt w:val="hebrew1"/>
      <w:lvlText w:val="%1."/>
      <w:lvlJc w:val="center"/>
      <w:pPr>
        <w:ind w:left="1533" w:hanging="360"/>
      </w:pPr>
      <w:rPr>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54203"/>
    <w:multiLevelType w:val="hybridMultilevel"/>
    <w:tmpl w:val="43B84F64"/>
    <w:lvl w:ilvl="0" w:tplc="F6D6F4FA">
      <w:start w:val="1"/>
      <w:numFmt w:val="decimal"/>
      <w:lvlText w:val="%1)"/>
      <w:lvlJc w:val="center"/>
      <w:pPr>
        <w:ind w:left="1363"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F230B"/>
    <w:multiLevelType w:val="multilevel"/>
    <w:tmpl w:val="6178AE9C"/>
    <w:lvl w:ilvl="0">
      <w:start w:val="1"/>
      <w:numFmt w:val="decimal"/>
      <w:lvlText w:val="%1."/>
      <w:lvlJc w:val="left"/>
      <w:pPr>
        <w:tabs>
          <w:tab w:val="num" w:pos="567"/>
        </w:tabs>
        <w:ind w:left="567" w:right="567" w:hanging="567"/>
      </w:pPr>
      <w:rPr>
        <w:b w:val="0"/>
        <w:bCs w:val="0"/>
      </w:rPr>
    </w:lvl>
    <w:lvl w:ilvl="1">
      <w:start w:val="1"/>
      <w:numFmt w:val="hebrew1"/>
      <w:lvlText w:val="%2."/>
      <w:lvlJc w:val="center"/>
      <w:pPr>
        <w:tabs>
          <w:tab w:val="num" w:pos="1134"/>
        </w:tabs>
        <w:ind w:left="1134" w:right="1134" w:hanging="567"/>
      </w:pPr>
    </w:lvl>
    <w:lvl w:ilvl="2">
      <w:start w:val="1"/>
      <w:numFmt w:val="decimal"/>
      <w:lvlText w:val="%3."/>
      <w:lvlJc w:val="left"/>
      <w:pPr>
        <w:tabs>
          <w:tab w:val="num" w:pos="1701"/>
        </w:tabs>
        <w:ind w:left="1701" w:right="1701" w:hanging="567"/>
      </w:pPr>
      <w:rPr>
        <w:b w:val="0"/>
        <w:bCs w:val="0"/>
      </w:rPr>
    </w:lvl>
    <w:lvl w:ilvl="3">
      <w:start w:val="1"/>
      <w:numFmt w:val="hebrew2"/>
      <w:lvlText w:val="%4."/>
      <w:lvlJc w:val="left"/>
      <w:pPr>
        <w:tabs>
          <w:tab w:val="num" w:pos="2268"/>
        </w:tabs>
        <w:ind w:left="2268" w:right="2268" w:hanging="567"/>
      </w:pPr>
    </w:lvl>
    <w:lvl w:ilvl="4">
      <w:start w:val="1"/>
      <w:numFmt w:val="upperRoman"/>
      <w:lvlText w:val="%5."/>
      <w:lvlJc w:val="left"/>
      <w:pPr>
        <w:tabs>
          <w:tab w:val="num" w:pos="2835"/>
        </w:tabs>
        <w:ind w:left="2835" w:right="2835" w:hanging="567"/>
      </w:pPr>
    </w:lvl>
    <w:lvl w:ilvl="5">
      <w:start w:val="1"/>
      <w:numFmt w:val="lowerRoman"/>
      <w:lvlText w:val="%6."/>
      <w:lvlJc w:val="left"/>
      <w:pPr>
        <w:tabs>
          <w:tab w:val="num" w:pos="3402"/>
        </w:tabs>
        <w:ind w:left="3402" w:right="3402" w:hanging="567"/>
      </w:pPr>
    </w:lvl>
    <w:lvl w:ilvl="6">
      <w:start w:val="1"/>
      <w:numFmt w:val="decimal"/>
      <w:lvlText w:val="%7."/>
      <w:lvlJc w:val="left"/>
      <w:pPr>
        <w:tabs>
          <w:tab w:val="num" w:pos="3969"/>
        </w:tabs>
        <w:ind w:left="3969" w:right="3969" w:hanging="567"/>
      </w:pPr>
    </w:lvl>
    <w:lvl w:ilvl="7">
      <w:start w:val="1"/>
      <w:numFmt w:val="hebrew1"/>
      <w:lvlText w:val="%8."/>
      <w:lvlJc w:val="left"/>
      <w:pPr>
        <w:tabs>
          <w:tab w:val="num" w:pos="4535"/>
        </w:tabs>
        <w:ind w:left="4535" w:right="4535" w:hanging="566"/>
      </w:pPr>
    </w:lvl>
    <w:lvl w:ilvl="8">
      <w:start w:val="1"/>
      <w:numFmt w:val="upperRoman"/>
      <w:lvlText w:val="%9."/>
      <w:lvlJc w:val="left"/>
      <w:pPr>
        <w:tabs>
          <w:tab w:val="num" w:pos="5102"/>
        </w:tabs>
        <w:ind w:left="5102" w:right="5102" w:hanging="567"/>
      </w:pPr>
    </w:lvl>
  </w:abstractNum>
  <w:abstractNum w:abstractNumId="5" w15:restartNumberingAfterBreak="0">
    <w:nsid w:val="08E744AB"/>
    <w:multiLevelType w:val="hybridMultilevel"/>
    <w:tmpl w:val="46860DF2"/>
    <w:lvl w:ilvl="0" w:tplc="0409000F">
      <w:start w:val="1"/>
      <w:numFmt w:val="decimal"/>
      <w:lvlText w:val="%1."/>
      <w:lvlJc w:val="left"/>
      <w:pPr>
        <w:tabs>
          <w:tab w:val="num" w:pos="720"/>
        </w:tabs>
        <w:ind w:left="720" w:hanging="360"/>
      </w:pPr>
      <w:rPr>
        <w:rFonts w:hint="default"/>
      </w:rPr>
    </w:lvl>
    <w:lvl w:ilvl="1" w:tplc="609A77B6">
      <w:start w:val="1"/>
      <w:numFmt w:val="hebrew1"/>
      <w:lvlText w:val="%2."/>
      <w:lvlJc w:val="center"/>
      <w:pPr>
        <w:tabs>
          <w:tab w:val="num" w:pos="1440"/>
        </w:tabs>
        <w:ind w:left="1440" w:hanging="360"/>
      </w:pPr>
      <w:rPr>
        <w:lang w:val="en-US"/>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13">
      <w:start w:val="1"/>
      <w:numFmt w:val="hebrew1"/>
      <w:lvlText w:val="%7."/>
      <w:lvlJc w:val="center"/>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B876F4"/>
    <w:multiLevelType w:val="hybridMultilevel"/>
    <w:tmpl w:val="8724F2D0"/>
    <w:lvl w:ilvl="0" w:tplc="81B22916">
      <w:start w:val="1"/>
      <w:numFmt w:val="decimal"/>
      <w:lvlText w:val="%1)"/>
      <w:lvlJc w:val="left"/>
      <w:pPr>
        <w:ind w:left="1188" w:hanging="360"/>
      </w:pPr>
      <w:rPr>
        <w:rFonts w:hint="default"/>
        <w:sz w:val="26"/>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7" w15:restartNumberingAfterBreak="0">
    <w:nsid w:val="0AF87C9F"/>
    <w:multiLevelType w:val="hybridMultilevel"/>
    <w:tmpl w:val="EDBAA044"/>
    <w:lvl w:ilvl="0" w:tplc="E7040F10">
      <w:start w:val="1"/>
      <w:numFmt w:val="decimal"/>
      <w:lvlText w:val="%1."/>
      <w:lvlJc w:val="left"/>
      <w:pPr>
        <w:ind w:left="813" w:hanging="360"/>
      </w:pPr>
      <w:rPr>
        <w:rFonts w:asciiTheme="minorBidi" w:eastAsia="Times New Roman" w:hAnsiTheme="minorBidi" w:cstheme="minorBidi" w:hint="default"/>
        <w:b w:val="0"/>
        <w:bCs w:val="0"/>
        <w:lang w:val="en-US"/>
      </w:rPr>
    </w:lvl>
    <w:lvl w:ilvl="1" w:tplc="B41874FC">
      <w:start w:val="1"/>
      <w:numFmt w:val="decimal"/>
      <w:lvlText w:val="%2."/>
      <w:lvlJc w:val="left"/>
      <w:pPr>
        <w:ind w:left="1533" w:hanging="360"/>
      </w:pPr>
      <w:rPr>
        <w:b/>
        <w:bCs/>
      </w:rPr>
    </w:lvl>
    <w:lvl w:ilvl="2" w:tplc="0409001B">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8" w15:restartNumberingAfterBreak="0">
    <w:nsid w:val="0B5270AC"/>
    <w:multiLevelType w:val="hybridMultilevel"/>
    <w:tmpl w:val="5D76EA3C"/>
    <w:lvl w:ilvl="0" w:tplc="719CE07C">
      <w:start w:val="1"/>
      <w:numFmt w:val="decimal"/>
      <w:lvlText w:val="%1."/>
      <w:lvlJc w:val="left"/>
      <w:pPr>
        <w:ind w:left="720" w:hanging="360"/>
      </w:pPr>
      <w:rPr>
        <w:rFonts w:hint="default"/>
        <w:b w:val="0"/>
        <w:bCs w:val="0"/>
      </w:rPr>
    </w:lvl>
    <w:lvl w:ilvl="1" w:tplc="C1683742">
      <w:start w:val="1"/>
      <w:numFmt w:val="lowerLetter"/>
      <w:lvlText w:val="%2."/>
      <w:lvlJc w:val="left"/>
      <w:pPr>
        <w:ind w:left="1440" w:hanging="360"/>
      </w:pPr>
      <w:rPr>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280F08"/>
    <w:multiLevelType w:val="hybridMultilevel"/>
    <w:tmpl w:val="07D4B49C"/>
    <w:lvl w:ilvl="0" w:tplc="719CE07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92866"/>
    <w:multiLevelType w:val="hybridMultilevel"/>
    <w:tmpl w:val="9ED02BAA"/>
    <w:lvl w:ilvl="0" w:tplc="04090013">
      <w:start w:val="1"/>
      <w:numFmt w:val="hebrew1"/>
      <w:lvlText w:val="%1."/>
      <w:lvlJc w:val="center"/>
      <w:pPr>
        <w:ind w:left="1533"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4A144A"/>
    <w:multiLevelType w:val="hybridMultilevel"/>
    <w:tmpl w:val="96D87576"/>
    <w:lvl w:ilvl="0" w:tplc="DA184B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DD33DE"/>
    <w:multiLevelType w:val="hybridMultilevel"/>
    <w:tmpl w:val="EC10A9BA"/>
    <w:lvl w:ilvl="0" w:tplc="E5268014">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41FA6"/>
    <w:multiLevelType w:val="hybridMultilevel"/>
    <w:tmpl w:val="A12E07D2"/>
    <w:lvl w:ilvl="0" w:tplc="74CEA3FA">
      <w:start w:val="1"/>
      <w:numFmt w:val="hebrew1"/>
      <w:lvlText w:val="%1."/>
      <w:lvlJc w:val="left"/>
      <w:pPr>
        <w:ind w:left="720" w:hanging="360"/>
      </w:pPr>
      <w:rPr>
        <w:rFonts w:hint="default"/>
        <w:u w:val="none"/>
        <w:lang w:val="en-US"/>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7204AC"/>
    <w:multiLevelType w:val="hybridMultilevel"/>
    <w:tmpl w:val="BF64FD10"/>
    <w:lvl w:ilvl="0" w:tplc="04090013">
      <w:start w:val="1"/>
      <w:numFmt w:val="hebrew1"/>
      <w:lvlText w:val="%1."/>
      <w:lvlJc w:val="center"/>
      <w:pPr>
        <w:ind w:left="1533"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E32356"/>
    <w:multiLevelType w:val="hybridMultilevel"/>
    <w:tmpl w:val="F53817A4"/>
    <w:lvl w:ilvl="0" w:tplc="4E48B86E">
      <w:start w:val="1"/>
      <w:numFmt w:val="decimal"/>
      <w:lvlText w:val="%1."/>
      <w:lvlJc w:val="left"/>
      <w:pPr>
        <w:ind w:left="813" w:hanging="360"/>
      </w:pPr>
      <w:rPr>
        <w:rFonts w:asciiTheme="minorBidi" w:eastAsia="Times New Roman" w:hAnsiTheme="minorBidi" w:cstheme="minorBidi" w:hint="default"/>
        <w:b w:val="0"/>
        <w:bCs w:val="0"/>
        <w:lang w:val="en-US"/>
      </w:rPr>
    </w:lvl>
    <w:lvl w:ilvl="1" w:tplc="0409000F">
      <w:start w:val="1"/>
      <w:numFmt w:val="decimal"/>
      <w:lvlText w:val="%2."/>
      <w:lvlJc w:val="left"/>
      <w:pPr>
        <w:ind w:left="1533" w:hanging="360"/>
      </w:pPr>
    </w:lvl>
    <w:lvl w:ilvl="2" w:tplc="0409001B">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16" w15:restartNumberingAfterBreak="0">
    <w:nsid w:val="23437F9C"/>
    <w:multiLevelType w:val="hybridMultilevel"/>
    <w:tmpl w:val="FC6A04AA"/>
    <w:lvl w:ilvl="0" w:tplc="5A2488FC">
      <w:start w:val="1"/>
      <w:numFmt w:val="decimal"/>
      <w:lvlText w:val="%1."/>
      <w:lvlJc w:val="left"/>
      <w:pPr>
        <w:ind w:left="720" w:hanging="360"/>
      </w:pPr>
      <w:rPr>
        <w:rFonts w:hint="default"/>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BB5EF0"/>
    <w:multiLevelType w:val="hybridMultilevel"/>
    <w:tmpl w:val="205CAB40"/>
    <w:lvl w:ilvl="0" w:tplc="5D68CC8C">
      <w:start w:val="1"/>
      <w:numFmt w:val="hebrew1"/>
      <w:lvlText w:val="%1."/>
      <w:lvlJc w:val="center"/>
      <w:pPr>
        <w:ind w:left="804" w:hanging="360"/>
      </w:pPr>
      <w:rPr>
        <w:b/>
        <w:bCs/>
      </w:rPr>
    </w:lvl>
    <w:lvl w:ilvl="1" w:tplc="04090019">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8" w15:restartNumberingAfterBreak="0">
    <w:nsid w:val="2744259B"/>
    <w:multiLevelType w:val="hybridMultilevel"/>
    <w:tmpl w:val="BC7A301E"/>
    <w:lvl w:ilvl="0" w:tplc="47D2AF18">
      <w:start w:val="1"/>
      <w:numFmt w:val="decimal"/>
      <w:lvlText w:val="%1."/>
      <w:lvlJc w:val="left"/>
      <w:pPr>
        <w:ind w:left="813" w:hanging="360"/>
      </w:pPr>
      <w:rPr>
        <w:rFonts w:asciiTheme="minorBidi" w:eastAsia="Times New Roman" w:hAnsiTheme="minorBidi" w:cstheme="minorBidi" w:hint="default"/>
        <w:b w:val="0"/>
        <w:bCs w:val="0"/>
        <w:lang w:val="en-US"/>
      </w:rPr>
    </w:lvl>
    <w:lvl w:ilvl="1" w:tplc="04090001">
      <w:start w:val="1"/>
      <w:numFmt w:val="bullet"/>
      <w:lvlText w:val=""/>
      <w:lvlJc w:val="left"/>
      <w:pPr>
        <w:ind w:left="1533" w:hanging="360"/>
      </w:pPr>
      <w:rPr>
        <w:rFonts w:ascii="Symbol" w:hAnsi="Symbol" w:hint="default"/>
      </w:rPr>
    </w:lvl>
    <w:lvl w:ilvl="2" w:tplc="0409001B">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19" w15:restartNumberingAfterBreak="0">
    <w:nsid w:val="2A565853"/>
    <w:multiLevelType w:val="hybridMultilevel"/>
    <w:tmpl w:val="04160538"/>
    <w:lvl w:ilvl="0" w:tplc="732CDB0C">
      <w:start w:val="1"/>
      <w:numFmt w:val="decimal"/>
      <w:lvlText w:val="%1."/>
      <w:lvlJc w:val="left"/>
      <w:pPr>
        <w:ind w:left="671" w:hanging="360"/>
      </w:pPr>
      <w:rPr>
        <w:rFonts w:asciiTheme="minorBidi" w:eastAsia="Times New Roman" w:hAnsiTheme="minorBidi" w:cstheme="minorBidi" w:hint="default"/>
        <w:b w:val="0"/>
        <w:bCs w:val="0"/>
        <w:lang w:val="en-US"/>
      </w:rPr>
    </w:lvl>
    <w:lvl w:ilvl="1" w:tplc="04090019" w:tentative="1">
      <w:start w:val="1"/>
      <w:numFmt w:val="lowerLetter"/>
      <w:lvlText w:val="%2."/>
      <w:lvlJc w:val="left"/>
      <w:pPr>
        <w:ind w:left="1391" w:hanging="360"/>
      </w:pPr>
    </w:lvl>
    <w:lvl w:ilvl="2" w:tplc="0409001B" w:tentative="1">
      <w:start w:val="1"/>
      <w:numFmt w:val="lowerRoman"/>
      <w:lvlText w:val="%3."/>
      <w:lvlJc w:val="right"/>
      <w:pPr>
        <w:ind w:left="2111" w:hanging="180"/>
      </w:pPr>
    </w:lvl>
    <w:lvl w:ilvl="3" w:tplc="0409000F" w:tentative="1">
      <w:start w:val="1"/>
      <w:numFmt w:val="decimal"/>
      <w:lvlText w:val="%4."/>
      <w:lvlJc w:val="left"/>
      <w:pPr>
        <w:ind w:left="2831" w:hanging="360"/>
      </w:pPr>
    </w:lvl>
    <w:lvl w:ilvl="4" w:tplc="04090019" w:tentative="1">
      <w:start w:val="1"/>
      <w:numFmt w:val="lowerLetter"/>
      <w:lvlText w:val="%5."/>
      <w:lvlJc w:val="left"/>
      <w:pPr>
        <w:ind w:left="3551" w:hanging="360"/>
      </w:pPr>
    </w:lvl>
    <w:lvl w:ilvl="5" w:tplc="0409001B" w:tentative="1">
      <w:start w:val="1"/>
      <w:numFmt w:val="lowerRoman"/>
      <w:lvlText w:val="%6."/>
      <w:lvlJc w:val="right"/>
      <w:pPr>
        <w:ind w:left="4271" w:hanging="180"/>
      </w:pPr>
    </w:lvl>
    <w:lvl w:ilvl="6" w:tplc="0409000F" w:tentative="1">
      <w:start w:val="1"/>
      <w:numFmt w:val="decimal"/>
      <w:lvlText w:val="%7."/>
      <w:lvlJc w:val="left"/>
      <w:pPr>
        <w:ind w:left="4991" w:hanging="360"/>
      </w:pPr>
    </w:lvl>
    <w:lvl w:ilvl="7" w:tplc="04090019" w:tentative="1">
      <w:start w:val="1"/>
      <w:numFmt w:val="lowerLetter"/>
      <w:lvlText w:val="%8."/>
      <w:lvlJc w:val="left"/>
      <w:pPr>
        <w:ind w:left="5711" w:hanging="360"/>
      </w:pPr>
    </w:lvl>
    <w:lvl w:ilvl="8" w:tplc="0409001B" w:tentative="1">
      <w:start w:val="1"/>
      <w:numFmt w:val="lowerRoman"/>
      <w:lvlText w:val="%9."/>
      <w:lvlJc w:val="right"/>
      <w:pPr>
        <w:ind w:left="6431" w:hanging="180"/>
      </w:pPr>
    </w:lvl>
  </w:abstractNum>
  <w:abstractNum w:abstractNumId="20" w15:restartNumberingAfterBreak="0">
    <w:nsid w:val="2B522849"/>
    <w:multiLevelType w:val="hybridMultilevel"/>
    <w:tmpl w:val="8690EA66"/>
    <w:lvl w:ilvl="0" w:tplc="C9381336">
      <w:start w:val="1"/>
      <w:numFmt w:val="decimal"/>
      <w:lvlText w:val="%1."/>
      <w:lvlJc w:val="left"/>
      <w:pPr>
        <w:tabs>
          <w:tab w:val="num" w:pos="720"/>
        </w:tabs>
        <w:ind w:left="720" w:right="720" w:hanging="360"/>
      </w:pPr>
      <w:rPr>
        <w:rFonts w:hint="cs"/>
        <w:lang w:bidi="he-I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76620C"/>
    <w:multiLevelType w:val="hybridMultilevel"/>
    <w:tmpl w:val="6FAA5366"/>
    <w:lvl w:ilvl="0" w:tplc="0409000F">
      <w:start w:val="1"/>
      <w:numFmt w:val="decimal"/>
      <w:lvlText w:val="%1."/>
      <w:lvlJc w:val="left"/>
      <w:pPr>
        <w:ind w:left="502" w:hanging="360"/>
      </w:p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22" w15:restartNumberingAfterBreak="0">
    <w:nsid w:val="37190407"/>
    <w:multiLevelType w:val="hybridMultilevel"/>
    <w:tmpl w:val="07D4B49C"/>
    <w:lvl w:ilvl="0" w:tplc="719CE07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047A48"/>
    <w:multiLevelType w:val="hybridMultilevel"/>
    <w:tmpl w:val="F340A90C"/>
    <w:lvl w:ilvl="0" w:tplc="9C3E5FCE">
      <w:start w:val="1"/>
      <w:numFmt w:val="hebrew1"/>
      <w:lvlText w:val="%1."/>
      <w:lvlJc w:val="left"/>
      <w:pPr>
        <w:ind w:left="1524" w:hanging="360"/>
      </w:pPr>
      <w:rPr>
        <w:rFonts w:hint="default"/>
      </w:rPr>
    </w:lvl>
    <w:lvl w:ilvl="1" w:tplc="04090019">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24" w15:restartNumberingAfterBreak="0">
    <w:nsid w:val="3DE77A24"/>
    <w:multiLevelType w:val="hybridMultilevel"/>
    <w:tmpl w:val="F07ED8C6"/>
    <w:lvl w:ilvl="0" w:tplc="DAEE9238">
      <w:start w:val="1"/>
      <w:numFmt w:val="upperRoman"/>
      <w:lvlText w:val="%1."/>
      <w:lvlJc w:val="left"/>
      <w:pPr>
        <w:ind w:left="1578" w:hanging="720"/>
      </w:pPr>
      <w:rPr>
        <w:rFonts w:hint="default"/>
      </w:rPr>
    </w:lvl>
    <w:lvl w:ilvl="1" w:tplc="04090019" w:tentative="1">
      <w:start w:val="1"/>
      <w:numFmt w:val="lowerLetter"/>
      <w:lvlText w:val="%2."/>
      <w:lvlJc w:val="left"/>
      <w:pPr>
        <w:ind w:left="1938" w:hanging="360"/>
      </w:pPr>
    </w:lvl>
    <w:lvl w:ilvl="2" w:tplc="0409001B">
      <w:start w:val="1"/>
      <w:numFmt w:val="lowerRoman"/>
      <w:lvlText w:val="%3."/>
      <w:lvlJc w:val="right"/>
      <w:pPr>
        <w:ind w:left="2658" w:hanging="180"/>
      </w:pPr>
    </w:lvl>
    <w:lvl w:ilvl="3" w:tplc="0409000F" w:tentative="1">
      <w:start w:val="1"/>
      <w:numFmt w:val="decimal"/>
      <w:lvlText w:val="%4."/>
      <w:lvlJc w:val="left"/>
      <w:pPr>
        <w:ind w:left="3378" w:hanging="360"/>
      </w:pPr>
    </w:lvl>
    <w:lvl w:ilvl="4" w:tplc="04090019" w:tentative="1">
      <w:start w:val="1"/>
      <w:numFmt w:val="lowerLetter"/>
      <w:lvlText w:val="%5."/>
      <w:lvlJc w:val="left"/>
      <w:pPr>
        <w:ind w:left="4098" w:hanging="360"/>
      </w:pPr>
    </w:lvl>
    <w:lvl w:ilvl="5" w:tplc="0409001B" w:tentative="1">
      <w:start w:val="1"/>
      <w:numFmt w:val="lowerRoman"/>
      <w:lvlText w:val="%6."/>
      <w:lvlJc w:val="right"/>
      <w:pPr>
        <w:ind w:left="4818" w:hanging="180"/>
      </w:pPr>
    </w:lvl>
    <w:lvl w:ilvl="6" w:tplc="0409000F" w:tentative="1">
      <w:start w:val="1"/>
      <w:numFmt w:val="decimal"/>
      <w:lvlText w:val="%7."/>
      <w:lvlJc w:val="left"/>
      <w:pPr>
        <w:ind w:left="5538" w:hanging="360"/>
      </w:pPr>
    </w:lvl>
    <w:lvl w:ilvl="7" w:tplc="04090019" w:tentative="1">
      <w:start w:val="1"/>
      <w:numFmt w:val="lowerLetter"/>
      <w:lvlText w:val="%8."/>
      <w:lvlJc w:val="left"/>
      <w:pPr>
        <w:ind w:left="6258" w:hanging="360"/>
      </w:pPr>
    </w:lvl>
    <w:lvl w:ilvl="8" w:tplc="0409001B" w:tentative="1">
      <w:start w:val="1"/>
      <w:numFmt w:val="lowerRoman"/>
      <w:lvlText w:val="%9."/>
      <w:lvlJc w:val="right"/>
      <w:pPr>
        <w:ind w:left="6978" w:hanging="180"/>
      </w:pPr>
    </w:lvl>
  </w:abstractNum>
  <w:abstractNum w:abstractNumId="25" w15:restartNumberingAfterBreak="0">
    <w:nsid w:val="425B6167"/>
    <w:multiLevelType w:val="hybridMultilevel"/>
    <w:tmpl w:val="E9BA4152"/>
    <w:lvl w:ilvl="0" w:tplc="0409000F">
      <w:start w:val="1"/>
      <w:numFmt w:val="decimal"/>
      <w:lvlText w:val="%1."/>
      <w:lvlJc w:val="left"/>
      <w:pPr>
        <w:ind w:left="153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9F2AD3"/>
    <w:multiLevelType w:val="hybridMultilevel"/>
    <w:tmpl w:val="1C646ED4"/>
    <w:lvl w:ilvl="0" w:tplc="842633C2">
      <w:start w:val="1"/>
      <w:numFmt w:val="hebrew1"/>
      <w:lvlText w:val="%1."/>
      <w:lvlJc w:val="left"/>
      <w:pPr>
        <w:ind w:left="1080" w:hanging="360"/>
      </w:pPr>
      <w:rPr>
        <w:rFonts w:ascii="David-Reg" w:eastAsia="Times New Roman" w:hAnsi="TimesNewRoman" w:cs="David" w:hint="default"/>
        <w:color w:val="auto"/>
        <w:lang w:val="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D7107C"/>
    <w:multiLevelType w:val="hybridMultilevel"/>
    <w:tmpl w:val="37C851E6"/>
    <w:lvl w:ilvl="0" w:tplc="75BAEC80">
      <w:start w:val="1"/>
      <w:numFmt w:val="hebrew1"/>
      <w:lvlText w:val="%1."/>
      <w:lvlJc w:val="left"/>
      <w:pPr>
        <w:ind w:left="813" w:hanging="360"/>
      </w:pPr>
      <w:rPr>
        <w:rFonts w:hint="default"/>
        <w:b w:val="0"/>
        <w:bCs w:val="0"/>
        <w:lang w:val="en-US"/>
      </w:rPr>
    </w:lvl>
    <w:lvl w:ilvl="1" w:tplc="0409000F">
      <w:start w:val="1"/>
      <w:numFmt w:val="decimal"/>
      <w:lvlText w:val="%2."/>
      <w:lvlJc w:val="left"/>
      <w:pPr>
        <w:ind w:left="1533" w:hanging="360"/>
      </w:pPr>
    </w:lvl>
    <w:lvl w:ilvl="2" w:tplc="0409001B">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28" w15:restartNumberingAfterBreak="0">
    <w:nsid w:val="50547972"/>
    <w:multiLevelType w:val="hybridMultilevel"/>
    <w:tmpl w:val="07D4B49C"/>
    <w:lvl w:ilvl="0" w:tplc="719CE07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59330E"/>
    <w:multiLevelType w:val="hybridMultilevel"/>
    <w:tmpl w:val="AA64490A"/>
    <w:lvl w:ilvl="0" w:tplc="04090013">
      <w:start w:val="1"/>
      <w:numFmt w:val="hebrew1"/>
      <w:lvlText w:val="%1."/>
      <w:lvlJc w:val="center"/>
      <w:pPr>
        <w:ind w:left="153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D337C4"/>
    <w:multiLevelType w:val="hybridMultilevel"/>
    <w:tmpl w:val="14FC48EA"/>
    <w:lvl w:ilvl="0" w:tplc="63C4D8FC">
      <w:start w:val="1"/>
      <w:numFmt w:val="decimal"/>
      <w:lvlText w:val="%1."/>
      <w:lvlJc w:val="left"/>
      <w:pPr>
        <w:ind w:left="900" w:hanging="360"/>
      </w:pPr>
      <w:rPr>
        <w:rFonts w:hint="default"/>
        <w:lang w:val="en-US"/>
      </w:rPr>
    </w:lvl>
    <w:lvl w:ilvl="1" w:tplc="92844F7C">
      <w:start w:val="1"/>
      <w:numFmt w:val="lowerLetter"/>
      <w:lvlText w:val="%2."/>
      <w:lvlJc w:val="left"/>
      <w:pPr>
        <w:ind w:left="1440" w:hanging="360"/>
      </w:pPr>
      <w:rPr>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F14FA6"/>
    <w:multiLevelType w:val="hybridMultilevel"/>
    <w:tmpl w:val="BD6A0E9C"/>
    <w:lvl w:ilvl="0" w:tplc="33AEDFE8">
      <w:start w:val="1"/>
      <w:numFmt w:val="hebrew1"/>
      <w:lvlText w:val="%1."/>
      <w:lvlJc w:val="left"/>
      <w:pPr>
        <w:ind w:left="643"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3A28C6"/>
    <w:multiLevelType w:val="hybridMultilevel"/>
    <w:tmpl w:val="6694C64C"/>
    <w:lvl w:ilvl="0" w:tplc="500E85E2">
      <w:start w:val="1"/>
      <w:numFmt w:val="decimal"/>
      <w:lvlText w:val="%1."/>
      <w:lvlJc w:val="left"/>
      <w:pPr>
        <w:ind w:left="643" w:hanging="360"/>
      </w:pPr>
      <w:rPr>
        <w:rFonts w:hint="default"/>
      </w:rPr>
    </w:lvl>
    <w:lvl w:ilvl="1" w:tplc="F6D6F4FA">
      <w:start w:val="1"/>
      <w:numFmt w:val="decimal"/>
      <w:lvlText w:val="%2)"/>
      <w:lvlJc w:val="center"/>
      <w:pPr>
        <w:ind w:left="1363" w:hanging="360"/>
      </w:pPr>
      <w:rPr>
        <w:rFonts w:ascii="Arial" w:eastAsia="Times New Roman" w:hAnsi="Arial" w:cs="Arial"/>
      </w:rPr>
    </w:lvl>
    <w:lvl w:ilvl="2" w:tplc="0409001B">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3" w15:restartNumberingAfterBreak="0">
    <w:nsid w:val="596D75F0"/>
    <w:multiLevelType w:val="hybridMultilevel"/>
    <w:tmpl w:val="A8BE24B2"/>
    <w:lvl w:ilvl="0" w:tplc="459A94F8">
      <w:start w:val="1"/>
      <w:numFmt w:val="bullet"/>
      <w:lvlText w:val="•"/>
      <w:lvlJc w:val="left"/>
      <w:pPr>
        <w:tabs>
          <w:tab w:val="num" w:pos="720"/>
        </w:tabs>
        <w:ind w:left="720" w:hanging="360"/>
      </w:pPr>
      <w:rPr>
        <w:rFonts w:ascii="Arial" w:hAnsi="Arial" w:hint="default"/>
      </w:rPr>
    </w:lvl>
    <w:lvl w:ilvl="1" w:tplc="6A7813CC" w:tentative="1">
      <w:start w:val="1"/>
      <w:numFmt w:val="bullet"/>
      <w:lvlText w:val="•"/>
      <w:lvlJc w:val="left"/>
      <w:pPr>
        <w:tabs>
          <w:tab w:val="num" w:pos="1440"/>
        </w:tabs>
        <w:ind w:left="1440" w:hanging="360"/>
      </w:pPr>
      <w:rPr>
        <w:rFonts w:ascii="Arial" w:hAnsi="Arial" w:hint="default"/>
      </w:rPr>
    </w:lvl>
    <w:lvl w:ilvl="2" w:tplc="D56A028C" w:tentative="1">
      <w:start w:val="1"/>
      <w:numFmt w:val="bullet"/>
      <w:lvlText w:val="•"/>
      <w:lvlJc w:val="left"/>
      <w:pPr>
        <w:tabs>
          <w:tab w:val="num" w:pos="2160"/>
        </w:tabs>
        <w:ind w:left="2160" w:hanging="360"/>
      </w:pPr>
      <w:rPr>
        <w:rFonts w:ascii="Arial" w:hAnsi="Arial" w:hint="default"/>
      </w:rPr>
    </w:lvl>
    <w:lvl w:ilvl="3" w:tplc="14684466" w:tentative="1">
      <w:start w:val="1"/>
      <w:numFmt w:val="bullet"/>
      <w:lvlText w:val="•"/>
      <w:lvlJc w:val="left"/>
      <w:pPr>
        <w:tabs>
          <w:tab w:val="num" w:pos="2880"/>
        </w:tabs>
        <w:ind w:left="2880" w:hanging="360"/>
      </w:pPr>
      <w:rPr>
        <w:rFonts w:ascii="Arial" w:hAnsi="Arial" w:hint="default"/>
      </w:rPr>
    </w:lvl>
    <w:lvl w:ilvl="4" w:tplc="784C7B80" w:tentative="1">
      <w:start w:val="1"/>
      <w:numFmt w:val="bullet"/>
      <w:lvlText w:val="•"/>
      <w:lvlJc w:val="left"/>
      <w:pPr>
        <w:tabs>
          <w:tab w:val="num" w:pos="3600"/>
        </w:tabs>
        <w:ind w:left="3600" w:hanging="360"/>
      </w:pPr>
      <w:rPr>
        <w:rFonts w:ascii="Arial" w:hAnsi="Arial" w:hint="default"/>
      </w:rPr>
    </w:lvl>
    <w:lvl w:ilvl="5" w:tplc="536A8994" w:tentative="1">
      <w:start w:val="1"/>
      <w:numFmt w:val="bullet"/>
      <w:lvlText w:val="•"/>
      <w:lvlJc w:val="left"/>
      <w:pPr>
        <w:tabs>
          <w:tab w:val="num" w:pos="4320"/>
        </w:tabs>
        <w:ind w:left="4320" w:hanging="360"/>
      </w:pPr>
      <w:rPr>
        <w:rFonts w:ascii="Arial" w:hAnsi="Arial" w:hint="default"/>
      </w:rPr>
    </w:lvl>
    <w:lvl w:ilvl="6" w:tplc="5A48DABA" w:tentative="1">
      <w:start w:val="1"/>
      <w:numFmt w:val="bullet"/>
      <w:lvlText w:val="•"/>
      <w:lvlJc w:val="left"/>
      <w:pPr>
        <w:tabs>
          <w:tab w:val="num" w:pos="5040"/>
        </w:tabs>
        <w:ind w:left="5040" w:hanging="360"/>
      </w:pPr>
      <w:rPr>
        <w:rFonts w:ascii="Arial" w:hAnsi="Arial" w:hint="default"/>
      </w:rPr>
    </w:lvl>
    <w:lvl w:ilvl="7" w:tplc="A06E4218" w:tentative="1">
      <w:start w:val="1"/>
      <w:numFmt w:val="bullet"/>
      <w:lvlText w:val="•"/>
      <w:lvlJc w:val="left"/>
      <w:pPr>
        <w:tabs>
          <w:tab w:val="num" w:pos="5760"/>
        </w:tabs>
        <w:ind w:left="5760" w:hanging="360"/>
      </w:pPr>
      <w:rPr>
        <w:rFonts w:ascii="Arial" w:hAnsi="Arial" w:hint="default"/>
      </w:rPr>
    </w:lvl>
    <w:lvl w:ilvl="8" w:tplc="23C23C8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B3E1F2E"/>
    <w:multiLevelType w:val="multilevel"/>
    <w:tmpl w:val="1778D854"/>
    <w:lvl w:ilvl="0">
      <w:start w:val="1"/>
      <w:numFmt w:val="decimal"/>
      <w:lvlText w:val="%1."/>
      <w:lvlJc w:val="left"/>
      <w:pPr>
        <w:ind w:left="1800" w:hanging="360"/>
      </w:pPr>
      <w:rPr>
        <w:rFonts w:hint="default"/>
        <w:b/>
        <w:bCs/>
      </w:rPr>
    </w:lvl>
    <w:lvl w:ilvl="1">
      <w:start w:val="1"/>
      <w:numFmt w:val="decimal"/>
      <w:lvlText w:val="%1.%2."/>
      <w:lvlJc w:val="left"/>
      <w:pPr>
        <w:ind w:left="2772" w:hanging="432"/>
      </w:pPr>
      <w:rPr>
        <w:rFonts w:hint="default"/>
        <w:b w:val="0"/>
        <w:bCs w:val="0"/>
      </w:rPr>
    </w:lvl>
    <w:lvl w:ilvl="2">
      <w:start w:val="1"/>
      <w:numFmt w:val="decimal"/>
      <w:lvlText w:val="%1.%2.%3."/>
      <w:lvlJc w:val="left"/>
      <w:pPr>
        <w:ind w:left="3384" w:hanging="504"/>
      </w:pPr>
      <w:rPr>
        <w:rFonts w:hint="default"/>
        <w:b w:val="0"/>
        <w:bCs w:val="0"/>
        <w:lang w:bidi="he-IL"/>
      </w:rPr>
    </w:lvl>
    <w:lvl w:ilvl="3">
      <w:start w:val="1"/>
      <w:numFmt w:val="decimal"/>
      <w:lvlText w:val="%1.%2.%3.%4."/>
      <w:lvlJc w:val="left"/>
      <w:pPr>
        <w:ind w:left="3168" w:hanging="648"/>
      </w:pPr>
      <w:rPr>
        <w:rFonts w:hint="default"/>
        <w:b w:val="0"/>
        <w:bCs w:val="0"/>
      </w:rPr>
    </w:lvl>
    <w:lvl w:ilvl="4">
      <w:start w:val="1"/>
      <w:numFmt w:val="decimal"/>
      <w:lvlText w:val="%1.%2.%3.%4.%5."/>
      <w:lvlJc w:val="left"/>
      <w:pPr>
        <w:ind w:left="511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35" w15:restartNumberingAfterBreak="0">
    <w:nsid w:val="5C3814CE"/>
    <w:multiLevelType w:val="hybridMultilevel"/>
    <w:tmpl w:val="4CD88B14"/>
    <w:lvl w:ilvl="0" w:tplc="1610DDC0">
      <w:start w:val="1"/>
      <w:numFmt w:val="decimal"/>
      <w:lvlText w:val="%1."/>
      <w:lvlJc w:val="left"/>
      <w:pPr>
        <w:ind w:left="813" w:hanging="360"/>
      </w:pPr>
      <w:rPr>
        <w:rFonts w:ascii="Times New Roman" w:eastAsia="Times New Roman" w:hAnsi="Times New Roman" w:cs="David"/>
        <w:b w:val="0"/>
        <w:bCs w:val="0"/>
        <w:lang w:val="en-US"/>
      </w:rPr>
    </w:lvl>
    <w:lvl w:ilvl="1" w:tplc="0409000F">
      <w:start w:val="1"/>
      <w:numFmt w:val="decimal"/>
      <w:lvlText w:val="%2."/>
      <w:lvlJc w:val="left"/>
      <w:pPr>
        <w:ind w:left="1533" w:hanging="360"/>
      </w:pPr>
    </w:lvl>
    <w:lvl w:ilvl="2" w:tplc="0409001B">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36" w15:restartNumberingAfterBreak="0">
    <w:nsid w:val="5CAB54EC"/>
    <w:multiLevelType w:val="hybridMultilevel"/>
    <w:tmpl w:val="E64C92BA"/>
    <w:lvl w:ilvl="0" w:tplc="467A21B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7" w15:restartNumberingAfterBreak="0">
    <w:nsid w:val="60CB0C42"/>
    <w:multiLevelType w:val="hybridMultilevel"/>
    <w:tmpl w:val="F340A90C"/>
    <w:lvl w:ilvl="0" w:tplc="9C3E5FCE">
      <w:start w:val="1"/>
      <w:numFmt w:val="hebrew1"/>
      <w:lvlText w:val="%1."/>
      <w:lvlJc w:val="left"/>
      <w:pPr>
        <w:ind w:left="1524" w:hanging="360"/>
      </w:pPr>
      <w:rPr>
        <w:rFonts w:hint="default"/>
      </w:rPr>
    </w:lvl>
    <w:lvl w:ilvl="1" w:tplc="04090019">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38" w15:restartNumberingAfterBreak="0">
    <w:nsid w:val="67F1608D"/>
    <w:multiLevelType w:val="hybridMultilevel"/>
    <w:tmpl w:val="DE68B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494D67"/>
    <w:multiLevelType w:val="hybridMultilevel"/>
    <w:tmpl w:val="708C12E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1AD4028"/>
    <w:multiLevelType w:val="multilevel"/>
    <w:tmpl w:val="7550DE1E"/>
    <w:lvl w:ilvl="0">
      <w:start w:val="1"/>
      <w:numFmt w:val="decimal"/>
      <w:lvlText w:val="%1."/>
      <w:lvlJc w:val="left"/>
      <w:pPr>
        <w:tabs>
          <w:tab w:val="num" w:pos="360"/>
        </w:tabs>
        <w:ind w:left="360" w:hanging="360"/>
      </w:pPr>
      <w:rPr>
        <w:rFonts w:hint="default"/>
        <w:b w:val="0"/>
        <w:bCs w:val="0"/>
        <w:sz w:val="24"/>
        <w:szCs w:val="24"/>
      </w:rPr>
    </w:lvl>
    <w:lvl w:ilvl="1">
      <w:start w:val="1"/>
      <w:numFmt w:val="hebrew1"/>
      <w:lvlText w:val="%2."/>
      <w:lvlJc w:val="left"/>
      <w:pPr>
        <w:tabs>
          <w:tab w:val="num" w:pos="1210"/>
        </w:tabs>
        <w:ind w:left="1210" w:hanging="360"/>
      </w:pPr>
      <w:rPr>
        <w:rFonts w:ascii="Times New Roman" w:eastAsia="Times New Roman" w:hAnsi="Times New Roman" w:cs="David"/>
      </w:rPr>
    </w:lvl>
    <w:lvl w:ilvl="2">
      <w:start w:val="1"/>
      <w:numFmt w:val="decimalZero"/>
      <w:lvlText w:val="%3"/>
      <w:lvlJc w:val="left"/>
      <w:pPr>
        <w:tabs>
          <w:tab w:val="num" w:pos="1980"/>
        </w:tabs>
        <w:ind w:left="1980" w:hanging="360"/>
      </w:pPr>
      <w:rPr>
        <w:rFonts w:ascii="Times New Roman" w:eastAsia="Times New Roman" w:hAnsi="Times New Roman" w:cs="Times New Roman"/>
        <w:b w:val="0"/>
        <w:bCs w:val="0"/>
        <w:lang w:bidi="he-IL"/>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1" w15:restartNumberingAfterBreak="0">
    <w:nsid w:val="748D0D3A"/>
    <w:multiLevelType w:val="hybridMultilevel"/>
    <w:tmpl w:val="84787928"/>
    <w:lvl w:ilvl="0" w:tplc="47D2AF18">
      <w:start w:val="1"/>
      <w:numFmt w:val="decimal"/>
      <w:lvlText w:val="%1."/>
      <w:lvlJc w:val="left"/>
      <w:pPr>
        <w:ind w:left="813" w:hanging="360"/>
      </w:pPr>
      <w:rPr>
        <w:rFonts w:asciiTheme="minorBidi" w:eastAsia="Times New Roman" w:hAnsiTheme="minorBidi" w:cstheme="minorBidi" w:hint="default"/>
        <w:b w:val="0"/>
        <w:bCs w:val="0"/>
        <w:lang w:val="en-US"/>
      </w:rPr>
    </w:lvl>
    <w:lvl w:ilvl="1" w:tplc="0409000F">
      <w:start w:val="1"/>
      <w:numFmt w:val="decimal"/>
      <w:lvlText w:val="%2."/>
      <w:lvlJc w:val="left"/>
      <w:pPr>
        <w:ind w:left="1533" w:hanging="360"/>
      </w:pPr>
    </w:lvl>
    <w:lvl w:ilvl="2" w:tplc="0409001B">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42" w15:restartNumberingAfterBreak="0">
    <w:nsid w:val="7A712155"/>
    <w:multiLevelType w:val="hybridMultilevel"/>
    <w:tmpl w:val="11786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BD5F49"/>
    <w:multiLevelType w:val="hybridMultilevel"/>
    <w:tmpl w:val="910E4858"/>
    <w:lvl w:ilvl="0" w:tplc="842633C2">
      <w:start w:val="1"/>
      <w:numFmt w:val="hebrew1"/>
      <w:lvlText w:val="%1."/>
      <w:lvlJc w:val="left"/>
      <w:pPr>
        <w:ind w:left="1080" w:hanging="360"/>
      </w:pPr>
      <w:rPr>
        <w:rFonts w:ascii="David-Reg" w:eastAsia="Times New Roman" w:hAnsi="TimesNewRoman" w:cs="David" w:hint="default"/>
        <w:color w:val="auto"/>
        <w:lang w:val="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D7E2179"/>
    <w:multiLevelType w:val="hybridMultilevel"/>
    <w:tmpl w:val="9F4A6BEC"/>
    <w:lvl w:ilvl="0" w:tplc="D62CE1A4">
      <w:start w:val="1"/>
      <w:numFmt w:val="hebrew1"/>
      <w:lvlText w:val="%1."/>
      <w:lvlJc w:val="center"/>
      <w:pPr>
        <w:ind w:left="1533" w:hanging="360"/>
      </w:pPr>
      <w:rPr>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0"/>
  </w:num>
  <w:num w:numId="3">
    <w:abstractNumId w:val="2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3"/>
  </w:num>
  <w:num w:numId="7">
    <w:abstractNumId w:val="17"/>
  </w:num>
  <w:num w:numId="8">
    <w:abstractNumId w:val="19"/>
  </w:num>
  <w:num w:numId="9">
    <w:abstractNumId w:val="15"/>
  </w:num>
  <w:num w:numId="10">
    <w:abstractNumId w:val="43"/>
  </w:num>
  <w:num w:numId="11">
    <w:abstractNumId w:val="26"/>
  </w:num>
  <w:num w:numId="12">
    <w:abstractNumId w:val="39"/>
  </w:num>
  <w:num w:numId="13">
    <w:abstractNumId w:val="37"/>
  </w:num>
  <w:num w:numId="14">
    <w:abstractNumId w:val="21"/>
  </w:num>
  <w:num w:numId="15">
    <w:abstractNumId w:val="33"/>
  </w:num>
  <w:num w:numId="16">
    <w:abstractNumId w:val="42"/>
  </w:num>
  <w:num w:numId="17">
    <w:abstractNumId w:val="12"/>
  </w:num>
  <w:num w:numId="18">
    <w:abstractNumId w:val="38"/>
  </w:num>
  <w:num w:numId="19">
    <w:abstractNumId w:val="5"/>
  </w:num>
  <w:num w:numId="20">
    <w:abstractNumId w:val="34"/>
  </w:num>
  <w:num w:numId="21">
    <w:abstractNumId w:val="27"/>
  </w:num>
  <w:num w:numId="22">
    <w:abstractNumId w:val="36"/>
  </w:num>
  <w:num w:numId="23">
    <w:abstractNumId w:val="7"/>
  </w:num>
  <w:num w:numId="24">
    <w:abstractNumId w:val="25"/>
  </w:num>
  <w:num w:numId="25">
    <w:abstractNumId w:val="35"/>
  </w:num>
  <w:num w:numId="26">
    <w:abstractNumId w:val="41"/>
  </w:num>
  <w:num w:numId="27">
    <w:abstractNumId w:val="16"/>
  </w:num>
  <w:num w:numId="28">
    <w:abstractNumId w:val="23"/>
  </w:num>
  <w:num w:numId="29">
    <w:abstractNumId w:val="8"/>
  </w:num>
  <w:num w:numId="30">
    <w:abstractNumId w:val="10"/>
  </w:num>
  <w:num w:numId="31">
    <w:abstractNumId w:val="22"/>
  </w:num>
  <w:num w:numId="32">
    <w:abstractNumId w:val="28"/>
  </w:num>
  <w:num w:numId="33">
    <w:abstractNumId w:val="9"/>
  </w:num>
  <w:num w:numId="34">
    <w:abstractNumId w:val="32"/>
  </w:num>
  <w:num w:numId="35">
    <w:abstractNumId w:val="29"/>
  </w:num>
  <w:num w:numId="36">
    <w:abstractNumId w:val="14"/>
  </w:num>
  <w:num w:numId="37">
    <w:abstractNumId w:val="3"/>
  </w:num>
  <w:num w:numId="38">
    <w:abstractNumId w:val="6"/>
  </w:num>
  <w:num w:numId="39">
    <w:abstractNumId w:val="1"/>
  </w:num>
  <w:num w:numId="40">
    <w:abstractNumId w:val="30"/>
  </w:num>
  <w:num w:numId="41">
    <w:abstractNumId w:val="44"/>
  </w:num>
  <w:num w:numId="42">
    <w:abstractNumId w:val="1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11"/>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EB"/>
    <w:rsid w:val="0000244A"/>
    <w:rsid w:val="00003AAA"/>
    <w:rsid w:val="0000405F"/>
    <w:rsid w:val="0000583D"/>
    <w:rsid w:val="0000767F"/>
    <w:rsid w:val="00007F17"/>
    <w:rsid w:val="00010E46"/>
    <w:rsid w:val="00014FF9"/>
    <w:rsid w:val="00015925"/>
    <w:rsid w:val="00016B76"/>
    <w:rsid w:val="00024805"/>
    <w:rsid w:val="00024C91"/>
    <w:rsid w:val="00027A37"/>
    <w:rsid w:val="00027CF9"/>
    <w:rsid w:val="000324CD"/>
    <w:rsid w:val="000332A8"/>
    <w:rsid w:val="0004294A"/>
    <w:rsid w:val="00044529"/>
    <w:rsid w:val="000578B5"/>
    <w:rsid w:val="0006196B"/>
    <w:rsid w:val="000627FB"/>
    <w:rsid w:val="00063718"/>
    <w:rsid w:val="000641E6"/>
    <w:rsid w:val="0006498F"/>
    <w:rsid w:val="00072734"/>
    <w:rsid w:val="00075B90"/>
    <w:rsid w:val="00075BC2"/>
    <w:rsid w:val="00075FDA"/>
    <w:rsid w:val="00076F20"/>
    <w:rsid w:val="000847DD"/>
    <w:rsid w:val="00092E64"/>
    <w:rsid w:val="0009538B"/>
    <w:rsid w:val="000A1315"/>
    <w:rsid w:val="000A1936"/>
    <w:rsid w:val="000A4CB8"/>
    <w:rsid w:val="000A7074"/>
    <w:rsid w:val="000B3C92"/>
    <w:rsid w:val="000B42A3"/>
    <w:rsid w:val="000C0461"/>
    <w:rsid w:val="000C233C"/>
    <w:rsid w:val="000C5649"/>
    <w:rsid w:val="000C71E8"/>
    <w:rsid w:val="000C78CA"/>
    <w:rsid w:val="000C7B20"/>
    <w:rsid w:val="000D05F0"/>
    <w:rsid w:val="000D1852"/>
    <w:rsid w:val="000D1BFA"/>
    <w:rsid w:val="000D1C71"/>
    <w:rsid w:val="000D26D1"/>
    <w:rsid w:val="000D2FBA"/>
    <w:rsid w:val="000D37E3"/>
    <w:rsid w:val="000E1F8F"/>
    <w:rsid w:val="000E43E0"/>
    <w:rsid w:val="000E4AE2"/>
    <w:rsid w:val="000E4B78"/>
    <w:rsid w:val="000F2A37"/>
    <w:rsid w:val="000F7BB9"/>
    <w:rsid w:val="00103C5F"/>
    <w:rsid w:val="00110394"/>
    <w:rsid w:val="00113A94"/>
    <w:rsid w:val="001162E8"/>
    <w:rsid w:val="0012106D"/>
    <w:rsid w:val="00121E1C"/>
    <w:rsid w:val="00123B4E"/>
    <w:rsid w:val="001268F1"/>
    <w:rsid w:val="001319E4"/>
    <w:rsid w:val="00132749"/>
    <w:rsid w:val="00133481"/>
    <w:rsid w:val="001335EB"/>
    <w:rsid w:val="0014085A"/>
    <w:rsid w:val="00141572"/>
    <w:rsid w:val="001415F5"/>
    <w:rsid w:val="00143AFA"/>
    <w:rsid w:val="00145AF6"/>
    <w:rsid w:val="0014640A"/>
    <w:rsid w:val="0014762A"/>
    <w:rsid w:val="00147B1E"/>
    <w:rsid w:val="0015739F"/>
    <w:rsid w:val="001629FA"/>
    <w:rsid w:val="00163AD1"/>
    <w:rsid w:val="001640A2"/>
    <w:rsid w:val="00164B6D"/>
    <w:rsid w:val="00164D6B"/>
    <w:rsid w:val="001674C1"/>
    <w:rsid w:val="00180A39"/>
    <w:rsid w:val="0019531E"/>
    <w:rsid w:val="0019627B"/>
    <w:rsid w:val="00196D9E"/>
    <w:rsid w:val="001A0480"/>
    <w:rsid w:val="001A05E2"/>
    <w:rsid w:val="001A16A5"/>
    <w:rsid w:val="001A1754"/>
    <w:rsid w:val="001A1A95"/>
    <w:rsid w:val="001A2F5B"/>
    <w:rsid w:val="001B2BE4"/>
    <w:rsid w:val="001B2D19"/>
    <w:rsid w:val="001B3F55"/>
    <w:rsid w:val="001B4DC9"/>
    <w:rsid w:val="001B5322"/>
    <w:rsid w:val="001B6511"/>
    <w:rsid w:val="001B78BA"/>
    <w:rsid w:val="001C0DA7"/>
    <w:rsid w:val="001D08B0"/>
    <w:rsid w:val="001D1378"/>
    <w:rsid w:val="001D16EE"/>
    <w:rsid w:val="001D4FEA"/>
    <w:rsid w:val="001D736F"/>
    <w:rsid w:val="001E6752"/>
    <w:rsid w:val="001E6C70"/>
    <w:rsid w:val="001F4331"/>
    <w:rsid w:val="00200732"/>
    <w:rsid w:val="00200BE3"/>
    <w:rsid w:val="00202355"/>
    <w:rsid w:val="00202764"/>
    <w:rsid w:val="00205166"/>
    <w:rsid w:val="00205B72"/>
    <w:rsid w:val="00207FD5"/>
    <w:rsid w:val="002105D1"/>
    <w:rsid w:val="0021195F"/>
    <w:rsid w:val="0021261E"/>
    <w:rsid w:val="002162BB"/>
    <w:rsid w:val="00220AC7"/>
    <w:rsid w:val="00222B5B"/>
    <w:rsid w:val="002323BE"/>
    <w:rsid w:val="00233EC7"/>
    <w:rsid w:val="00234980"/>
    <w:rsid w:val="002409CC"/>
    <w:rsid w:val="00243464"/>
    <w:rsid w:val="0024390A"/>
    <w:rsid w:val="00244C84"/>
    <w:rsid w:val="00252454"/>
    <w:rsid w:val="00256E51"/>
    <w:rsid w:val="00261901"/>
    <w:rsid w:val="002646A7"/>
    <w:rsid w:val="00264E50"/>
    <w:rsid w:val="00265235"/>
    <w:rsid w:val="00270E3B"/>
    <w:rsid w:val="00272724"/>
    <w:rsid w:val="0027311E"/>
    <w:rsid w:val="0027436D"/>
    <w:rsid w:val="002779E6"/>
    <w:rsid w:val="00281DB0"/>
    <w:rsid w:val="002827A7"/>
    <w:rsid w:val="002871EC"/>
    <w:rsid w:val="00287C57"/>
    <w:rsid w:val="00293626"/>
    <w:rsid w:val="002966E5"/>
    <w:rsid w:val="002A239A"/>
    <w:rsid w:val="002A29E7"/>
    <w:rsid w:val="002B09CC"/>
    <w:rsid w:val="002B66F7"/>
    <w:rsid w:val="002B69ED"/>
    <w:rsid w:val="002C186E"/>
    <w:rsid w:val="002C3DB8"/>
    <w:rsid w:val="002C68F2"/>
    <w:rsid w:val="002C6EE0"/>
    <w:rsid w:val="002D1E0E"/>
    <w:rsid w:val="002D2CD8"/>
    <w:rsid w:val="002D631A"/>
    <w:rsid w:val="002D6D9A"/>
    <w:rsid w:val="002E1FFC"/>
    <w:rsid w:val="002E4BB9"/>
    <w:rsid w:val="002E6089"/>
    <w:rsid w:val="002F404A"/>
    <w:rsid w:val="002F41A3"/>
    <w:rsid w:val="003005D3"/>
    <w:rsid w:val="00310850"/>
    <w:rsid w:val="00317483"/>
    <w:rsid w:val="003203D1"/>
    <w:rsid w:val="003225C5"/>
    <w:rsid w:val="00325316"/>
    <w:rsid w:val="00325B14"/>
    <w:rsid w:val="00330D1A"/>
    <w:rsid w:val="00332655"/>
    <w:rsid w:val="0033702F"/>
    <w:rsid w:val="003410BB"/>
    <w:rsid w:val="00342231"/>
    <w:rsid w:val="00355773"/>
    <w:rsid w:val="003558B5"/>
    <w:rsid w:val="00360F09"/>
    <w:rsid w:val="00361CD9"/>
    <w:rsid w:val="003653AF"/>
    <w:rsid w:val="00373202"/>
    <w:rsid w:val="003806FC"/>
    <w:rsid w:val="00386E79"/>
    <w:rsid w:val="003944F6"/>
    <w:rsid w:val="003A0BDD"/>
    <w:rsid w:val="003B4E53"/>
    <w:rsid w:val="003B5427"/>
    <w:rsid w:val="003C4B27"/>
    <w:rsid w:val="003D416D"/>
    <w:rsid w:val="003D6CFF"/>
    <w:rsid w:val="003E03E1"/>
    <w:rsid w:val="003E0B64"/>
    <w:rsid w:val="003E15F2"/>
    <w:rsid w:val="003E389B"/>
    <w:rsid w:val="003E51F6"/>
    <w:rsid w:val="003F3AF2"/>
    <w:rsid w:val="003F3D5E"/>
    <w:rsid w:val="003F4A3B"/>
    <w:rsid w:val="004012EF"/>
    <w:rsid w:val="00401975"/>
    <w:rsid w:val="00402902"/>
    <w:rsid w:val="00403CB6"/>
    <w:rsid w:val="00411C9F"/>
    <w:rsid w:val="00412970"/>
    <w:rsid w:val="00413DFD"/>
    <w:rsid w:val="00422AE9"/>
    <w:rsid w:val="00422FE7"/>
    <w:rsid w:val="00425214"/>
    <w:rsid w:val="0043083F"/>
    <w:rsid w:val="00432079"/>
    <w:rsid w:val="004334C4"/>
    <w:rsid w:val="00433D37"/>
    <w:rsid w:val="0044650A"/>
    <w:rsid w:val="0045329B"/>
    <w:rsid w:val="00455FB9"/>
    <w:rsid w:val="00460378"/>
    <w:rsid w:val="00464C41"/>
    <w:rsid w:val="00473680"/>
    <w:rsid w:val="00476671"/>
    <w:rsid w:val="0048067E"/>
    <w:rsid w:val="00481CC1"/>
    <w:rsid w:val="00483B1F"/>
    <w:rsid w:val="00483E72"/>
    <w:rsid w:val="00493C7A"/>
    <w:rsid w:val="00496082"/>
    <w:rsid w:val="004A37C7"/>
    <w:rsid w:val="004A4F98"/>
    <w:rsid w:val="004B0E45"/>
    <w:rsid w:val="004B3DDC"/>
    <w:rsid w:val="004B46CC"/>
    <w:rsid w:val="004B7D5C"/>
    <w:rsid w:val="004C12E0"/>
    <w:rsid w:val="004C51E9"/>
    <w:rsid w:val="004C7046"/>
    <w:rsid w:val="004C7EC1"/>
    <w:rsid w:val="004D363E"/>
    <w:rsid w:val="004E3B3F"/>
    <w:rsid w:val="004E3DAD"/>
    <w:rsid w:val="004E4868"/>
    <w:rsid w:val="004E7091"/>
    <w:rsid w:val="004F0225"/>
    <w:rsid w:val="004F3768"/>
    <w:rsid w:val="004F5181"/>
    <w:rsid w:val="005005DF"/>
    <w:rsid w:val="00503EEB"/>
    <w:rsid w:val="00507B55"/>
    <w:rsid w:val="00510D03"/>
    <w:rsid w:val="005140C3"/>
    <w:rsid w:val="005252D8"/>
    <w:rsid w:val="00525A09"/>
    <w:rsid w:val="005262AE"/>
    <w:rsid w:val="00530F0E"/>
    <w:rsid w:val="0053141A"/>
    <w:rsid w:val="00531D2B"/>
    <w:rsid w:val="00532702"/>
    <w:rsid w:val="00532B25"/>
    <w:rsid w:val="00546845"/>
    <w:rsid w:val="00550456"/>
    <w:rsid w:val="0055237C"/>
    <w:rsid w:val="00552DF1"/>
    <w:rsid w:val="00555DC0"/>
    <w:rsid w:val="005567CD"/>
    <w:rsid w:val="005602DD"/>
    <w:rsid w:val="00563269"/>
    <w:rsid w:val="005652DD"/>
    <w:rsid w:val="00566573"/>
    <w:rsid w:val="0056673B"/>
    <w:rsid w:val="00566A28"/>
    <w:rsid w:val="005679DF"/>
    <w:rsid w:val="00575C69"/>
    <w:rsid w:val="00577638"/>
    <w:rsid w:val="0058409A"/>
    <w:rsid w:val="005873B8"/>
    <w:rsid w:val="00594F7D"/>
    <w:rsid w:val="00596ACC"/>
    <w:rsid w:val="00597EEB"/>
    <w:rsid w:val="005A4148"/>
    <w:rsid w:val="005A4258"/>
    <w:rsid w:val="005A43D4"/>
    <w:rsid w:val="005A46D6"/>
    <w:rsid w:val="005A4755"/>
    <w:rsid w:val="005A58C5"/>
    <w:rsid w:val="005A6CBE"/>
    <w:rsid w:val="005B602B"/>
    <w:rsid w:val="005B66C8"/>
    <w:rsid w:val="005B7224"/>
    <w:rsid w:val="005D5357"/>
    <w:rsid w:val="005D6290"/>
    <w:rsid w:val="005D6DB5"/>
    <w:rsid w:val="005E09D7"/>
    <w:rsid w:val="005E27DB"/>
    <w:rsid w:val="005E43FA"/>
    <w:rsid w:val="005F0018"/>
    <w:rsid w:val="005F4666"/>
    <w:rsid w:val="005F6F50"/>
    <w:rsid w:val="00602C0C"/>
    <w:rsid w:val="00606845"/>
    <w:rsid w:val="006071E8"/>
    <w:rsid w:val="00610938"/>
    <w:rsid w:val="00613FBB"/>
    <w:rsid w:val="006149A3"/>
    <w:rsid w:val="006150E4"/>
    <w:rsid w:val="0062281A"/>
    <w:rsid w:val="00631CF3"/>
    <w:rsid w:val="00632CCD"/>
    <w:rsid w:val="006353CF"/>
    <w:rsid w:val="00635B9C"/>
    <w:rsid w:val="00651E39"/>
    <w:rsid w:val="00664A6B"/>
    <w:rsid w:val="006653FC"/>
    <w:rsid w:val="00666FA7"/>
    <w:rsid w:val="00670392"/>
    <w:rsid w:val="006735CC"/>
    <w:rsid w:val="00673F84"/>
    <w:rsid w:val="00674851"/>
    <w:rsid w:val="00681077"/>
    <w:rsid w:val="00682083"/>
    <w:rsid w:val="00684753"/>
    <w:rsid w:val="00684CBA"/>
    <w:rsid w:val="00686238"/>
    <w:rsid w:val="00691F7C"/>
    <w:rsid w:val="00696502"/>
    <w:rsid w:val="006A358B"/>
    <w:rsid w:val="006A71B2"/>
    <w:rsid w:val="006B28BE"/>
    <w:rsid w:val="006B35D3"/>
    <w:rsid w:val="006C104A"/>
    <w:rsid w:val="006C53BB"/>
    <w:rsid w:val="006C6608"/>
    <w:rsid w:val="006C7011"/>
    <w:rsid w:val="006D3A8E"/>
    <w:rsid w:val="006D43F1"/>
    <w:rsid w:val="006D6327"/>
    <w:rsid w:val="006D77B7"/>
    <w:rsid w:val="006E01A2"/>
    <w:rsid w:val="006E046D"/>
    <w:rsid w:val="006E155A"/>
    <w:rsid w:val="006E1799"/>
    <w:rsid w:val="006E7067"/>
    <w:rsid w:val="006E7CC0"/>
    <w:rsid w:val="006F0A6B"/>
    <w:rsid w:val="006F45D7"/>
    <w:rsid w:val="006F4FFA"/>
    <w:rsid w:val="006F610D"/>
    <w:rsid w:val="00700821"/>
    <w:rsid w:val="0070317F"/>
    <w:rsid w:val="007035C5"/>
    <w:rsid w:val="0070777B"/>
    <w:rsid w:val="00710A45"/>
    <w:rsid w:val="007174CC"/>
    <w:rsid w:val="00717BB1"/>
    <w:rsid w:val="007325BE"/>
    <w:rsid w:val="007325E2"/>
    <w:rsid w:val="00737851"/>
    <w:rsid w:val="00745451"/>
    <w:rsid w:val="007457B3"/>
    <w:rsid w:val="00745E63"/>
    <w:rsid w:val="00752844"/>
    <w:rsid w:val="007528DF"/>
    <w:rsid w:val="00755C09"/>
    <w:rsid w:val="00756295"/>
    <w:rsid w:val="0076096D"/>
    <w:rsid w:val="00761446"/>
    <w:rsid w:val="0076157E"/>
    <w:rsid w:val="00762D14"/>
    <w:rsid w:val="00766637"/>
    <w:rsid w:val="00766AE8"/>
    <w:rsid w:val="00773027"/>
    <w:rsid w:val="007747B7"/>
    <w:rsid w:val="00780479"/>
    <w:rsid w:val="00780D84"/>
    <w:rsid w:val="0078328B"/>
    <w:rsid w:val="007860A9"/>
    <w:rsid w:val="00796F99"/>
    <w:rsid w:val="007A15F6"/>
    <w:rsid w:val="007A243F"/>
    <w:rsid w:val="007A6B3C"/>
    <w:rsid w:val="007A781A"/>
    <w:rsid w:val="007B1A66"/>
    <w:rsid w:val="007B2053"/>
    <w:rsid w:val="007B46EB"/>
    <w:rsid w:val="007C2DED"/>
    <w:rsid w:val="007C5EEE"/>
    <w:rsid w:val="007C7E8A"/>
    <w:rsid w:val="007D0903"/>
    <w:rsid w:val="007D0C6C"/>
    <w:rsid w:val="007D2FEA"/>
    <w:rsid w:val="007D71D8"/>
    <w:rsid w:val="007E251D"/>
    <w:rsid w:val="007E4B01"/>
    <w:rsid w:val="007E5E12"/>
    <w:rsid w:val="007F7C14"/>
    <w:rsid w:val="00800779"/>
    <w:rsid w:val="00801997"/>
    <w:rsid w:val="00804406"/>
    <w:rsid w:val="00810265"/>
    <w:rsid w:val="0081152A"/>
    <w:rsid w:val="00811A6A"/>
    <w:rsid w:val="00813191"/>
    <w:rsid w:val="00817B31"/>
    <w:rsid w:val="00821BDB"/>
    <w:rsid w:val="00822F4A"/>
    <w:rsid w:val="008240B0"/>
    <w:rsid w:val="008246E1"/>
    <w:rsid w:val="00824D51"/>
    <w:rsid w:val="00827453"/>
    <w:rsid w:val="008339C2"/>
    <w:rsid w:val="00833D03"/>
    <w:rsid w:val="0083439C"/>
    <w:rsid w:val="00843508"/>
    <w:rsid w:val="00854134"/>
    <w:rsid w:val="008555BE"/>
    <w:rsid w:val="008626B0"/>
    <w:rsid w:val="00862FA3"/>
    <w:rsid w:val="00863589"/>
    <w:rsid w:val="00863BD8"/>
    <w:rsid w:val="0086422D"/>
    <w:rsid w:val="00864E2D"/>
    <w:rsid w:val="00865288"/>
    <w:rsid w:val="00866EDE"/>
    <w:rsid w:val="00876C5B"/>
    <w:rsid w:val="00876FAE"/>
    <w:rsid w:val="00877106"/>
    <w:rsid w:val="008802C7"/>
    <w:rsid w:val="00880888"/>
    <w:rsid w:val="00881123"/>
    <w:rsid w:val="008822E5"/>
    <w:rsid w:val="00896C57"/>
    <w:rsid w:val="008A0252"/>
    <w:rsid w:val="008A1575"/>
    <w:rsid w:val="008A285C"/>
    <w:rsid w:val="008A5D33"/>
    <w:rsid w:val="008B1E2A"/>
    <w:rsid w:val="008B61F4"/>
    <w:rsid w:val="008D1504"/>
    <w:rsid w:val="008D4F4B"/>
    <w:rsid w:val="008D79B2"/>
    <w:rsid w:val="008E3DFF"/>
    <w:rsid w:val="008F07D0"/>
    <w:rsid w:val="008F0F96"/>
    <w:rsid w:val="008F16C8"/>
    <w:rsid w:val="008F1FB5"/>
    <w:rsid w:val="008F6210"/>
    <w:rsid w:val="008F695E"/>
    <w:rsid w:val="008F7C35"/>
    <w:rsid w:val="00905F89"/>
    <w:rsid w:val="009064EA"/>
    <w:rsid w:val="009124F2"/>
    <w:rsid w:val="009204D1"/>
    <w:rsid w:val="00922983"/>
    <w:rsid w:val="00923B1B"/>
    <w:rsid w:val="00924C41"/>
    <w:rsid w:val="00925848"/>
    <w:rsid w:val="009354AA"/>
    <w:rsid w:val="00940867"/>
    <w:rsid w:val="00943F46"/>
    <w:rsid w:val="00951181"/>
    <w:rsid w:val="009520C5"/>
    <w:rsid w:val="00960BA4"/>
    <w:rsid w:val="0096107A"/>
    <w:rsid w:val="0096213B"/>
    <w:rsid w:val="009655B9"/>
    <w:rsid w:val="009670EB"/>
    <w:rsid w:val="00975AB4"/>
    <w:rsid w:val="00981148"/>
    <w:rsid w:val="00983A62"/>
    <w:rsid w:val="009843DD"/>
    <w:rsid w:val="0099167A"/>
    <w:rsid w:val="009A16F7"/>
    <w:rsid w:val="009A1C31"/>
    <w:rsid w:val="009A6187"/>
    <w:rsid w:val="009A6BD1"/>
    <w:rsid w:val="009B5A5E"/>
    <w:rsid w:val="009C053B"/>
    <w:rsid w:val="009C1596"/>
    <w:rsid w:val="009C34F9"/>
    <w:rsid w:val="009C3EA3"/>
    <w:rsid w:val="009D3714"/>
    <w:rsid w:val="009D5162"/>
    <w:rsid w:val="009F14BB"/>
    <w:rsid w:val="009F2282"/>
    <w:rsid w:val="009F52A9"/>
    <w:rsid w:val="00A0076C"/>
    <w:rsid w:val="00A008D0"/>
    <w:rsid w:val="00A01ECF"/>
    <w:rsid w:val="00A0287F"/>
    <w:rsid w:val="00A0447A"/>
    <w:rsid w:val="00A057FF"/>
    <w:rsid w:val="00A05B8F"/>
    <w:rsid w:val="00A05F3C"/>
    <w:rsid w:val="00A068CF"/>
    <w:rsid w:val="00A07270"/>
    <w:rsid w:val="00A0733C"/>
    <w:rsid w:val="00A10F3D"/>
    <w:rsid w:val="00A12BDB"/>
    <w:rsid w:val="00A25790"/>
    <w:rsid w:val="00A31E73"/>
    <w:rsid w:val="00A323B3"/>
    <w:rsid w:val="00A35A20"/>
    <w:rsid w:val="00A44225"/>
    <w:rsid w:val="00A519F4"/>
    <w:rsid w:val="00A555D4"/>
    <w:rsid w:val="00A55AFE"/>
    <w:rsid w:val="00A5603B"/>
    <w:rsid w:val="00A6265D"/>
    <w:rsid w:val="00A62C42"/>
    <w:rsid w:val="00A666E3"/>
    <w:rsid w:val="00A6737A"/>
    <w:rsid w:val="00A7391C"/>
    <w:rsid w:val="00A7516D"/>
    <w:rsid w:val="00A82711"/>
    <w:rsid w:val="00A83937"/>
    <w:rsid w:val="00A87D86"/>
    <w:rsid w:val="00A91ADA"/>
    <w:rsid w:val="00A91F81"/>
    <w:rsid w:val="00A9391A"/>
    <w:rsid w:val="00A9498A"/>
    <w:rsid w:val="00AA03C8"/>
    <w:rsid w:val="00AA12A7"/>
    <w:rsid w:val="00AA6550"/>
    <w:rsid w:val="00AB4394"/>
    <w:rsid w:val="00AB4F69"/>
    <w:rsid w:val="00AB511C"/>
    <w:rsid w:val="00AB58F8"/>
    <w:rsid w:val="00AB66F7"/>
    <w:rsid w:val="00AC114F"/>
    <w:rsid w:val="00AC1581"/>
    <w:rsid w:val="00AC2E42"/>
    <w:rsid w:val="00AC3B5D"/>
    <w:rsid w:val="00AC3B9B"/>
    <w:rsid w:val="00AC4FAF"/>
    <w:rsid w:val="00AD4D22"/>
    <w:rsid w:val="00AE09BC"/>
    <w:rsid w:val="00AE11F5"/>
    <w:rsid w:val="00AE166B"/>
    <w:rsid w:val="00AE1EC3"/>
    <w:rsid w:val="00AE2CCE"/>
    <w:rsid w:val="00AE39ED"/>
    <w:rsid w:val="00AF3E0A"/>
    <w:rsid w:val="00AF40CB"/>
    <w:rsid w:val="00AF4384"/>
    <w:rsid w:val="00B0175C"/>
    <w:rsid w:val="00B02A7A"/>
    <w:rsid w:val="00B03C8C"/>
    <w:rsid w:val="00B06DD0"/>
    <w:rsid w:val="00B10234"/>
    <w:rsid w:val="00B11C1C"/>
    <w:rsid w:val="00B14FDB"/>
    <w:rsid w:val="00B15076"/>
    <w:rsid w:val="00B156D0"/>
    <w:rsid w:val="00B26F1D"/>
    <w:rsid w:val="00B34621"/>
    <w:rsid w:val="00B3512E"/>
    <w:rsid w:val="00B40578"/>
    <w:rsid w:val="00B41CD7"/>
    <w:rsid w:val="00B451D1"/>
    <w:rsid w:val="00B45BF0"/>
    <w:rsid w:val="00B551CD"/>
    <w:rsid w:val="00B57A02"/>
    <w:rsid w:val="00B62AB7"/>
    <w:rsid w:val="00B65B41"/>
    <w:rsid w:val="00B6610A"/>
    <w:rsid w:val="00B676D6"/>
    <w:rsid w:val="00B702E0"/>
    <w:rsid w:val="00B71BB8"/>
    <w:rsid w:val="00B72C66"/>
    <w:rsid w:val="00B75FAF"/>
    <w:rsid w:val="00B769B0"/>
    <w:rsid w:val="00B77F18"/>
    <w:rsid w:val="00B81F95"/>
    <w:rsid w:val="00B83668"/>
    <w:rsid w:val="00B918FB"/>
    <w:rsid w:val="00B956B8"/>
    <w:rsid w:val="00B96232"/>
    <w:rsid w:val="00BA3320"/>
    <w:rsid w:val="00BA53F4"/>
    <w:rsid w:val="00BA6617"/>
    <w:rsid w:val="00BA7738"/>
    <w:rsid w:val="00BB14CF"/>
    <w:rsid w:val="00BB2974"/>
    <w:rsid w:val="00BB671D"/>
    <w:rsid w:val="00BB7442"/>
    <w:rsid w:val="00BB7A11"/>
    <w:rsid w:val="00BC0354"/>
    <w:rsid w:val="00BD261F"/>
    <w:rsid w:val="00BD4CE9"/>
    <w:rsid w:val="00BE3C6C"/>
    <w:rsid w:val="00BE417C"/>
    <w:rsid w:val="00BE5C7E"/>
    <w:rsid w:val="00BF0C61"/>
    <w:rsid w:val="00BF69E8"/>
    <w:rsid w:val="00BF7622"/>
    <w:rsid w:val="00BF7BAF"/>
    <w:rsid w:val="00C00AA8"/>
    <w:rsid w:val="00C01556"/>
    <w:rsid w:val="00C01CEB"/>
    <w:rsid w:val="00C03B87"/>
    <w:rsid w:val="00C04139"/>
    <w:rsid w:val="00C04B33"/>
    <w:rsid w:val="00C05D30"/>
    <w:rsid w:val="00C06D50"/>
    <w:rsid w:val="00C110E1"/>
    <w:rsid w:val="00C110E9"/>
    <w:rsid w:val="00C12C0E"/>
    <w:rsid w:val="00C12EB1"/>
    <w:rsid w:val="00C17489"/>
    <w:rsid w:val="00C2080F"/>
    <w:rsid w:val="00C22AFB"/>
    <w:rsid w:val="00C24288"/>
    <w:rsid w:val="00C25546"/>
    <w:rsid w:val="00C26B00"/>
    <w:rsid w:val="00C30202"/>
    <w:rsid w:val="00C303CF"/>
    <w:rsid w:val="00C3052C"/>
    <w:rsid w:val="00C3199B"/>
    <w:rsid w:val="00C32BA4"/>
    <w:rsid w:val="00C35FE2"/>
    <w:rsid w:val="00C377C6"/>
    <w:rsid w:val="00C4544A"/>
    <w:rsid w:val="00C475F6"/>
    <w:rsid w:val="00C5089D"/>
    <w:rsid w:val="00C50C4E"/>
    <w:rsid w:val="00C52375"/>
    <w:rsid w:val="00C60CB7"/>
    <w:rsid w:val="00C60FE9"/>
    <w:rsid w:val="00C63C2A"/>
    <w:rsid w:val="00C642D3"/>
    <w:rsid w:val="00C7096A"/>
    <w:rsid w:val="00C718C2"/>
    <w:rsid w:val="00C749FA"/>
    <w:rsid w:val="00C76128"/>
    <w:rsid w:val="00C76444"/>
    <w:rsid w:val="00C7744E"/>
    <w:rsid w:val="00C7782C"/>
    <w:rsid w:val="00C80F08"/>
    <w:rsid w:val="00C82B42"/>
    <w:rsid w:val="00C86356"/>
    <w:rsid w:val="00C867A0"/>
    <w:rsid w:val="00C868A6"/>
    <w:rsid w:val="00C86D40"/>
    <w:rsid w:val="00C930B1"/>
    <w:rsid w:val="00C95AD1"/>
    <w:rsid w:val="00CA6706"/>
    <w:rsid w:val="00CB3332"/>
    <w:rsid w:val="00CB37F5"/>
    <w:rsid w:val="00CB470C"/>
    <w:rsid w:val="00CB4D96"/>
    <w:rsid w:val="00CB54D6"/>
    <w:rsid w:val="00CB5B15"/>
    <w:rsid w:val="00CB5D04"/>
    <w:rsid w:val="00CC0598"/>
    <w:rsid w:val="00CD2B0D"/>
    <w:rsid w:val="00CD2D7C"/>
    <w:rsid w:val="00CD4AA9"/>
    <w:rsid w:val="00CD6ED5"/>
    <w:rsid w:val="00CE4050"/>
    <w:rsid w:val="00CE59D1"/>
    <w:rsid w:val="00CE7CA6"/>
    <w:rsid w:val="00CF1357"/>
    <w:rsid w:val="00CF5DC1"/>
    <w:rsid w:val="00D0010E"/>
    <w:rsid w:val="00D02789"/>
    <w:rsid w:val="00D03228"/>
    <w:rsid w:val="00D06558"/>
    <w:rsid w:val="00D17F0E"/>
    <w:rsid w:val="00D2040E"/>
    <w:rsid w:val="00D20A26"/>
    <w:rsid w:val="00D20D70"/>
    <w:rsid w:val="00D2107D"/>
    <w:rsid w:val="00D23F7A"/>
    <w:rsid w:val="00D24221"/>
    <w:rsid w:val="00D26114"/>
    <w:rsid w:val="00D265D1"/>
    <w:rsid w:val="00D33CDD"/>
    <w:rsid w:val="00D33F56"/>
    <w:rsid w:val="00D345F8"/>
    <w:rsid w:val="00D41465"/>
    <w:rsid w:val="00D422E7"/>
    <w:rsid w:val="00D45EBF"/>
    <w:rsid w:val="00D468B0"/>
    <w:rsid w:val="00D46DB7"/>
    <w:rsid w:val="00D52F4C"/>
    <w:rsid w:val="00D57EF5"/>
    <w:rsid w:val="00D60FF9"/>
    <w:rsid w:val="00D61F9D"/>
    <w:rsid w:val="00D629CB"/>
    <w:rsid w:val="00D62C0F"/>
    <w:rsid w:val="00D67D7E"/>
    <w:rsid w:val="00D705B1"/>
    <w:rsid w:val="00D75BC2"/>
    <w:rsid w:val="00D764F1"/>
    <w:rsid w:val="00D765C1"/>
    <w:rsid w:val="00D778E5"/>
    <w:rsid w:val="00D77A16"/>
    <w:rsid w:val="00D77B27"/>
    <w:rsid w:val="00D8056D"/>
    <w:rsid w:val="00D845C5"/>
    <w:rsid w:val="00D907A1"/>
    <w:rsid w:val="00D918A4"/>
    <w:rsid w:val="00D94254"/>
    <w:rsid w:val="00DA6523"/>
    <w:rsid w:val="00DA72F5"/>
    <w:rsid w:val="00DB2D34"/>
    <w:rsid w:val="00DC0E4C"/>
    <w:rsid w:val="00DC0F61"/>
    <w:rsid w:val="00DC3D9D"/>
    <w:rsid w:val="00DC63D2"/>
    <w:rsid w:val="00DC74B0"/>
    <w:rsid w:val="00DD20A1"/>
    <w:rsid w:val="00DD4EBD"/>
    <w:rsid w:val="00DD6B50"/>
    <w:rsid w:val="00DD6DAE"/>
    <w:rsid w:val="00DD7426"/>
    <w:rsid w:val="00DE191C"/>
    <w:rsid w:val="00DE1EED"/>
    <w:rsid w:val="00DE3ABE"/>
    <w:rsid w:val="00DE7336"/>
    <w:rsid w:val="00DE7CF2"/>
    <w:rsid w:val="00DF0E95"/>
    <w:rsid w:val="00DF126B"/>
    <w:rsid w:val="00E0316F"/>
    <w:rsid w:val="00E03470"/>
    <w:rsid w:val="00E160BB"/>
    <w:rsid w:val="00E20512"/>
    <w:rsid w:val="00E23B12"/>
    <w:rsid w:val="00E24948"/>
    <w:rsid w:val="00E255F4"/>
    <w:rsid w:val="00E35DB8"/>
    <w:rsid w:val="00E46471"/>
    <w:rsid w:val="00E467B7"/>
    <w:rsid w:val="00E57F9F"/>
    <w:rsid w:val="00E62DB4"/>
    <w:rsid w:val="00E72917"/>
    <w:rsid w:val="00E74521"/>
    <w:rsid w:val="00E754A5"/>
    <w:rsid w:val="00E75A1B"/>
    <w:rsid w:val="00E81E75"/>
    <w:rsid w:val="00E87374"/>
    <w:rsid w:val="00E87BB0"/>
    <w:rsid w:val="00E93294"/>
    <w:rsid w:val="00E934BF"/>
    <w:rsid w:val="00E93A51"/>
    <w:rsid w:val="00E952F9"/>
    <w:rsid w:val="00E96472"/>
    <w:rsid w:val="00E970CD"/>
    <w:rsid w:val="00E9794C"/>
    <w:rsid w:val="00EA65EA"/>
    <w:rsid w:val="00EB213D"/>
    <w:rsid w:val="00EB39C8"/>
    <w:rsid w:val="00EC1F9F"/>
    <w:rsid w:val="00EC4559"/>
    <w:rsid w:val="00EC4FBA"/>
    <w:rsid w:val="00EC58C6"/>
    <w:rsid w:val="00EC7D94"/>
    <w:rsid w:val="00ED2BE8"/>
    <w:rsid w:val="00EE0E30"/>
    <w:rsid w:val="00EE10EC"/>
    <w:rsid w:val="00EE412F"/>
    <w:rsid w:val="00EE5703"/>
    <w:rsid w:val="00EE5C62"/>
    <w:rsid w:val="00EF1BB6"/>
    <w:rsid w:val="00EF4702"/>
    <w:rsid w:val="00EF47A5"/>
    <w:rsid w:val="00F058C5"/>
    <w:rsid w:val="00F05BBE"/>
    <w:rsid w:val="00F06349"/>
    <w:rsid w:val="00F064B1"/>
    <w:rsid w:val="00F1384C"/>
    <w:rsid w:val="00F226BA"/>
    <w:rsid w:val="00F22893"/>
    <w:rsid w:val="00F362FE"/>
    <w:rsid w:val="00F368F3"/>
    <w:rsid w:val="00F37128"/>
    <w:rsid w:val="00F40A03"/>
    <w:rsid w:val="00F46F0A"/>
    <w:rsid w:val="00F52387"/>
    <w:rsid w:val="00F56621"/>
    <w:rsid w:val="00F60076"/>
    <w:rsid w:val="00F637DA"/>
    <w:rsid w:val="00F65190"/>
    <w:rsid w:val="00F67020"/>
    <w:rsid w:val="00F70384"/>
    <w:rsid w:val="00F7472E"/>
    <w:rsid w:val="00F75EBF"/>
    <w:rsid w:val="00F77DE4"/>
    <w:rsid w:val="00F83183"/>
    <w:rsid w:val="00F93A53"/>
    <w:rsid w:val="00F93BD7"/>
    <w:rsid w:val="00F93D12"/>
    <w:rsid w:val="00FA25F6"/>
    <w:rsid w:val="00FB7A2F"/>
    <w:rsid w:val="00FC1275"/>
    <w:rsid w:val="00FC5C3E"/>
    <w:rsid w:val="00FD3546"/>
    <w:rsid w:val="00FD3AA7"/>
    <w:rsid w:val="00FD4939"/>
    <w:rsid w:val="00FD6DB0"/>
    <w:rsid w:val="00FE2065"/>
    <w:rsid w:val="00FE54C5"/>
    <w:rsid w:val="00FE58CC"/>
    <w:rsid w:val="00FF1E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A515F0"/>
  <w15:docId w15:val="{99C200DF-47CD-4A08-A599-528452BA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EEB"/>
    <w:pPr>
      <w:bidi/>
      <w:spacing w:after="0" w:line="240" w:lineRule="auto"/>
    </w:pPr>
    <w:rPr>
      <w:rFonts w:ascii="Times New Roman" w:eastAsia="Times New Roman" w:hAnsi="Times New Roman" w:cs="David"/>
      <w:sz w:val="24"/>
      <w:szCs w:val="26"/>
    </w:rPr>
  </w:style>
  <w:style w:type="paragraph" w:styleId="Heading1">
    <w:name w:val="heading 1"/>
    <w:basedOn w:val="Normal"/>
    <w:next w:val="Normal"/>
    <w:link w:val="Heading1Char"/>
    <w:autoRedefine/>
    <w:qFormat/>
    <w:rsid w:val="00821BDB"/>
    <w:pPr>
      <w:keepNext/>
      <w:spacing w:before="120" w:after="120"/>
      <w:jc w:val="center"/>
      <w:outlineLvl w:val="0"/>
    </w:pPr>
    <w:rPr>
      <w:rFonts w:cs="Arial"/>
      <w:b/>
      <w:bCs/>
      <w:szCs w:val="28"/>
    </w:rPr>
  </w:style>
  <w:style w:type="paragraph" w:styleId="Heading2">
    <w:name w:val="heading 2"/>
    <w:basedOn w:val="Normal"/>
    <w:next w:val="Normal"/>
    <w:link w:val="Heading2Char"/>
    <w:qFormat/>
    <w:rsid w:val="00597EEB"/>
    <w:pPr>
      <w:keepNext/>
      <w:jc w:val="both"/>
      <w:outlineLvl w:val="1"/>
    </w:pPr>
    <w:rPr>
      <w:b/>
      <w:bCs/>
    </w:rPr>
  </w:style>
  <w:style w:type="paragraph" w:styleId="Heading3">
    <w:name w:val="heading 3"/>
    <w:basedOn w:val="Normal"/>
    <w:next w:val="Normal"/>
    <w:link w:val="Heading3Char"/>
    <w:semiHidden/>
    <w:unhideWhenUsed/>
    <w:qFormat/>
    <w:rsid w:val="00597EEB"/>
    <w:pPr>
      <w:keepNext/>
      <w:keepLines/>
      <w:spacing w:before="200"/>
      <w:outlineLvl w:val="2"/>
    </w:pPr>
    <w:rPr>
      <w:rFonts w:asciiTheme="majorHAnsi" w:eastAsiaTheme="majorEastAsia" w:hAnsiTheme="majorHAnsi" w:cstheme="majorBidi"/>
      <w:b/>
      <w:b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BDB"/>
    <w:rPr>
      <w:rFonts w:ascii="Times New Roman" w:eastAsia="Times New Roman" w:hAnsi="Times New Roman" w:cs="Arial"/>
      <w:b/>
      <w:bCs/>
      <w:sz w:val="24"/>
      <w:szCs w:val="28"/>
    </w:rPr>
  </w:style>
  <w:style w:type="character" w:customStyle="1" w:styleId="Heading2Char">
    <w:name w:val="Heading 2 Char"/>
    <w:basedOn w:val="DefaultParagraphFont"/>
    <w:link w:val="Heading2"/>
    <w:rsid w:val="00597EEB"/>
    <w:rPr>
      <w:rFonts w:ascii="Times New Roman" w:eastAsia="Times New Roman" w:hAnsi="Times New Roman" w:cs="David"/>
      <w:b/>
      <w:bCs/>
      <w:sz w:val="24"/>
      <w:szCs w:val="26"/>
    </w:rPr>
  </w:style>
  <w:style w:type="character" w:customStyle="1" w:styleId="Heading3Char">
    <w:name w:val="Heading 3 Char"/>
    <w:basedOn w:val="DefaultParagraphFont"/>
    <w:link w:val="Heading3"/>
    <w:semiHidden/>
    <w:rsid w:val="00597EEB"/>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rsid w:val="00597EEB"/>
    <w:pPr>
      <w:tabs>
        <w:tab w:val="center" w:pos="4153"/>
        <w:tab w:val="right" w:pos="8306"/>
      </w:tabs>
    </w:pPr>
    <w:rPr>
      <w:szCs w:val="24"/>
    </w:rPr>
  </w:style>
  <w:style w:type="character" w:customStyle="1" w:styleId="HeaderChar">
    <w:name w:val="Header Char"/>
    <w:basedOn w:val="DefaultParagraphFont"/>
    <w:link w:val="Header"/>
    <w:rsid w:val="00597EEB"/>
    <w:rPr>
      <w:rFonts w:ascii="Times New Roman" w:eastAsia="Times New Roman" w:hAnsi="Times New Roman" w:cs="David"/>
      <w:sz w:val="24"/>
      <w:szCs w:val="24"/>
    </w:rPr>
  </w:style>
  <w:style w:type="paragraph" w:styleId="Footer">
    <w:name w:val="footer"/>
    <w:basedOn w:val="Normal"/>
    <w:link w:val="FooterChar"/>
    <w:uiPriority w:val="99"/>
    <w:rsid w:val="00597EEB"/>
    <w:pPr>
      <w:tabs>
        <w:tab w:val="center" w:pos="4153"/>
        <w:tab w:val="right" w:pos="8306"/>
      </w:tabs>
    </w:pPr>
    <w:rPr>
      <w:szCs w:val="24"/>
    </w:rPr>
  </w:style>
  <w:style w:type="character" w:customStyle="1" w:styleId="FooterChar">
    <w:name w:val="Footer Char"/>
    <w:basedOn w:val="DefaultParagraphFont"/>
    <w:link w:val="Footer"/>
    <w:uiPriority w:val="99"/>
    <w:rsid w:val="00597EEB"/>
    <w:rPr>
      <w:rFonts w:ascii="Times New Roman" w:eastAsia="Times New Roman" w:hAnsi="Times New Roman" w:cs="David"/>
      <w:sz w:val="24"/>
      <w:szCs w:val="24"/>
    </w:rPr>
  </w:style>
  <w:style w:type="character" w:styleId="PageNumber">
    <w:name w:val="page number"/>
    <w:basedOn w:val="DefaultParagraphFont"/>
    <w:rsid w:val="00597EEB"/>
  </w:style>
  <w:style w:type="character" w:styleId="Hyperlink">
    <w:name w:val="Hyperlink"/>
    <w:basedOn w:val="DefaultParagraphFont"/>
    <w:rsid w:val="00597EEB"/>
    <w:rPr>
      <w:color w:val="0000FF"/>
      <w:u w:val="single"/>
    </w:rPr>
  </w:style>
  <w:style w:type="character" w:styleId="PlaceholderText">
    <w:name w:val="Placeholder Text"/>
    <w:basedOn w:val="DefaultParagraphFont"/>
    <w:uiPriority w:val="99"/>
    <w:semiHidden/>
    <w:rsid w:val="00597EEB"/>
    <w:rPr>
      <w:color w:val="808080"/>
    </w:rPr>
  </w:style>
  <w:style w:type="paragraph" w:styleId="BalloonText">
    <w:name w:val="Balloon Text"/>
    <w:basedOn w:val="Normal"/>
    <w:link w:val="BalloonTextChar"/>
    <w:rsid w:val="00597EEB"/>
    <w:rPr>
      <w:rFonts w:ascii="Tahoma" w:hAnsi="Tahoma" w:cs="Tahoma"/>
      <w:sz w:val="16"/>
      <w:szCs w:val="16"/>
    </w:rPr>
  </w:style>
  <w:style w:type="character" w:customStyle="1" w:styleId="BalloonTextChar">
    <w:name w:val="Balloon Text Char"/>
    <w:basedOn w:val="DefaultParagraphFont"/>
    <w:link w:val="BalloonText"/>
    <w:rsid w:val="00597EEB"/>
    <w:rPr>
      <w:rFonts w:ascii="Tahoma" w:eastAsia="Times New Roman" w:hAnsi="Tahoma" w:cs="Tahoma"/>
      <w:sz w:val="16"/>
      <w:szCs w:val="16"/>
    </w:rPr>
  </w:style>
  <w:style w:type="paragraph" w:styleId="ListParagraph">
    <w:name w:val="List Paragraph"/>
    <w:basedOn w:val="Normal"/>
    <w:link w:val="ListParagraphChar"/>
    <w:uiPriority w:val="34"/>
    <w:qFormat/>
    <w:rsid w:val="00597EEB"/>
    <w:pPr>
      <w:ind w:left="720"/>
      <w:contextualSpacing/>
    </w:pPr>
  </w:style>
  <w:style w:type="table" w:styleId="TableGrid">
    <w:name w:val="Table Grid"/>
    <w:aliases w:val="טקסט טבלה תחתונה"/>
    <w:basedOn w:val="TableNormal"/>
    <w:rsid w:val="00597EEB"/>
    <w:pPr>
      <w:spacing w:after="0" w:line="240" w:lineRule="auto"/>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97EEB"/>
    <w:pPr>
      <w:spacing w:line="360" w:lineRule="auto"/>
      <w:jc w:val="both"/>
    </w:pPr>
    <w:rPr>
      <w:b/>
      <w:bCs/>
      <w:lang w:eastAsia="he-IL"/>
    </w:rPr>
  </w:style>
  <w:style w:type="character" w:customStyle="1" w:styleId="BodyTextChar">
    <w:name w:val="Body Text Char"/>
    <w:basedOn w:val="DefaultParagraphFont"/>
    <w:link w:val="BodyText"/>
    <w:rsid w:val="00597EEB"/>
    <w:rPr>
      <w:rFonts w:ascii="Times New Roman" w:eastAsia="Times New Roman" w:hAnsi="Times New Roman" w:cs="David"/>
      <w:b/>
      <w:bCs/>
      <w:sz w:val="24"/>
      <w:szCs w:val="26"/>
      <w:lang w:eastAsia="he-IL"/>
    </w:rPr>
  </w:style>
  <w:style w:type="paragraph" w:styleId="BodyTextIndent3">
    <w:name w:val="Body Text Indent 3"/>
    <w:basedOn w:val="Normal"/>
    <w:link w:val="BodyTextIndent3Char"/>
    <w:rsid w:val="00597EEB"/>
    <w:pPr>
      <w:spacing w:after="120"/>
      <w:ind w:left="283"/>
    </w:pPr>
    <w:rPr>
      <w:sz w:val="16"/>
      <w:szCs w:val="16"/>
      <w:lang w:eastAsia="he-IL"/>
    </w:rPr>
  </w:style>
  <w:style w:type="character" w:customStyle="1" w:styleId="BodyTextIndent3Char">
    <w:name w:val="Body Text Indent 3 Char"/>
    <w:basedOn w:val="DefaultParagraphFont"/>
    <w:link w:val="BodyTextIndent3"/>
    <w:rsid w:val="00597EEB"/>
    <w:rPr>
      <w:rFonts w:ascii="Times New Roman" w:eastAsia="Times New Roman" w:hAnsi="Times New Roman" w:cs="David"/>
      <w:sz w:val="16"/>
      <w:szCs w:val="16"/>
      <w:lang w:eastAsia="he-IL"/>
    </w:rPr>
  </w:style>
  <w:style w:type="character" w:customStyle="1" w:styleId="ListParagraphChar">
    <w:name w:val="List Paragraph Char"/>
    <w:basedOn w:val="DefaultParagraphFont"/>
    <w:link w:val="ListParagraph"/>
    <w:uiPriority w:val="34"/>
    <w:locked/>
    <w:rsid w:val="00597EEB"/>
    <w:rPr>
      <w:rFonts w:ascii="Times New Roman" w:eastAsia="Times New Roman" w:hAnsi="Times New Roman" w:cs="David"/>
      <w:sz w:val="24"/>
      <w:szCs w:val="26"/>
    </w:rPr>
  </w:style>
  <w:style w:type="character" w:styleId="CommentReference">
    <w:name w:val="annotation reference"/>
    <w:basedOn w:val="DefaultParagraphFont"/>
    <w:uiPriority w:val="99"/>
    <w:rsid w:val="00597EEB"/>
    <w:rPr>
      <w:sz w:val="16"/>
      <w:szCs w:val="16"/>
    </w:rPr>
  </w:style>
  <w:style w:type="paragraph" w:styleId="CommentText">
    <w:name w:val="annotation text"/>
    <w:basedOn w:val="Normal"/>
    <w:link w:val="CommentTextChar"/>
    <w:uiPriority w:val="99"/>
    <w:rsid w:val="00597EEB"/>
    <w:rPr>
      <w:sz w:val="20"/>
      <w:szCs w:val="20"/>
    </w:rPr>
  </w:style>
  <w:style w:type="character" w:customStyle="1" w:styleId="CommentTextChar">
    <w:name w:val="Comment Text Char"/>
    <w:basedOn w:val="DefaultParagraphFont"/>
    <w:link w:val="CommentText"/>
    <w:uiPriority w:val="99"/>
    <w:rsid w:val="00597EEB"/>
    <w:rPr>
      <w:rFonts w:ascii="Times New Roman" w:eastAsia="Times New Roman" w:hAnsi="Times New Roman" w:cs="David"/>
      <w:sz w:val="20"/>
      <w:szCs w:val="20"/>
    </w:rPr>
  </w:style>
  <w:style w:type="paragraph" w:styleId="CommentSubject">
    <w:name w:val="annotation subject"/>
    <w:basedOn w:val="CommentText"/>
    <w:next w:val="CommentText"/>
    <w:link w:val="CommentSubjectChar"/>
    <w:rsid w:val="00597EEB"/>
    <w:rPr>
      <w:b/>
      <w:bCs/>
    </w:rPr>
  </w:style>
  <w:style w:type="character" w:customStyle="1" w:styleId="CommentSubjectChar">
    <w:name w:val="Comment Subject Char"/>
    <w:basedOn w:val="CommentTextChar"/>
    <w:link w:val="CommentSubject"/>
    <w:rsid w:val="00597EEB"/>
    <w:rPr>
      <w:rFonts w:ascii="Times New Roman" w:eastAsia="Times New Roman" w:hAnsi="Times New Roman" w:cs="David"/>
      <w:b/>
      <w:bCs/>
      <w:sz w:val="20"/>
      <w:szCs w:val="20"/>
    </w:rPr>
  </w:style>
  <w:style w:type="paragraph" w:customStyle="1" w:styleId="a">
    <w:name w:val="הגדרות"/>
    <w:basedOn w:val="Normal"/>
    <w:rsid w:val="00597EEB"/>
    <w:pPr>
      <w:overflowPunct w:val="0"/>
      <w:autoSpaceDE w:val="0"/>
      <w:autoSpaceDN w:val="0"/>
      <w:adjustRightInd w:val="0"/>
      <w:ind w:left="2642" w:hanging="1933"/>
      <w:jc w:val="both"/>
    </w:pPr>
    <w:rPr>
      <w:sz w:val="20"/>
      <w:szCs w:val="24"/>
      <w:lang w:eastAsia="he-IL"/>
    </w:rPr>
  </w:style>
  <w:style w:type="paragraph" w:customStyle="1" w:styleId="a0">
    <w:name w:val="שם הוראה"/>
    <w:basedOn w:val="Normal"/>
    <w:rsid w:val="00597EEB"/>
    <w:pPr>
      <w:jc w:val="both"/>
    </w:pPr>
    <w:rPr>
      <w:rFonts w:ascii="Arial" w:hAnsi="Arial" w:cs="Arial"/>
      <w:b/>
      <w:bCs/>
      <w:noProof/>
      <w:color w:val="FFFFFF"/>
      <w:sz w:val="28"/>
      <w:szCs w:val="28"/>
    </w:rPr>
  </w:style>
  <w:style w:type="paragraph" w:customStyle="1" w:styleId="a1">
    <w:name w:val="טקסט רץ טבלה עליונה"/>
    <w:basedOn w:val="Normal"/>
    <w:rsid w:val="00597EEB"/>
    <w:pPr>
      <w:jc w:val="both"/>
    </w:pPr>
    <w:rPr>
      <w:rFonts w:ascii="Arial" w:hAnsi="Arial" w:cs="Arial"/>
      <w:noProof/>
      <w:sz w:val="20"/>
      <w:szCs w:val="20"/>
    </w:rPr>
  </w:style>
  <w:style w:type="paragraph" w:styleId="NormalWeb">
    <w:name w:val="Normal (Web)"/>
    <w:basedOn w:val="Normal"/>
    <w:rsid w:val="00597EEB"/>
    <w:pPr>
      <w:bidi w:val="0"/>
      <w:spacing w:before="100" w:beforeAutospacing="1" w:after="100" w:afterAutospacing="1"/>
    </w:pPr>
    <w:rPr>
      <w:rFonts w:cs="Times New Roman"/>
      <w:szCs w:val="24"/>
    </w:rPr>
  </w:style>
  <w:style w:type="paragraph" w:styleId="Revision">
    <w:name w:val="Revision"/>
    <w:hidden/>
    <w:uiPriority w:val="99"/>
    <w:semiHidden/>
    <w:rsid w:val="003A0BDD"/>
    <w:pPr>
      <w:spacing w:after="0" w:line="240" w:lineRule="auto"/>
    </w:pPr>
    <w:rPr>
      <w:rFonts w:ascii="Times New Roman" w:eastAsia="Times New Roman" w:hAnsi="Times New Roman" w:cs="David"/>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68639">
      <w:bodyDiv w:val="1"/>
      <w:marLeft w:val="0"/>
      <w:marRight w:val="0"/>
      <w:marTop w:val="0"/>
      <w:marBottom w:val="0"/>
      <w:divBdr>
        <w:top w:val="none" w:sz="0" w:space="0" w:color="auto"/>
        <w:left w:val="none" w:sz="0" w:space="0" w:color="auto"/>
        <w:bottom w:val="none" w:sz="0" w:space="0" w:color="auto"/>
        <w:right w:val="none" w:sz="0" w:space="0" w:color="auto"/>
      </w:divBdr>
      <w:divsChild>
        <w:div w:id="140194071">
          <w:marLeft w:val="0"/>
          <w:marRight w:val="144"/>
          <w:marTop w:val="128"/>
          <w:marBottom w:val="0"/>
          <w:divBdr>
            <w:top w:val="none" w:sz="0" w:space="0" w:color="auto"/>
            <w:left w:val="none" w:sz="0" w:space="0" w:color="auto"/>
            <w:bottom w:val="none" w:sz="0" w:space="0" w:color="auto"/>
            <w:right w:val="none" w:sz="0" w:space="0" w:color="auto"/>
          </w:divBdr>
        </w:div>
        <w:div w:id="386147037">
          <w:marLeft w:val="0"/>
          <w:marRight w:val="144"/>
          <w:marTop w:val="128"/>
          <w:marBottom w:val="0"/>
          <w:divBdr>
            <w:top w:val="none" w:sz="0" w:space="0" w:color="auto"/>
            <w:left w:val="none" w:sz="0" w:space="0" w:color="auto"/>
            <w:bottom w:val="none" w:sz="0" w:space="0" w:color="auto"/>
            <w:right w:val="none" w:sz="0" w:space="0" w:color="auto"/>
          </w:divBdr>
        </w:div>
      </w:divsChild>
    </w:div>
    <w:div w:id="503059673">
      <w:bodyDiv w:val="1"/>
      <w:marLeft w:val="0"/>
      <w:marRight w:val="0"/>
      <w:marTop w:val="0"/>
      <w:marBottom w:val="0"/>
      <w:divBdr>
        <w:top w:val="none" w:sz="0" w:space="0" w:color="auto"/>
        <w:left w:val="none" w:sz="0" w:space="0" w:color="auto"/>
        <w:bottom w:val="none" w:sz="0" w:space="0" w:color="auto"/>
        <w:right w:val="none" w:sz="0" w:space="0" w:color="auto"/>
      </w:divBdr>
    </w:div>
    <w:div w:id="511648827">
      <w:bodyDiv w:val="1"/>
      <w:marLeft w:val="0"/>
      <w:marRight w:val="0"/>
      <w:marTop w:val="0"/>
      <w:marBottom w:val="0"/>
      <w:divBdr>
        <w:top w:val="none" w:sz="0" w:space="0" w:color="auto"/>
        <w:left w:val="none" w:sz="0" w:space="0" w:color="auto"/>
        <w:bottom w:val="none" w:sz="0" w:space="0" w:color="auto"/>
        <w:right w:val="none" w:sz="0" w:space="0" w:color="auto"/>
      </w:divBdr>
    </w:div>
    <w:div w:id="590549626">
      <w:bodyDiv w:val="1"/>
      <w:marLeft w:val="0"/>
      <w:marRight w:val="0"/>
      <w:marTop w:val="0"/>
      <w:marBottom w:val="0"/>
      <w:divBdr>
        <w:top w:val="none" w:sz="0" w:space="0" w:color="auto"/>
        <w:left w:val="none" w:sz="0" w:space="0" w:color="auto"/>
        <w:bottom w:val="none" w:sz="0" w:space="0" w:color="auto"/>
        <w:right w:val="none" w:sz="0" w:space="0" w:color="auto"/>
      </w:divBdr>
    </w:div>
    <w:div w:id="633367036">
      <w:bodyDiv w:val="1"/>
      <w:marLeft w:val="0"/>
      <w:marRight w:val="0"/>
      <w:marTop w:val="0"/>
      <w:marBottom w:val="0"/>
      <w:divBdr>
        <w:top w:val="none" w:sz="0" w:space="0" w:color="auto"/>
        <w:left w:val="none" w:sz="0" w:space="0" w:color="auto"/>
        <w:bottom w:val="none" w:sz="0" w:space="0" w:color="auto"/>
        <w:right w:val="none" w:sz="0" w:space="0" w:color="auto"/>
      </w:divBdr>
    </w:div>
    <w:div w:id="1138182824">
      <w:bodyDiv w:val="1"/>
      <w:marLeft w:val="0"/>
      <w:marRight w:val="0"/>
      <w:marTop w:val="0"/>
      <w:marBottom w:val="0"/>
      <w:divBdr>
        <w:top w:val="none" w:sz="0" w:space="0" w:color="auto"/>
        <w:left w:val="none" w:sz="0" w:space="0" w:color="auto"/>
        <w:bottom w:val="none" w:sz="0" w:space="0" w:color="auto"/>
        <w:right w:val="none" w:sz="0" w:space="0" w:color="auto"/>
      </w:divBdr>
    </w:div>
    <w:div w:id="1346901335">
      <w:bodyDiv w:val="1"/>
      <w:marLeft w:val="0"/>
      <w:marRight w:val="0"/>
      <w:marTop w:val="0"/>
      <w:marBottom w:val="0"/>
      <w:divBdr>
        <w:top w:val="none" w:sz="0" w:space="0" w:color="auto"/>
        <w:left w:val="none" w:sz="0" w:space="0" w:color="auto"/>
        <w:bottom w:val="none" w:sz="0" w:space="0" w:color="auto"/>
        <w:right w:val="none" w:sz="0" w:space="0" w:color="auto"/>
      </w:divBdr>
    </w:div>
    <w:div w:id="1709407442">
      <w:bodyDiv w:val="1"/>
      <w:marLeft w:val="0"/>
      <w:marRight w:val="0"/>
      <w:marTop w:val="0"/>
      <w:marBottom w:val="0"/>
      <w:divBdr>
        <w:top w:val="none" w:sz="0" w:space="0" w:color="auto"/>
        <w:left w:val="none" w:sz="0" w:space="0" w:color="auto"/>
        <w:bottom w:val="none" w:sz="0" w:space="0" w:color="auto"/>
        <w:right w:val="none" w:sz="0" w:space="0" w:color="auto"/>
      </w:divBdr>
    </w:div>
    <w:div w:id="1869098451">
      <w:bodyDiv w:val="1"/>
      <w:marLeft w:val="0"/>
      <w:marRight w:val="0"/>
      <w:marTop w:val="0"/>
      <w:marBottom w:val="0"/>
      <w:divBdr>
        <w:top w:val="none" w:sz="0" w:space="0" w:color="auto"/>
        <w:left w:val="none" w:sz="0" w:space="0" w:color="auto"/>
        <w:bottom w:val="none" w:sz="0" w:space="0" w:color="auto"/>
        <w:right w:val="none" w:sz="0" w:space="0" w:color="auto"/>
      </w:divBdr>
    </w:div>
    <w:div w:id="1957638521">
      <w:bodyDiv w:val="1"/>
      <w:marLeft w:val="0"/>
      <w:marRight w:val="0"/>
      <w:marTop w:val="0"/>
      <w:marBottom w:val="0"/>
      <w:divBdr>
        <w:top w:val="none" w:sz="0" w:space="0" w:color="auto"/>
        <w:left w:val="none" w:sz="0" w:space="0" w:color="auto"/>
        <w:bottom w:val="none" w:sz="0" w:space="0" w:color="auto"/>
        <w:right w:val="none" w:sz="0" w:space="0" w:color="auto"/>
      </w:divBdr>
    </w:div>
    <w:div w:id="214638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BinyaminS\AppData\Local\Microsoft\Windows\Temporary%20Internet%20Files\Content.Outlook\QL7BM0XV\www.most.gov.il"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chelr@most.gov.i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rachelr\AppData\Local\Microsoft\Windows\Temporary%20Internet%20Files\Content.Outlook\985EKTD6\www.most.gov.i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akam.mof.gov.il/doc/hashkal/horaot.ns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193ca2432685e7cc210aab479b897e67">
  <xsd:schema xmlns:xsd="http://www.w3.org/2001/XMLSchema" xmlns:xs="http://www.w3.org/2001/XMLSchema" xmlns:p="http://schemas.microsoft.com/office/2006/metadata/properties" xmlns:ns1="http://schemas.microsoft.com/sharepoint/v3" targetNamespace="http://schemas.microsoft.com/office/2006/metadata/properties" ma:root="true" ma:fieldsID="dc6c6b3b02f147fb1a2a26d5110726e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DAE55-7686-4083-982C-B2EA8AFF9C26}">
  <ds:schemaRefs>
    <ds:schemaRef ds:uri="http://schemas.microsoft.com/sharepoint/v3/contenttype/forms"/>
  </ds:schemaRefs>
</ds:datastoreItem>
</file>

<file path=customXml/itemProps2.xml><?xml version="1.0" encoding="utf-8"?>
<ds:datastoreItem xmlns:ds="http://schemas.openxmlformats.org/officeDocument/2006/customXml" ds:itemID="{DBFD4772-5A45-4FDB-8AD3-A2F6FBB63019}">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A62937BE-B5AF-4F85-ADA8-09070BFC9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41D54-A375-4471-8468-26A7F41D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3668</Words>
  <Characters>18343</Characters>
  <Application>Microsoft Office Word</Application>
  <DocSecurity>4</DocSecurity>
  <Lines>152</Lines>
  <Paragraphs>43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לרכישת מושבים בכנסים 7-2017 לחודשים יוני-דצמבר 2017</vt:lpstr>
      <vt:lpstr>קול קורא לרכישת מושבים בכנסים 7-2017 לחודשים יוני-דצמבר 2017</vt:lpstr>
    </vt:vector>
  </TitlesOfParts>
  <Company>MoST</Company>
  <LinksUpToDate>false</LinksUpToDate>
  <CharactersWithSpaces>21968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לרכישת מושבים בכנסים 7-2017 לחודשים יוני-דצמבר 2017</dc:title>
  <dc:creator>Libi Oz</dc:creator>
  <cp:lastModifiedBy>Admin</cp:lastModifiedBy>
  <cp:revision>2</cp:revision>
  <cp:lastPrinted>2017-03-21T09:29:00Z</cp:lastPrinted>
  <dcterms:created xsi:type="dcterms:W3CDTF">2017-12-11T06:57:00Z</dcterms:created>
  <dcterms:modified xsi:type="dcterms:W3CDTF">2017-12-11T06:57:00Z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0x01010085112451C0DDC040B89B686B2DD837F0</vt:lpwstr>
  </property>
</Properties>
</file>