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64A" w:rsidRPr="004A2900" w:rsidRDefault="004B141B" w:rsidP="00AE5AB6">
      <w:pPr>
        <w:pStyle w:val="BodyTextIndent"/>
        <w:spacing w:before="0" w:beforeAutospacing="0" w:after="0" w:afterAutospacing="0" w:line="480" w:lineRule="auto"/>
        <w:ind w:left="4395"/>
        <w:jc w:val="center"/>
        <w:rPr>
          <w:rFonts w:asciiTheme="majorBidi" w:hAnsiTheme="majorBidi" w:cstheme="majorBidi"/>
          <w:sz w:val="24"/>
          <w:szCs w:val="24"/>
          <w:lang w:val="en-US"/>
        </w:rPr>
      </w:pPr>
      <w:bookmarkStart w:id="0" w:name="_GoBack"/>
      <w:bookmarkEnd w:id="0"/>
      <w:r>
        <w:rPr>
          <w:rFonts w:asciiTheme="majorBidi" w:hAnsiTheme="majorBidi" w:cstheme="majorBidi"/>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241300</wp:posOffset>
                </wp:positionH>
                <wp:positionV relativeFrom="paragraph">
                  <wp:posOffset>-130175</wp:posOffset>
                </wp:positionV>
                <wp:extent cx="1076960" cy="1198880"/>
                <wp:effectExtent l="0" t="0" r="8890" b="127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1198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5D7" w:rsidRDefault="006C75D7" w:rsidP="000B464A">
                            <w:r w:rsidRPr="00B05A6E">
                              <w:object w:dxaOrig="139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75pt;height:76.5pt">
                                  <v:imagedata r:id="rId9" o:title=""/>
                                </v:shape>
                                <o:OLEObject Type="Embed" ProgID="PBrush" ShapeID="_x0000_i1026" DrawAspect="Content" ObjectID="_1563177850"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19pt;margin-top:-10.25pt;width:84.8pt;height:9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" stroked="f">
                <v:textbox>
                  <w:txbxContent>
                    <w:p w:rsidR="006C75D7" w:rsidRDefault="006C75D7" w:rsidP="000B464A">
                      <w:r w:rsidRPr="00B05A6E">
                        <w:object w:dxaOrig="1395" w:dyaOrig="1530">
                          <v:shape id="_x0000_i1026" type="#_x0000_t75" style="width:69.75pt;height:76.5pt">
                            <v:imagedata r:id="rId9" o:title=""/>
                          </v:shape>
                          <o:OLEObject Type="Embed" ProgID="PBrush" ShapeID="_x0000_i1026" DrawAspect="Content" ObjectID="_1563177850" r:id="rId11"/>
                        </w:object>
                      </w:r>
                    </w:p>
                  </w:txbxContent>
                </v:textbox>
              </v:shape>
            </w:pict>
          </mc:Fallback>
        </mc:AlternateContent>
      </w:r>
    </w:p>
    <w:p w:rsidR="000B464A" w:rsidRPr="004A2900" w:rsidRDefault="000B464A" w:rsidP="00AE5AB6">
      <w:pPr>
        <w:pStyle w:val="BodyTextIndent"/>
        <w:spacing w:before="0" w:beforeAutospacing="0" w:after="0" w:afterAutospacing="0" w:line="480" w:lineRule="auto"/>
        <w:jc w:val="center"/>
        <w:rPr>
          <w:rFonts w:asciiTheme="majorBidi" w:hAnsiTheme="majorBidi" w:cstheme="majorBidi"/>
          <w:sz w:val="24"/>
          <w:szCs w:val="24"/>
          <w:lang w:val="en-US"/>
        </w:rPr>
      </w:pPr>
    </w:p>
    <w:p w:rsidR="000B464A" w:rsidRPr="004A2900" w:rsidRDefault="004B141B" w:rsidP="00AE5AB6">
      <w:pPr>
        <w:spacing w:line="480" w:lineRule="auto"/>
        <w:jc w:val="both"/>
        <w:rPr>
          <w:rFonts w:asciiTheme="majorBidi" w:hAnsiTheme="majorBidi" w:cstheme="majorBidi"/>
          <w:lang w:val="en-US" w:eastAsia="en-US"/>
        </w:rPr>
      </w:pPr>
      <w:r>
        <w:rPr>
          <w:rFonts w:asciiTheme="majorBidi" w:hAnsiTheme="majorBidi" w:cstheme="majorBidi"/>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-105410</wp:posOffset>
                </wp:positionH>
                <wp:positionV relativeFrom="paragraph">
                  <wp:posOffset>326390</wp:posOffset>
                </wp:positionV>
                <wp:extent cx="1757045" cy="502920"/>
                <wp:effectExtent l="0" t="0" r="0" b="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D7" w:rsidRPr="004A2900" w:rsidRDefault="006C75D7" w:rsidP="004A2900">
                            <w:pPr>
                              <w:jc w:val="center"/>
                              <w:rPr>
                                <w:color w:val="1F497D" w:themeColor="text2"/>
                              </w:rPr>
                            </w:pPr>
                            <w:r w:rsidRPr="004A2900">
                              <w:rPr>
                                <w:color w:val="1F497D" w:themeColor="text2"/>
                              </w:rPr>
                              <w:t xml:space="preserve">Ministry of Science &amp; </w:t>
                            </w:r>
                            <w:r w:rsidRPr="004A2900">
                              <w:rPr>
                                <w:color w:val="1F497D" w:themeColor="text2"/>
                                <w:lang w:val="en-US"/>
                              </w:rPr>
                              <w:t>Technology</w:t>
                            </w:r>
                          </w:p>
                          <w:p w:rsidR="006C75D7" w:rsidRPr="004A2900" w:rsidRDefault="006C75D7" w:rsidP="004A2900">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 o:spid="_x0000_s1027" type="#_x0000_t202" style="position:absolute;left:0;text-align:left;margin-left:-8.3pt;margin-top:25.7pt;width:138.35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" filled="f" stroked="f">
                <v:textbox>
                  <w:txbxContent>
                    <w:p w:rsidR="006C75D7" w:rsidRPr="004A2900" w:rsidRDefault="006C75D7" w:rsidP="004A2900">
                      <w:pPr>
                        <w:jc w:val="center"/>
                        <w:rPr>
                          <w:color w:val="1F497D" w:themeColor="text2"/>
                        </w:rPr>
                      </w:pPr>
                      <w:r w:rsidRPr="004A2900">
                        <w:rPr>
                          <w:color w:val="1F497D" w:themeColor="text2"/>
                        </w:rPr>
                        <w:t xml:space="preserve">Ministry of Science &amp; </w:t>
                      </w:r>
                      <w:r w:rsidRPr="004A2900">
                        <w:rPr>
                          <w:color w:val="1F497D" w:themeColor="text2"/>
                          <w:lang w:val="en-US"/>
                        </w:rPr>
                        <w:t>Technology</w:t>
                      </w:r>
                    </w:p>
                    <w:p w:rsidR="006C75D7" w:rsidRPr="004A2900" w:rsidRDefault="006C75D7" w:rsidP="004A2900">
                      <w:pPr>
                        <w:jc w:val="center"/>
                        <w:rPr>
                          <w:b/>
                          <w:bCs/>
                        </w:rPr>
                      </w:pPr>
                    </w:p>
                  </w:txbxContent>
                </v:textbox>
              </v:shape>
            </w:pict>
          </mc:Fallback>
        </mc:AlternateContent>
      </w:r>
      <w:r>
        <w:rPr>
          <w:rFonts w:asciiTheme="majorBidi" w:hAnsiTheme="majorBidi" w:cstheme="majorBidi"/>
          <w:noProof/>
          <w:lang w:val="en-US" w:eastAsia="en-US"/>
        </w:rPr>
        <mc:AlternateContent>
          <mc:Choice Requires="wpg">
            <w:drawing>
              <wp:anchor distT="0" distB="0" distL="114300" distR="114300" simplePos="0" relativeHeight="251659264" behindDoc="0" locked="0" layoutInCell="1" allowOverlap="1">
                <wp:simplePos x="0" y="0"/>
                <wp:positionH relativeFrom="column">
                  <wp:posOffset>3082290</wp:posOffset>
                </wp:positionH>
                <wp:positionV relativeFrom="paragraph">
                  <wp:posOffset>-674370</wp:posOffset>
                </wp:positionV>
                <wp:extent cx="3117850" cy="1390650"/>
                <wp:effectExtent l="0" t="0" r="0" b="0"/>
                <wp:wrapNone/>
                <wp:docPr id="3" name="קבוצה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0" cy="1390650"/>
                          <a:chOff x="5099" y="356"/>
                          <a:chExt cx="4910" cy="2190"/>
                        </a:xfrm>
                      </wpg:grpSpPr>
                      <wps:wsp>
                        <wps:cNvPr id="4" name="Text Box 3"/>
                        <wps:cNvSpPr txBox="1">
                          <a:spLocks noChangeArrowheads="1"/>
                        </wps:cNvSpPr>
                        <wps:spPr bwMode="auto">
                          <a:xfrm>
                            <a:off x="5099" y="1692"/>
                            <a:ext cx="4910" cy="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D7" w:rsidRPr="00170CBD" w:rsidRDefault="006C75D7" w:rsidP="00182150">
                              <w:pPr>
                                <w:pStyle w:val="Heading6"/>
                                <w:spacing w:after="0"/>
                                <w:jc w:val="center"/>
                                <w:rPr>
                                  <w:color w:val="003366"/>
                                  <w:sz w:val="14"/>
                                  <w:szCs w:val="14"/>
                                </w:rPr>
                              </w:pPr>
                              <w:r w:rsidRPr="00170CBD">
                                <w:rPr>
                                  <w:color w:val="003366"/>
                                  <w:sz w:val="14"/>
                                  <w:szCs w:val="14"/>
                                </w:rPr>
                                <w:t xml:space="preserve">Ministère </w:t>
                              </w:r>
                              <w:r w:rsidR="00182150">
                                <w:rPr>
                                  <w:color w:val="003366"/>
                                  <w:sz w:val="14"/>
                                  <w:szCs w:val="14"/>
                                </w:rPr>
                                <w:t xml:space="preserve">de l’Europe et </w:t>
                              </w:r>
                              <w:r w:rsidRPr="00170CBD">
                                <w:rPr>
                                  <w:color w:val="003366"/>
                                  <w:sz w:val="14"/>
                                  <w:szCs w:val="14"/>
                                </w:rPr>
                                <w:t xml:space="preserve">des Affaires Etrangères </w:t>
                              </w:r>
                            </w:p>
                            <w:p w:rsidR="006C75D7" w:rsidRDefault="006C75D7" w:rsidP="00182150">
                              <w:pPr>
                                <w:jc w:val="center"/>
                                <w:rPr>
                                  <w:b/>
                                  <w:bCs/>
                                  <w:color w:val="003366"/>
                                  <w:sz w:val="14"/>
                                  <w:szCs w:val="14"/>
                                </w:rPr>
                              </w:pPr>
                              <w:r>
                                <w:rPr>
                                  <w:b/>
                                  <w:bCs/>
                                  <w:color w:val="003366"/>
                                  <w:sz w:val="14"/>
                                  <w:szCs w:val="14"/>
                                </w:rPr>
                                <w:t xml:space="preserve">Ministère </w:t>
                              </w:r>
                              <w:r w:rsidR="00182150">
                                <w:rPr>
                                  <w:b/>
                                  <w:bCs/>
                                  <w:color w:val="003366"/>
                                  <w:sz w:val="14"/>
                                  <w:szCs w:val="14"/>
                                </w:rPr>
                                <w:t>de  l’Enseignement Supérieur,</w:t>
                              </w:r>
                            </w:p>
                            <w:p w:rsidR="006C75D7" w:rsidRDefault="006C75D7" w:rsidP="000B464A">
                              <w:pPr>
                                <w:jc w:val="center"/>
                                <w:rPr>
                                  <w:b/>
                                  <w:bCs/>
                                  <w:color w:val="003366"/>
                                  <w:sz w:val="14"/>
                                  <w:szCs w:val="14"/>
                                </w:rPr>
                              </w:pPr>
                              <w:proofErr w:type="gramStart"/>
                              <w:r>
                                <w:rPr>
                                  <w:b/>
                                  <w:bCs/>
                                  <w:color w:val="003366"/>
                                  <w:sz w:val="14"/>
                                  <w:szCs w:val="14"/>
                                </w:rPr>
                                <w:t>de</w:t>
                              </w:r>
                              <w:proofErr w:type="gramEnd"/>
                              <w:r>
                                <w:rPr>
                                  <w:b/>
                                  <w:bCs/>
                                  <w:color w:val="003366"/>
                                  <w:sz w:val="14"/>
                                  <w:szCs w:val="14"/>
                                </w:rPr>
                                <w:t xml:space="preserve"> la Recherche</w:t>
                              </w:r>
                              <w:r w:rsidR="00182150">
                                <w:rPr>
                                  <w:b/>
                                  <w:bCs/>
                                  <w:color w:val="003366"/>
                                  <w:sz w:val="14"/>
                                  <w:szCs w:val="14"/>
                                </w:rPr>
                                <w:t xml:space="preserve"> et de l’Innovation</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6539" y="356"/>
                            <a:ext cx="2283" cy="1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5D7" w:rsidRDefault="006C75D7" w:rsidP="000B464A">
                              <w:r>
                                <w:rPr>
                                  <w:noProof/>
                                  <w:sz w:val="20"/>
                                  <w:szCs w:val="20"/>
                                  <w:lang w:val="en-US" w:eastAsia="en-US"/>
                                </w:rPr>
                                <w:drawing>
                                  <wp:inline distT="0" distB="0" distL="0" distR="0" wp14:anchorId="52121ED6" wp14:editId="1C35D302">
                                    <wp:extent cx="1254760" cy="744220"/>
                                    <wp:effectExtent l="0" t="0" r="254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4760" cy="7442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3" o:spid="_x0000_s1028" style="position:absolute;left:0;text-align:left;margin-left:242.7pt;margin-top:-53.1pt;width:245.5pt;height:109.5pt;z-index:251659264" coordorigin="5099,356" coordsize="4910,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">
                <v:shape id="Text Box 3" o:spid="_x0000_s1029" type="#_x0000_t202" style="position:absolute;left:5099;top:1692;width:4910;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6C75D7" w:rsidRPr="00170CBD" w:rsidRDefault="006C75D7" w:rsidP="00182150">
                        <w:pPr>
                          <w:pStyle w:val="Heading6"/>
                          <w:spacing w:after="0"/>
                          <w:jc w:val="center"/>
                          <w:rPr>
                            <w:color w:val="003366"/>
                            <w:sz w:val="14"/>
                            <w:szCs w:val="14"/>
                          </w:rPr>
                        </w:pPr>
                        <w:r w:rsidRPr="00170CBD">
                          <w:rPr>
                            <w:color w:val="003366"/>
                            <w:sz w:val="14"/>
                            <w:szCs w:val="14"/>
                          </w:rPr>
                          <w:t xml:space="preserve">Ministère </w:t>
                        </w:r>
                        <w:r w:rsidR="00182150">
                          <w:rPr>
                            <w:color w:val="003366"/>
                            <w:sz w:val="14"/>
                            <w:szCs w:val="14"/>
                          </w:rPr>
                          <w:t xml:space="preserve">de l’Europe et </w:t>
                        </w:r>
                        <w:r w:rsidRPr="00170CBD">
                          <w:rPr>
                            <w:color w:val="003366"/>
                            <w:sz w:val="14"/>
                            <w:szCs w:val="14"/>
                          </w:rPr>
                          <w:t xml:space="preserve">des Affaires Etrangères </w:t>
                        </w:r>
                      </w:p>
                      <w:p w:rsidR="006C75D7" w:rsidRDefault="006C75D7" w:rsidP="00182150">
                        <w:pPr>
                          <w:jc w:val="center"/>
                          <w:rPr>
                            <w:b/>
                            <w:bCs/>
                            <w:color w:val="003366"/>
                            <w:sz w:val="14"/>
                            <w:szCs w:val="14"/>
                          </w:rPr>
                        </w:pPr>
                        <w:r>
                          <w:rPr>
                            <w:b/>
                            <w:bCs/>
                            <w:color w:val="003366"/>
                            <w:sz w:val="14"/>
                            <w:szCs w:val="14"/>
                          </w:rPr>
                          <w:t xml:space="preserve">Ministère </w:t>
                        </w:r>
                        <w:r w:rsidR="00182150">
                          <w:rPr>
                            <w:b/>
                            <w:bCs/>
                            <w:color w:val="003366"/>
                            <w:sz w:val="14"/>
                            <w:szCs w:val="14"/>
                          </w:rPr>
                          <w:t>de  l’Enseignement Supérieur,</w:t>
                        </w:r>
                      </w:p>
                      <w:p w:rsidR="006C75D7" w:rsidRDefault="006C75D7" w:rsidP="000B464A">
                        <w:pPr>
                          <w:jc w:val="center"/>
                          <w:rPr>
                            <w:b/>
                            <w:bCs/>
                            <w:color w:val="003366"/>
                            <w:sz w:val="14"/>
                            <w:szCs w:val="14"/>
                          </w:rPr>
                        </w:pPr>
                        <w:proofErr w:type="gramStart"/>
                        <w:r>
                          <w:rPr>
                            <w:b/>
                            <w:bCs/>
                            <w:color w:val="003366"/>
                            <w:sz w:val="14"/>
                            <w:szCs w:val="14"/>
                          </w:rPr>
                          <w:t>de</w:t>
                        </w:r>
                        <w:proofErr w:type="gramEnd"/>
                        <w:r>
                          <w:rPr>
                            <w:b/>
                            <w:bCs/>
                            <w:color w:val="003366"/>
                            <w:sz w:val="14"/>
                            <w:szCs w:val="14"/>
                          </w:rPr>
                          <w:t xml:space="preserve"> la Recherche</w:t>
                        </w:r>
                        <w:r w:rsidR="00182150">
                          <w:rPr>
                            <w:b/>
                            <w:bCs/>
                            <w:color w:val="003366"/>
                            <w:sz w:val="14"/>
                            <w:szCs w:val="14"/>
                          </w:rPr>
                          <w:t xml:space="preserve"> et de l’Innovation</w:t>
                        </w:r>
                      </w:p>
                    </w:txbxContent>
                  </v:textbox>
                </v:shape>
                <v:shape id="Text Box 4" o:spid="_x0000_s1030" type="#_x0000_t202" style="position:absolute;left:6539;top:356;width:2283;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6C75D7" w:rsidRDefault="006C75D7" w:rsidP="000B464A">
                        <w:r>
                          <w:rPr>
                            <w:noProof/>
                            <w:sz w:val="20"/>
                            <w:szCs w:val="20"/>
                            <w:lang w:val="en-US" w:eastAsia="en-US"/>
                          </w:rPr>
                          <w:drawing>
                            <wp:inline distT="0" distB="0" distL="0" distR="0" wp14:anchorId="52121ED6" wp14:editId="1C35D302">
                              <wp:extent cx="1254760" cy="744220"/>
                              <wp:effectExtent l="0" t="0" r="254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4760" cy="744220"/>
                                      </a:xfrm>
                                      <a:prstGeom prst="rect">
                                        <a:avLst/>
                                      </a:prstGeom>
                                      <a:noFill/>
                                      <a:ln>
                                        <a:noFill/>
                                      </a:ln>
                                    </pic:spPr>
                                  </pic:pic>
                                </a:graphicData>
                              </a:graphic>
                            </wp:inline>
                          </w:drawing>
                        </w:r>
                      </w:p>
                    </w:txbxContent>
                  </v:textbox>
                </v:shape>
              </v:group>
            </w:pict>
          </mc:Fallback>
        </mc:AlternateContent>
      </w:r>
      <w:r w:rsidR="000B464A" w:rsidRPr="004A2900">
        <w:rPr>
          <w:rFonts w:asciiTheme="majorBidi" w:hAnsiTheme="majorBidi" w:cstheme="majorBidi"/>
          <w:lang w:val="en-US" w:eastAsia="en-US"/>
        </w:rPr>
        <w:t xml:space="preserve">   </w:t>
      </w:r>
    </w:p>
    <w:p w:rsidR="000B464A" w:rsidRPr="004A2900" w:rsidRDefault="000B464A" w:rsidP="00AE5AB6">
      <w:pPr>
        <w:spacing w:line="480" w:lineRule="auto"/>
        <w:jc w:val="both"/>
        <w:rPr>
          <w:rFonts w:asciiTheme="majorBidi" w:hAnsiTheme="majorBidi" w:cstheme="majorBidi"/>
          <w:lang w:val="en-US" w:eastAsia="en-US"/>
        </w:rPr>
      </w:pPr>
    </w:p>
    <w:p w:rsidR="000B464A" w:rsidRPr="004A2900" w:rsidRDefault="000B464A" w:rsidP="00AE5AB6">
      <w:pPr>
        <w:spacing w:line="480" w:lineRule="auto"/>
        <w:jc w:val="center"/>
        <w:rPr>
          <w:rFonts w:asciiTheme="majorBidi" w:hAnsiTheme="majorBidi" w:cstheme="majorBidi"/>
          <w:b/>
          <w:bCs/>
          <w:lang w:val="en-US" w:eastAsia="en-US"/>
        </w:rPr>
      </w:pPr>
    </w:p>
    <w:p w:rsidR="000B464A" w:rsidRPr="004A2900" w:rsidRDefault="000B464A" w:rsidP="004A2900">
      <w:pPr>
        <w:pStyle w:val="Heading1"/>
      </w:pPr>
      <w:r w:rsidRPr="004A2900">
        <w:t>Israeli-French High Council for Scientific &amp;</w:t>
      </w:r>
      <w:r w:rsidR="00170CBD" w:rsidRPr="004A2900">
        <w:t xml:space="preserve"> </w:t>
      </w:r>
      <w:r w:rsidRPr="004A2900">
        <w:t>Technological Research</w:t>
      </w:r>
    </w:p>
    <w:p w:rsidR="000B464A" w:rsidRPr="004A2900" w:rsidRDefault="000B464A" w:rsidP="004A2900">
      <w:pPr>
        <w:pStyle w:val="Heading1"/>
      </w:pPr>
      <w:r w:rsidRPr="004A2900">
        <w:t>Call for Proposals 201</w:t>
      </w:r>
      <w:r w:rsidR="00031CC4" w:rsidRPr="004A2900">
        <w:t>8</w:t>
      </w:r>
    </w:p>
    <w:p w:rsidR="000B464A" w:rsidRPr="004A2900" w:rsidRDefault="000B464A" w:rsidP="004A2900">
      <w:pPr>
        <w:pStyle w:val="Heading1"/>
      </w:pPr>
      <w:r w:rsidRPr="004A2900">
        <w:t>Research Program "</w:t>
      </w:r>
      <w:proofErr w:type="spellStart"/>
      <w:r w:rsidRPr="004A2900">
        <w:t>Maïmonide</w:t>
      </w:r>
      <w:proofErr w:type="spellEnd"/>
      <w:r w:rsidRPr="004A2900">
        <w:t>-Israel"</w:t>
      </w:r>
    </w:p>
    <w:p w:rsidR="007575E3" w:rsidRPr="004A2900" w:rsidRDefault="007575E3" w:rsidP="004A2900">
      <w:pPr>
        <w:pStyle w:val="Heading1"/>
      </w:pPr>
    </w:p>
    <w:p w:rsidR="008E6B32" w:rsidRPr="004A2900" w:rsidRDefault="008E6B32" w:rsidP="004A2900">
      <w:pPr>
        <w:pStyle w:val="Heading1"/>
        <w:numPr>
          <w:ilvl w:val="0"/>
          <w:numId w:val="24"/>
        </w:numPr>
        <w:ind w:left="0" w:firstLine="0"/>
      </w:pPr>
      <w:r w:rsidRPr="004A2900">
        <w:t>Digital Humanities</w:t>
      </w:r>
    </w:p>
    <w:p w:rsidR="00260A16" w:rsidRPr="004A2900" w:rsidRDefault="008E6B32" w:rsidP="004A2900">
      <w:pPr>
        <w:pStyle w:val="Heading1"/>
        <w:numPr>
          <w:ilvl w:val="0"/>
          <w:numId w:val="24"/>
        </w:numPr>
        <w:ind w:left="0" w:firstLine="0"/>
      </w:pPr>
      <w:r w:rsidRPr="004A2900">
        <w:t xml:space="preserve">Computational Modelling with Functional </w:t>
      </w:r>
      <w:r w:rsidRPr="004A2900">
        <w:rPr>
          <w:rtl/>
        </w:rPr>
        <w:t xml:space="preserve">      </w:t>
      </w:r>
    </w:p>
    <w:p w:rsidR="008E6B32" w:rsidRPr="004A2900" w:rsidRDefault="00260A16" w:rsidP="004A2900">
      <w:pPr>
        <w:pStyle w:val="Heading1"/>
      </w:pPr>
      <w:r w:rsidRPr="004A2900">
        <w:t xml:space="preserve"> </w:t>
      </w:r>
      <w:r w:rsidRPr="004A2900">
        <w:tab/>
      </w:r>
      <w:r w:rsidR="008E6B32" w:rsidRPr="004A2900">
        <w:t>Genomics of Clonal Evolution of Infectious</w:t>
      </w:r>
      <w:r w:rsidR="008E6B32" w:rsidRPr="004A2900">
        <w:rPr>
          <w:rtl/>
        </w:rPr>
        <w:t xml:space="preserve"> </w:t>
      </w:r>
      <w:r w:rsidR="008E6B32" w:rsidRPr="004A2900">
        <w:t>Diseases</w:t>
      </w:r>
    </w:p>
    <w:p w:rsidR="000B464A" w:rsidRPr="004A2900" w:rsidRDefault="000B464A" w:rsidP="00AE5AB6">
      <w:pPr>
        <w:spacing w:line="480" w:lineRule="auto"/>
        <w:jc w:val="both"/>
        <w:rPr>
          <w:rFonts w:asciiTheme="majorBidi" w:hAnsiTheme="majorBidi" w:cstheme="majorBidi"/>
          <w:color w:val="003366"/>
          <w:lang w:val="en-GB" w:eastAsia="en-US"/>
        </w:rPr>
      </w:pPr>
    </w:p>
    <w:p w:rsidR="000B464A" w:rsidRPr="004A2900" w:rsidRDefault="000B464A" w:rsidP="00F84F04">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Within the framework of the Israeli-French agreement on scientific cooperation, the </w:t>
      </w:r>
      <w:r w:rsidR="00FF372C" w:rsidRPr="004A2900">
        <w:rPr>
          <w:rFonts w:asciiTheme="majorBidi" w:hAnsiTheme="majorBidi" w:cstheme="majorBidi"/>
          <w:lang w:val="en-US" w:eastAsia="en-US"/>
        </w:rPr>
        <w:t xml:space="preserve">Ministry of Science </w:t>
      </w:r>
      <w:r w:rsidR="00A71D18" w:rsidRPr="004A2900">
        <w:rPr>
          <w:rFonts w:asciiTheme="majorBidi" w:hAnsiTheme="majorBidi" w:cstheme="majorBidi"/>
          <w:lang w:val="en-US" w:eastAsia="en-US"/>
        </w:rPr>
        <w:t>and</w:t>
      </w:r>
      <w:r w:rsidR="00FF372C" w:rsidRPr="004A2900">
        <w:rPr>
          <w:rFonts w:asciiTheme="majorBidi" w:hAnsiTheme="majorBidi" w:cstheme="majorBidi"/>
          <w:lang w:val="en-US" w:eastAsia="en-US"/>
        </w:rPr>
        <w:t xml:space="preserve"> Technology</w:t>
      </w:r>
      <w:r w:rsidRPr="004A2900">
        <w:rPr>
          <w:rFonts w:asciiTheme="majorBidi" w:hAnsiTheme="majorBidi" w:cstheme="majorBidi"/>
          <w:lang w:val="en-US" w:eastAsia="en-US"/>
        </w:rPr>
        <w:t xml:space="preserve"> (MOST) of the State of Israel, as well as the </w:t>
      </w:r>
      <w:r w:rsidR="00F84F04" w:rsidRPr="00F84F04">
        <w:rPr>
          <w:rFonts w:asciiTheme="majorBidi" w:hAnsiTheme="majorBidi" w:cstheme="majorBidi"/>
          <w:lang w:val="en-US" w:eastAsia="en-US"/>
        </w:rPr>
        <w:t>Ministry of Europe and Foreign Affairs (MEAE) and the Ministry of Higher Education, Research and Innovation (MESRI) of France</w:t>
      </w:r>
      <w:r w:rsidR="00F84F04">
        <w:rPr>
          <w:rFonts w:asciiTheme="majorBidi" w:hAnsiTheme="majorBidi" w:cstheme="majorBidi"/>
          <w:lang w:val="en-US" w:eastAsia="en-US"/>
        </w:rPr>
        <w:t xml:space="preserve"> </w:t>
      </w:r>
      <w:r w:rsidRPr="004A2900">
        <w:rPr>
          <w:rFonts w:asciiTheme="majorBidi" w:hAnsiTheme="majorBidi" w:cstheme="majorBidi"/>
          <w:lang w:val="en-US" w:eastAsia="en-US"/>
        </w:rPr>
        <w:t xml:space="preserve">have decided to provide financial support for Research Network Projects carried out jointly by </w:t>
      </w:r>
      <w:r w:rsidR="00897587" w:rsidRPr="004A2900">
        <w:rPr>
          <w:rFonts w:asciiTheme="majorBidi" w:hAnsiTheme="majorBidi" w:cstheme="majorBidi"/>
          <w:lang w:val="en-US" w:eastAsia="en-US"/>
        </w:rPr>
        <w:t xml:space="preserve">researchers </w:t>
      </w:r>
      <w:r w:rsidRPr="004A2900">
        <w:rPr>
          <w:rFonts w:asciiTheme="majorBidi" w:hAnsiTheme="majorBidi" w:cstheme="majorBidi"/>
          <w:lang w:val="en-US" w:eastAsia="en-US"/>
        </w:rPr>
        <w:t>from both countries.</w:t>
      </w:r>
    </w:p>
    <w:p w:rsidR="000B464A" w:rsidRPr="004A2900" w:rsidRDefault="000B464A" w:rsidP="00AE5AB6">
      <w:pPr>
        <w:spacing w:line="480" w:lineRule="auto"/>
        <w:jc w:val="both"/>
        <w:rPr>
          <w:rFonts w:asciiTheme="majorBidi" w:hAnsiTheme="majorBidi" w:cstheme="majorBidi"/>
          <w:lang w:val="en-US" w:eastAsia="en-US"/>
        </w:rPr>
      </w:pPr>
    </w:p>
    <w:p w:rsidR="000B464A" w:rsidRPr="004A2900" w:rsidRDefault="000B464A" w:rsidP="004A2900">
      <w:pPr>
        <w:pStyle w:val="Heading2"/>
        <w:ind w:left="426"/>
      </w:pPr>
      <w:r w:rsidRPr="004A2900">
        <w:t>Objectives</w:t>
      </w:r>
    </w:p>
    <w:p w:rsidR="000B464A" w:rsidRPr="004A2900" w:rsidRDefault="000B464A"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The aim of this program is to support the development of scientific and technological cooperation between French and Israeli researchers and to strengthen the scientific partnership between research groups from both countries by establishing bilateral research</w:t>
      </w:r>
      <w:r w:rsidR="00897587" w:rsidRPr="004A2900">
        <w:rPr>
          <w:rFonts w:asciiTheme="majorBidi" w:hAnsiTheme="majorBidi" w:cstheme="majorBidi"/>
          <w:lang w:val="en-US" w:eastAsia="en-US"/>
        </w:rPr>
        <w:t xml:space="preserve"> </w:t>
      </w:r>
      <w:r w:rsidRPr="004A2900">
        <w:rPr>
          <w:rFonts w:asciiTheme="majorBidi" w:hAnsiTheme="majorBidi" w:cstheme="majorBidi"/>
          <w:lang w:val="en-US" w:eastAsia="en-US"/>
        </w:rPr>
        <w:t>networks, enhancing research cooperation and promoting the exchange of knowledge between Israeli and French scientists.</w:t>
      </w:r>
    </w:p>
    <w:p w:rsidR="000B464A" w:rsidRPr="004A2900" w:rsidRDefault="000B464A" w:rsidP="00AE5AB6">
      <w:pPr>
        <w:spacing w:line="480" w:lineRule="auto"/>
        <w:jc w:val="both"/>
        <w:rPr>
          <w:rFonts w:asciiTheme="majorBidi" w:hAnsiTheme="majorBidi" w:cstheme="majorBidi"/>
          <w:lang w:val="en-US" w:eastAsia="en-US"/>
        </w:rPr>
      </w:pPr>
    </w:p>
    <w:p w:rsidR="000B464A" w:rsidRPr="004A2900" w:rsidRDefault="000B464A"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lastRenderedPageBreak/>
        <w:t>French and Israeli research teams are hereby invited to submit proposals for research projects in the fields of:</w:t>
      </w:r>
    </w:p>
    <w:p w:rsidR="008F107C" w:rsidRPr="004A2900" w:rsidRDefault="008F107C" w:rsidP="00AE5AB6">
      <w:pPr>
        <w:numPr>
          <w:ilvl w:val="0"/>
          <w:numId w:val="3"/>
        </w:numPr>
        <w:spacing w:line="480" w:lineRule="auto"/>
        <w:ind w:hanging="357"/>
        <w:jc w:val="both"/>
        <w:rPr>
          <w:rFonts w:asciiTheme="majorBidi" w:hAnsiTheme="majorBidi" w:cstheme="majorBidi"/>
          <w:b/>
          <w:bCs/>
          <w:lang w:val="en-US" w:eastAsia="en-US"/>
        </w:rPr>
      </w:pPr>
      <w:r w:rsidRPr="004A2900">
        <w:rPr>
          <w:rFonts w:asciiTheme="majorBidi" w:hAnsiTheme="majorBidi" w:cstheme="majorBidi"/>
          <w:b/>
          <w:bCs/>
          <w:lang w:val="en-US" w:eastAsia="en-US"/>
        </w:rPr>
        <w:t>Digital Humanities</w:t>
      </w:r>
    </w:p>
    <w:p w:rsidR="008F107C" w:rsidRPr="004A2900" w:rsidRDefault="008F107C" w:rsidP="00AE5AB6">
      <w:pPr>
        <w:numPr>
          <w:ilvl w:val="0"/>
          <w:numId w:val="3"/>
        </w:numPr>
        <w:spacing w:line="480" w:lineRule="auto"/>
        <w:ind w:hanging="357"/>
        <w:jc w:val="both"/>
        <w:rPr>
          <w:rFonts w:asciiTheme="majorBidi" w:hAnsiTheme="majorBidi" w:cstheme="majorBidi"/>
          <w:b/>
          <w:bCs/>
          <w:lang w:val="en-US" w:eastAsia="en-US"/>
        </w:rPr>
      </w:pPr>
      <w:r w:rsidRPr="004A2900">
        <w:rPr>
          <w:rFonts w:asciiTheme="majorBidi" w:hAnsiTheme="majorBidi" w:cstheme="majorBidi"/>
          <w:b/>
          <w:bCs/>
          <w:lang w:val="en-US" w:eastAsia="en-US"/>
        </w:rPr>
        <w:t>Computational Modelling with Functional</w:t>
      </w:r>
      <w:r w:rsidRPr="004A2900">
        <w:rPr>
          <w:rFonts w:asciiTheme="majorBidi" w:hAnsiTheme="majorBidi" w:cstheme="majorBidi"/>
          <w:b/>
          <w:bCs/>
          <w:rtl/>
          <w:lang w:val="en-US" w:eastAsia="en-US"/>
        </w:rPr>
        <w:t xml:space="preserve"> </w:t>
      </w:r>
      <w:r w:rsidRPr="004A2900">
        <w:rPr>
          <w:rFonts w:asciiTheme="majorBidi" w:hAnsiTheme="majorBidi" w:cstheme="majorBidi"/>
          <w:b/>
          <w:bCs/>
          <w:lang w:val="en-US" w:eastAsia="en-US"/>
        </w:rPr>
        <w:t>Genomics of Clonal Evolution of Infectious</w:t>
      </w:r>
      <w:r w:rsidRPr="004A2900">
        <w:rPr>
          <w:rFonts w:asciiTheme="majorBidi" w:hAnsiTheme="majorBidi" w:cstheme="majorBidi"/>
          <w:b/>
          <w:bCs/>
          <w:rtl/>
          <w:lang w:val="en-US" w:eastAsia="en-US"/>
        </w:rPr>
        <w:t xml:space="preserve"> </w:t>
      </w:r>
      <w:r w:rsidRPr="004A2900">
        <w:rPr>
          <w:rFonts w:asciiTheme="majorBidi" w:hAnsiTheme="majorBidi" w:cstheme="majorBidi"/>
          <w:b/>
          <w:bCs/>
          <w:lang w:val="en-US" w:eastAsia="en-US"/>
        </w:rPr>
        <w:t>Diseases</w:t>
      </w:r>
    </w:p>
    <w:p w:rsidR="000B464A" w:rsidRPr="004A2900" w:rsidRDefault="000B464A" w:rsidP="00AE5AB6">
      <w:pPr>
        <w:spacing w:line="480" w:lineRule="auto"/>
        <w:jc w:val="both"/>
        <w:rPr>
          <w:rFonts w:asciiTheme="majorBidi" w:hAnsiTheme="majorBidi" w:cstheme="majorBidi"/>
          <w:lang w:val="en-US" w:eastAsia="en-US"/>
        </w:rPr>
      </w:pPr>
    </w:p>
    <w:p w:rsidR="000B464A" w:rsidRPr="004A2900" w:rsidRDefault="000B464A" w:rsidP="004A2900">
      <w:pPr>
        <w:pStyle w:val="Heading2"/>
        <w:ind w:left="426"/>
      </w:pPr>
      <w:r w:rsidRPr="004A2900">
        <w:t>Mode of Cooperation</w:t>
      </w:r>
    </w:p>
    <w:p w:rsidR="00A71D18" w:rsidRPr="004A2900" w:rsidRDefault="00A71D18" w:rsidP="00EB52C5">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Cooperation will take the form of planning and conducting joint research as well as conducting mutual visits between laboratories for the purpose of facilitating the research. It is also </w:t>
      </w:r>
      <w:r w:rsidR="00EB52C5" w:rsidRPr="004A2900">
        <w:rPr>
          <w:rFonts w:asciiTheme="majorBidi" w:hAnsiTheme="majorBidi" w:cstheme="majorBidi"/>
          <w:lang w:val="en-US" w:eastAsia="en-US"/>
        </w:rPr>
        <w:t>recommended to include the funding</w:t>
      </w:r>
      <w:r w:rsidRPr="004A2900">
        <w:rPr>
          <w:rFonts w:asciiTheme="majorBidi" w:hAnsiTheme="majorBidi" w:cstheme="majorBidi"/>
          <w:lang w:val="en-US" w:eastAsia="en-US"/>
        </w:rPr>
        <w:t xml:space="preserve"> of young researchers' stay (PhD students and/or Post-doctorates) – in particular Israelis in French laboratories - as part of the Joint project research (hosting supported by the French party). </w:t>
      </w:r>
    </w:p>
    <w:p w:rsidR="00FF372C" w:rsidRPr="004A2900" w:rsidRDefault="00FF372C" w:rsidP="00DD1F08">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Each joint research team may submit one project only. </w:t>
      </w:r>
    </w:p>
    <w:p w:rsidR="000B464A" w:rsidRPr="004A2900" w:rsidRDefault="000B464A" w:rsidP="00AE5AB6">
      <w:pPr>
        <w:spacing w:line="480" w:lineRule="auto"/>
        <w:ind w:left="720"/>
        <w:jc w:val="both"/>
        <w:rPr>
          <w:rFonts w:asciiTheme="majorBidi" w:hAnsiTheme="majorBidi" w:cstheme="majorBidi"/>
          <w:lang w:val="en-US" w:eastAsia="en-US"/>
        </w:rPr>
      </w:pPr>
    </w:p>
    <w:p w:rsidR="000B464A" w:rsidRPr="004A2900" w:rsidRDefault="000B464A" w:rsidP="004A2900">
      <w:pPr>
        <w:pStyle w:val="Heading2"/>
        <w:ind w:left="426"/>
      </w:pPr>
      <w:r w:rsidRPr="004A2900">
        <w:t>Level of Funding</w:t>
      </w:r>
    </w:p>
    <w:p w:rsidR="000B464A" w:rsidRPr="004A2900" w:rsidRDefault="000B464A"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It is the intention of the Parties to this Call to fund research proposals selected hereunder for a term of two years</w:t>
      </w:r>
      <w:r w:rsidR="00897587" w:rsidRPr="004A2900">
        <w:rPr>
          <w:rFonts w:asciiTheme="majorBidi" w:hAnsiTheme="majorBidi" w:cstheme="majorBidi"/>
          <w:lang w:val="en-US" w:eastAsia="en-US"/>
        </w:rPr>
        <w:t>.</w:t>
      </w:r>
      <w:r w:rsidRPr="004A2900">
        <w:rPr>
          <w:rFonts w:asciiTheme="majorBidi" w:hAnsiTheme="majorBidi" w:cstheme="majorBidi"/>
          <w:lang w:val="en-US" w:eastAsia="en-US"/>
        </w:rPr>
        <w:t xml:space="preserve"> </w:t>
      </w:r>
      <w:r w:rsidR="00897587" w:rsidRPr="004A2900">
        <w:rPr>
          <w:rFonts w:asciiTheme="majorBidi" w:hAnsiTheme="majorBidi" w:cstheme="majorBidi"/>
          <w:lang w:val="en-US" w:eastAsia="en-US"/>
        </w:rPr>
        <w:t>H</w:t>
      </w:r>
      <w:r w:rsidRPr="004A2900">
        <w:rPr>
          <w:rFonts w:asciiTheme="majorBidi" w:hAnsiTheme="majorBidi" w:cstheme="majorBidi"/>
          <w:lang w:val="en-US" w:eastAsia="en-US"/>
        </w:rPr>
        <w:t>owever</w:t>
      </w:r>
      <w:r w:rsidR="00897587" w:rsidRPr="004A2900">
        <w:rPr>
          <w:rFonts w:asciiTheme="majorBidi" w:hAnsiTheme="majorBidi" w:cstheme="majorBidi"/>
          <w:lang w:val="en-US" w:eastAsia="en-US"/>
        </w:rPr>
        <w:t>,</w:t>
      </w:r>
      <w:r w:rsidRPr="004A2900">
        <w:rPr>
          <w:rFonts w:asciiTheme="majorBidi" w:hAnsiTheme="majorBidi" w:cstheme="majorBidi"/>
          <w:lang w:val="en-US" w:eastAsia="en-US"/>
        </w:rPr>
        <w:t xml:space="preserve"> funding must be approved on an annual basis, with the funding for the second year to be approved in accordance with the provisions of the research contract. </w:t>
      </w:r>
    </w:p>
    <w:p w:rsidR="000B464A" w:rsidRPr="004A2900" w:rsidRDefault="000B464A" w:rsidP="00AE5AB6">
      <w:pPr>
        <w:spacing w:line="480" w:lineRule="auto"/>
        <w:jc w:val="both"/>
        <w:rPr>
          <w:rFonts w:asciiTheme="majorBidi" w:hAnsiTheme="majorBidi" w:cstheme="majorBidi"/>
          <w:rtl/>
          <w:lang w:val="en-US" w:eastAsia="en-US"/>
        </w:rPr>
      </w:pPr>
    </w:p>
    <w:p w:rsidR="00944E7E" w:rsidRPr="004A2900" w:rsidRDefault="00944E7E"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It is the intention of the program's sponsors to support approximately </w:t>
      </w:r>
      <w:r w:rsidRPr="004A2900">
        <w:rPr>
          <w:rFonts w:asciiTheme="majorBidi" w:hAnsiTheme="majorBidi" w:cstheme="majorBidi"/>
          <w:b/>
          <w:bCs/>
          <w:lang w:val="en-US" w:eastAsia="en-US"/>
        </w:rPr>
        <w:t>6 joint projects</w:t>
      </w:r>
      <w:r w:rsidRPr="004A2900">
        <w:rPr>
          <w:rFonts w:asciiTheme="majorBidi" w:hAnsiTheme="majorBidi" w:cstheme="majorBidi"/>
          <w:lang w:val="en-US" w:eastAsia="en-US"/>
        </w:rPr>
        <w:t>. However the final number of projects to be sponsored will be determined based on such factors as scientific evaluation and budgetary considerations. Research projects should be planned on a two year basis</w:t>
      </w:r>
      <w:r w:rsidR="00897587" w:rsidRPr="004A2900">
        <w:rPr>
          <w:rFonts w:asciiTheme="majorBidi" w:hAnsiTheme="majorBidi" w:cstheme="majorBidi"/>
          <w:lang w:val="en-US" w:eastAsia="en-US"/>
        </w:rPr>
        <w:t>.</w:t>
      </w:r>
      <w:r w:rsidRPr="004A2900">
        <w:rPr>
          <w:rFonts w:asciiTheme="majorBidi" w:hAnsiTheme="majorBidi" w:cstheme="majorBidi"/>
          <w:lang w:val="en-US" w:eastAsia="en-US"/>
        </w:rPr>
        <w:t xml:space="preserve"> Cont</w:t>
      </w:r>
      <w:r w:rsidR="00897587" w:rsidRPr="004A2900">
        <w:rPr>
          <w:rFonts w:asciiTheme="majorBidi" w:hAnsiTheme="majorBidi" w:cstheme="majorBidi"/>
          <w:lang w:val="en-US" w:eastAsia="en-US"/>
        </w:rPr>
        <w:t>r</w:t>
      </w:r>
      <w:r w:rsidRPr="004A2900">
        <w:rPr>
          <w:rFonts w:asciiTheme="majorBidi" w:hAnsiTheme="majorBidi" w:cstheme="majorBidi"/>
          <w:lang w:val="en-US" w:eastAsia="en-US"/>
        </w:rPr>
        <w:t>acts will be signed accordingly.</w:t>
      </w:r>
    </w:p>
    <w:p w:rsidR="00F54D15" w:rsidRPr="004A2900" w:rsidRDefault="00F54D15" w:rsidP="00AE5AB6">
      <w:pPr>
        <w:tabs>
          <w:tab w:val="left" w:pos="142"/>
        </w:tabs>
        <w:spacing w:line="480" w:lineRule="auto"/>
        <w:ind w:right="390"/>
        <w:rPr>
          <w:rFonts w:asciiTheme="majorBidi" w:hAnsiTheme="majorBidi" w:cstheme="majorBidi"/>
          <w:lang w:val="en-US" w:eastAsia="en-US"/>
        </w:rPr>
      </w:pPr>
    </w:p>
    <w:p w:rsidR="00F54D15" w:rsidRPr="004A2900" w:rsidRDefault="00F54D15" w:rsidP="008172CF">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lastRenderedPageBreak/>
        <w:t xml:space="preserve">The total maximum project funding for all research projects approved under this Call </w:t>
      </w:r>
      <w:r w:rsidRPr="004A2900">
        <w:rPr>
          <w:rFonts w:asciiTheme="majorBidi" w:hAnsiTheme="majorBidi" w:cstheme="majorBidi"/>
          <w:b/>
          <w:bCs/>
          <w:lang w:val="en-US" w:eastAsia="en-US"/>
        </w:rPr>
        <w:t xml:space="preserve">is 480,000 Euro for the French side and </w:t>
      </w:r>
      <w:r w:rsidR="00F82FE6" w:rsidRPr="004A2900">
        <w:rPr>
          <w:rFonts w:asciiTheme="majorBidi" w:hAnsiTheme="majorBidi" w:cstheme="majorBidi"/>
          <w:b/>
          <w:bCs/>
          <w:lang w:val="en-US" w:eastAsia="en-US"/>
        </w:rPr>
        <w:t>2,016</w:t>
      </w:r>
      <w:r w:rsidR="00260A16" w:rsidRPr="004A2900">
        <w:rPr>
          <w:rFonts w:asciiTheme="majorBidi" w:hAnsiTheme="majorBidi" w:cstheme="majorBidi"/>
          <w:b/>
          <w:bCs/>
          <w:lang w:val="en-US" w:eastAsia="en-US"/>
        </w:rPr>
        <w:t>,</w:t>
      </w:r>
      <w:r w:rsidR="00F82FE6" w:rsidRPr="004A2900">
        <w:rPr>
          <w:rFonts w:asciiTheme="majorBidi" w:hAnsiTheme="majorBidi" w:cstheme="majorBidi"/>
          <w:b/>
          <w:bCs/>
          <w:lang w:val="en-US" w:eastAsia="en-US"/>
        </w:rPr>
        <w:t xml:space="preserve">000 </w:t>
      </w:r>
      <w:r w:rsidRPr="004A2900">
        <w:rPr>
          <w:rFonts w:asciiTheme="majorBidi" w:hAnsiTheme="majorBidi" w:cstheme="majorBidi"/>
          <w:b/>
          <w:bCs/>
          <w:lang w:val="en-US" w:eastAsia="en-US"/>
        </w:rPr>
        <w:t>NIS</w:t>
      </w:r>
      <w:r w:rsidRPr="004A2900">
        <w:rPr>
          <w:rFonts w:asciiTheme="majorBidi" w:hAnsiTheme="majorBidi" w:cstheme="majorBidi"/>
          <w:lang w:val="en-US" w:eastAsia="en-US"/>
        </w:rPr>
        <w:t xml:space="preserve"> for the Israeli side, </w:t>
      </w:r>
      <w:r w:rsidRPr="004A2900">
        <w:rPr>
          <w:rFonts w:asciiTheme="majorBidi" w:hAnsiTheme="majorBidi" w:cstheme="majorBidi"/>
          <w:b/>
          <w:bCs/>
          <w:lang w:val="en-US" w:eastAsia="en-US"/>
        </w:rPr>
        <w:t xml:space="preserve">over a </w:t>
      </w:r>
      <w:r w:rsidR="00897587" w:rsidRPr="004A2900">
        <w:rPr>
          <w:rFonts w:asciiTheme="majorBidi" w:hAnsiTheme="majorBidi" w:cstheme="majorBidi"/>
          <w:b/>
          <w:bCs/>
          <w:lang w:val="en-US" w:eastAsia="en-US"/>
        </w:rPr>
        <w:t>two-</w:t>
      </w:r>
      <w:r w:rsidRPr="004A2900">
        <w:rPr>
          <w:rFonts w:asciiTheme="majorBidi" w:hAnsiTheme="majorBidi" w:cstheme="majorBidi"/>
          <w:b/>
          <w:bCs/>
          <w:lang w:val="en-US" w:eastAsia="en-US"/>
        </w:rPr>
        <w:t>year period</w:t>
      </w:r>
      <w:r w:rsidRPr="004A2900">
        <w:rPr>
          <w:rFonts w:asciiTheme="majorBidi" w:hAnsiTheme="majorBidi" w:cstheme="majorBidi"/>
          <w:lang w:val="en-US" w:eastAsia="en-US"/>
        </w:rPr>
        <w:t xml:space="preserve">. The allocation </w:t>
      </w:r>
      <w:r w:rsidRPr="004A2900">
        <w:rPr>
          <w:rFonts w:asciiTheme="majorBidi" w:hAnsiTheme="majorBidi" w:cstheme="majorBidi"/>
          <w:b/>
          <w:bCs/>
          <w:lang w:val="en-US" w:eastAsia="en-US"/>
        </w:rPr>
        <w:t xml:space="preserve">per year </w:t>
      </w:r>
      <w:r w:rsidRPr="004A2900">
        <w:rPr>
          <w:rFonts w:asciiTheme="majorBidi" w:hAnsiTheme="majorBidi" w:cstheme="majorBidi"/>
          <w:lang w:val="en-US" w:eastAsia="en-US"/>
        </w:rPr>
        <w:t xml:space="preserve">for each </w:t>
      </w:r>
      <w:r w:rsidR="00897587" w:rsidRPr="004A2900">
        <w:rPr>
          <w:rFonts w:asciiTheme="majorBidi" w:hAnsiTheme="majorBidi" w:cstheme="majorBidi"/>
          <w:lang w:val="en-US" w:eastAsia="en-US"/>
        </w:rPr>
        <w:t xml:space="preserve">approved </w:t>
      </w:r>
      <w:r w:rsidRPr="004A2900">
        <w:rPr>
          <w:rFonts w:asciiTheme="majorBidi" w:hAnsiTheme="majorBidi" w:cstheme="majorBidi"/>
          <w:lang w:val="en-US" w:eastAsia="en-US"/>
        </w:rPr>
        <w:t xml:space="preserve">research proposal will be up to </w:t>
      </w:r>
      <w:r w:rsidR="00AE5AB6" w:rsidRPr="004A2900">
        <w:rPr>
          <w:rFonts w:asciiTheme="majorBidi" w:hAnsiTheme="majorBidi" w:cstheme="majorBidi"/>
          <w:b/>
          <w:bCs/>
          <w:lang w:val="en-US" w:eastAsia="en-US"/>
        </w:rPr>
        <w:t>80</w:t>
      </w:r>
      <w:r w:rsidRPr="004A2900">
        <w:rPr>
          <w:rFonts w:asciiTheme="majorBidi" w:hAnsiTheme="majorBidi" w:cstheme="majorBidi"/>
          <w:b/>
          <w:bCs/>
          <w:lang w:val="en-US" w:eastAsia="en-US"/>
        </w:rPr>
        <w:t>,000 Euro for the French side and up to</w:t>
      </w:r>
      <w:r w:rsidR="00897587" w:rsidRPr="004A2900">
        <w:rPr>
          <w:rFonts w:asciiTheme="majorBidi" w:hAnsiTheme="majorBidi" w:cstheme="majorBidi"/>
          <w:b/>
          <w:bCs/>
          <w:lang w:val="en-US" w:eastAsia="en-US"/>
        </w:rPr>
        <w:t xml:space="preserve"> </w:t>
      </w:r>
      <w:r w:rsidR="00AE5AB6" w:rsidRPr="004A2900">
        <w:rPr>
          <w:rFonts w:asciiTheme="majorBidi" w:hAnsiTheme="majorBidi" w:cstheme="majorBidi"/>
          <w:b/>
          <w:bCs/>
          <w:lang w:val="en-US" w:eastAsia="en-US"/>
        </w:rPr>
        <w:t>336</w:t>
      </w:r>
      <w:r w:rsidR="00F82FE6" w:rsidRPr="004A2900">
        <w:rPr>
          <w:rFonts w:asciiTheme="majorBidi" w:hAnsiTheme="majorBidi" w:cstheme="majorBidi"/>
          <w:b/>
          <w:bCs/>
          <w:lang w:val="en-US" w:eastAsia="en-US"/>
        </w:rPr>
        <w:t>,000</w:t>
      </w:r>
      <w:r w:rsidR="00897587" w:rsidRPr="004A2900">
        <w:rPr>
          <w:rFonts w:asciiTheme="majorBidi" w:hAnsiTheme="majorBidi" w:cstheme="majorBidi"/>
          <w:b/>
          <w:bCs/>
          <w:lang w:val="en-US" w:eastAsia="en-US"/>
        </w:rPr>
        <w:t xml:space="preserve"> NIS</w:t>
      </w:r>
      <w:r w:rsidR="004A2900" w:rsidRPr="004A2900">
        <w:rPr>
          <w:rFonts w:asciiTheme="majorBidi" w:hAnsiTheme="majorBidi" w:cstheme="majorBidi"/>
          <w:b/>
          <w:bCs/>
          <w:lang w:val="en-US" w:eastAsia="en-US"/>
        </w:rPr>
        <w:t xml:space="preserve"> </w:t>
      </w:r>
      <w:r w:rsidRPr="004A2900">
        <w:rPr>
          <w:rFonts w:asciiTheme="majorBidi" w:hAnsiTheme="majorBidi" w:cstheme="majorBidi"/>
          <w:b/>
          <w:bCs/>
          <w:lang w:val="en-US" w:eastAsia="en-US"/>
        </w:rPr>
        <w:t xml:space="preserve">for the Israeli side for the </w:t>
      </w:r>
      <w:r w:rsidR="00897587" w:rsidRPr="004A2900">
        <w:rPr>
          <w:rFonts w:asciiTheme="majorBidi" w:hAnsiTheme="majorBidi" w:cstheme="majorBidi"/>
          <w:b/>
          <w:bCs/>
          <w:lang w:val="en-US" w:eastAsia="en-US"/>
        </w:rPr>
        <w:t>two-</w:t>
      </w:r>
      <w:r w:rsidRPr="004A2900">
        <w:rPr>
          <w:rFonts w:asciiTheme="majorBidi" w:hAnsiTheme="majorBidi" w:cstheme="majorBidi"/>
          <w:b/>
          <w:bCs/>
          <w:lang w:val="en-US" w:eastAsia="en-US"/>
        </w:rPr>
        <w:t>year project period</w:t>
      </w:r>
      <w:r w:rsidRPr="004A2900">
        <w:rPr>
          <w:rFonts w:asciiTheme="majorBidi" w:hAnsiTheme="majorBidi" w:cstheme="majorBidi"/>
          <w:lang w:val="en-US" w:eastAsia="en-US"/>
        </w:rPr>
        <w:t>.</w:t>
      </w:r>
    </w:p>
    <w:p w:rsidR="00F54D15" w:rsidRPr="004A2900" w:rsidRDefault="00F54D15" w:rsidP="00AE5AB6">
      <w:pPr>
        <w:tabs>
          <w:tab w:val="left" w:pos="142"/>
        </w:tabs>
        <w:spacing w:line="480" w:lineRule="auto"/>
        <w:jc w:val="both"/>
        <w:rPr>
          <w:rFonts w:asciiTheme="majorBidi" w:hAnsiTheme="majorBidi" w:cstheme="majorBidi"/>
          <w:lang w:val="en-US" w:eastAsia="en-US"/>
        </w:rPr>
      </w:pPr>
    </w:p>
    <w:p w:rsidR="000B464A" w:rsidRPr="004A2900" w:rsidRDefault="000B464A" w:rsidP="00864FAE">
      <w:pPr>
        <w:tabs>
          <w:tab w:val="left" w:pos="142"/>
        </w:tabs>
        <w:spacing w:line="480" w:lineRule="auto"/>
        <w:jc w:val="both"/>
        <w:rPr>
          <w:rFonts w:asciiTheme="majorBidi" w:hAnsiTheme="majorBidi" w:cstheme="majorBidi"/>
          <w:b/>
          <w:bCs/>
          <w:lang w:val="en-US" w:eastAsia="en-US"/>
        </w:rPr>
      </w:pPr>
      <w:r w:rsidRPr="004A2900">
        <w:rPr>
          <w:rFonts w:asciiTheme="majorBidi" w:hAnsiTheme="majorBidi" w:cstheme="majorBidi"/>
          <w:b/>
          <w:bCs/>
          <w:lang w:val="en-US" w:eastAsia="en-US"/>
        </w:rPr>
        <w:t xml:space="preserve">Expected </w:t>
      </w:r>
      <w:r w:rsidR="00897587" w:rsidRPr="004A2900">
        <w:rPr>
          <w:rFonts w:asciiTheme="majorBidi" w:hAnsiTheme="majorBidi" w:cstheme="majorBidi"/>
          <w:b/>
          <w:bCs/>
          <w:lang w:val="en-US" w:eastAsia="en-US"/>
        </w:rPr>
        <w:t xml:space="preserve">starting </w:t>
      </w:r>
      <w:r w:rsidR="00842029" w:rsidRPr="004A2900">
        <w:rPr>
          <w:rFonts w:asciiTheme="majorBidi" w:hAnsiTheme="majorBidi" w:cstheme="majorBidi"/>
          <w:b/>
          <w:bCs/>
          <w:lang w:val="en-US" w:eastAsia="en-US"/>
        </w:rPr>
        <w:t xml:space="preserve">date of the approved projects </w:t>
      </w:r>
      <w:r w:rsidR="00886C17" w:rsidRPr="004A2900">
        <w:rPr>
          <w:rFonts w:asciiTheme="majorBidi" w:hAnsiTheme="majorBidi" w:cstheme="majorBidi"/>
          <w:b/>
          <w:bCs/>
          <w:lang w:val="en-US" w:eastAsia="en-US"/>
        </w:rPr>
        <w:t xml:space="preserve">is </w:t>
      </w:r>
      <w:r w:rsidR="00D107E1" w:rsidRPr="004A2900">
        <w:rPr>
          <w:rFonts w:asciiTheme="majorBidi" w:hAnsiTheme="majorBidi" w:cstheme="majorBidi"/>
          <w:b/>
          <w:bCs/>
          <w:lang w:val="en-US" w:eastAsia="en-US"/>
        </w:rPr>
        <w:t xml:space="preserve">the </w:t>
      </w:r>
      <w:r w:rsidR="00864FAE" w:rsidRPr="004A2900">
        <w:rPr>
          <w:rFonts w:asciiTheme="majorBidi" w:hAnsiTheme="majorBidi" w:cstheme="majorBidi"/>
          <w:b/>
          <w:bCs/>
          <w:lang w:val="en-US" w:eastAsia="en-US"/>
        </w:rPr>
        <w:t xml:space="preserve">first </w:t>
      </w:r>
      <w:r w:rsidR="00D107E1" w:rsidRPr="004A2900">
        <w:rPr>
          <w:rFonts w:asciiTheme="majorBidi" w:hAnsiTheme="majorBidi" w:cstheme="majorBidi"/>
          <w:b/>
          <w:bCs/>
          <w:lang w:val="en-US" w:eastAsia="en-US"/>
        </w:rPr>
        <w:t>s</w:t>
      </w:r>
      <w:r w:rsidR="00864FAE" w:rsidRPr="004A2900">
        <w:rPr>
          <w:rFonts w:asciiTheme="majorBidi" w:hAnsiTheme="majorBidi" w:cstheme="majorBidi"/>
          <w:b/>
          <w:bCs/>
          <w:lang w:val="en-US" w:eastAsia="en-US"/>
        </w:rPr>
        <w:t>emester</w:t>
      </w:r>
      <w:r w:rsidR="00D107E1" w:rsidRPr="004A2900">
        <w:rPr>
          <w:rFonts w:asciiTheme="majorBidi" w:hAnsiTheme="majorBidi" w:cstheme="majorBidi"/>
          <w:b/>
          <w:bCs/>
          <w:lang w:val="en-US" w:eastAsia="en-US"/>
        </w:rPr>
        <w:t xml:space="preserve"> of</w:t>
      </w:r>
      <w:r w:rsidR="00864FAE" w:rsidRPr="004A2900">
        <w:rPr>
          <w:rFonts w:asciiTheme="majorBidi" w:hAnsiTheme="majorBidi" w:cstheme="majorBidi"/>
          <w:b/>
          <w:bCs/>
          <w:lang w:val="en-US" w:eastAsia="en-US"/>
        </w:rPr>
        <w:t xml:space="preserve"> 2018</w:t>
      </w:r>
      <w:r w:rsidR="00D107E1" w:rsidRPr="004A2900">
        <w:rPr>
          <w:rFonts w:asciiTheme="majorBidi" w:hAnsiTheme="majorBidi" w:cstheme="majorBidi"/>
          <w:b/>
          <w:bCs/>
          <w:lang w:val="en-US" w:eastAsia="en-US"/>
        </w:rPr>
        <w:t>.</w:t>
      </w:r>
    </w:p>
    <w:p w:rsidR="000B464A" w:rsidRPr="004A2900" w:rsidRDefault="000B464A" w:rsidP="00AE5AB6">
      <w:pPr>
        <w:spacing w:line="480" w:lineRule="auto"/>
        <w:jc w:val="both"/>
        <w:rPr>
          <w:rFonts w:asciiTheme="majorBidi" w:hAnsiTheme="majorBidi" w:cstheme="majorBidi"/>
          <w:b/>
          <w:bCs/>
          <w:lang w:val="en-US" w:eastAsia="en-US"/>
        </w:rPr>
      </w:pPr>
    </w:p>
    <w:p w:rsidR="00944E7E" w:rsidRPr="004A2900" w:rsidRDefault="00944E7E"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Funding for the approved projects depends on the availability of funds </w:t>
      </w:r>
      <w:r w:rsidR="00897587" w:rsidRPr="004A2900">
        <w:rPr>
          <w:rFonts w:asciiTheme="majorBidi" w:hAnsiTheme="majorBidi" w:cstheme="majorBidi"/>
          <w:lang w:val="en-US" w:eastAsia="en-US"/>
        </w:rPr>
        <w:t>o</w:t>
      </w:r>
      <w:r w:rsidRPr="004A2900">
        <w:rPr>
          <w:rFonts w:asciiTheme="majorBidi" w:hAnsiTheme="majorBidi" w:cstheme="majorBidi"/>
          <w:lang w:val="en-US" w:eastAsia="en-US"/>
        </w:rPr>
        <w:t xml:space="preserve">n </w:t>
      </w:r>
      <w:r w:rsidR="001224E9" w:rsidRPr="004A2900">
        <w:rPr>
          <w:rFonts w:asciiTheme="majorBidi" w:hAnsiTheme="majorBidi" w:cstheme="majorBidi"/>
          <w:lang w:val="en-US" w:eastAsia="en-US"/>
        </w:rPr>
        <w:t>each side.</w:t>
      </w:r>
    </w:p>
    <w:p w:rsidR="000B464A" w:rsidRPr="004A2900" w:rsidRDefault="000B464A" w:rsidP="00AE5AB6">
      <w:pPr>
        <w:spacing w:line="480" w:lineRule="auto"/>
        <w:jc w:val="both"/>
        <w:rPr>
          <w:rFonts w:asciiTheme="majorBidi" w:hAnsiTheme="majorBidi" w:cstheme="majorBidi"/>
          <w:lang w:val="en-US" w:eastAsia="en-US"/>
        </w:rPr>
      </w:pPr>
    </w:p>
    <w:p w:rsidR="000B464A" w:rsidRPr="004A2900" w:rsidRDefault="000B464A" w:rsidP="004A2900">
      <w:pPr>
        <w:pStyle w:val="Heading2"/>
        <w:ind w:left="426"/>
      </w:pPr>
      <w:r w:rsidRPr="004A2900">
        <w:t>Eligibility</w:t>
      </w:r>
    </w:p>
    <w:p w:rsidR="000B464A" w:rsidRPr="004A2900" w:rsidRDefault="000B464A"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Proposals must meet the following preconditions. </w:t>
      </w:r>
      <w:r w:rsidR="00897587" w:rsidRPr="004A2900">
        <w:rPr>
          <w:rFonts w:asciiTheme="majorBidi" w:hAnsiTheme="majorBidi" w:cstheme="majorBidi"/>
          <w:lang w:val="en-US" w:eastAsia="en-US"/>
        </w:rPr>
        <w:t xml:space="preserve">Proposals that </w:t>
      </w:r>
      <w:r w:rsidRPr="004A2900">
        <w:rPr>
          <w:rFonts w:asciiTheme="majorBidi" w:hAnsiTheme="majorBidi" w:cstheme="majorBidi"/>
          <w:lang w:val="en-US" w:eastAsia="en-US"/>
        </w:rPr>
        <w:t>do not meet the preconditions will be automatically rejected, and will not be passed on to the scientific committee for review and evaluation.</w:t>
      </w:r>
    </w:p>
    <w:p w:rsidR="000B464A" w:rsidRPr="004A2900" w:rsidRDefault="000B464A" w:rsidP="00AE5AB6">
      <w:pPr>
        <w:spacing w:line="480" w:lineRule="auto"/>
        <w:jc w:val="both"/>
        <w:rPr>
          <w:rFonts w:asciiTheme="majorBidi" w:hAnsiTheme="majorBidi" w:cstheme="majorBidi"/>
          <w:lang w:val="en-US" w:eastAsia="en-US"/>
        </w:rPr>
      </w:pPr>
    </w:p>
    <w:p w:rsidR="000B464A" w:rsidRPr="004A2900" w:rsidRDefault="000B464A" w:rsidP="00AE5AB6">
      <w:pPr>
        <w:pStyle w:val="ListParagraph"/>
        <w:numPr>
          <w:ilvl w:val="0"/>
          <w:numId w:val="23"/>
        </w:num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Projects must be conducted by collaborating French and Israeli scientific </w:t>
      </w:r>
      <w:r w:rsidR="00842029" w:rsidRPr="004A2900">
        <w:rPr>
          <w:rFonts w:asciiTheme="majorBidi" w:hAnsiTheme="majorBidi" w:cstheme="majorBidi"/>
          <w:lang w:val="en-US" w:eastAsia="en-US"/>
        </w:rPr>
        <w:t>research teams.</w:t>
      </w:r>
    </w:p>
    <w:p w:rsidR="00AE5AB6" w:rsidRPr="004A2900" w:rsidRDefault="000B464A" w:rsidP="002B2900">
      <w:pPr>
        <w:pStyle w:val="ListParagraph"/>
        <w:numPr>
          <w:ilvl w:val="0"/>
          <w:numId w:val="23"/>
        </w:numPr>
        <w:spacing w:line="480" w:lineRule="auto"/>
        <w:ind w:right="45"/>
        <w:rPr>
          <w:rFonts w:asciiTheme="majorBidi" w:hAnsiTheme="majorBidi" w:cstheme="majorBidi"/>
          <w:lang w:val="en-US" w:eastAsia="en-US"/>
        </w:rPr>
      </w:pPr>
      <w:r w:rsidRPr="004A2900">
        <w:rPr>
          <w:rFonts w:asciiTheme="majorBidi" w:hAnsiTheme="majorBidi" w:cstheme="majorBidi"/>
          <w:lang w:val="en-US" w:eastAsia="en-US"/>
        </w:rPr>
        <w:t>Each joint research team must be led by a Principal Investigator</w:t>
      </w:r>
      <w:r w:rsidR="00842029" w:rsidRPr="004A2900">
        <w:rPr>
          <w:rFonts w:asciiTheme="majorBidi" w:hAnsiTheme="majorBidi" w:cstheme="majorBidi"/>
          <w:rtl/>
          <w:lang w:val="en-US" w:eastAsia="en-US"/>
        </w:rPr>
        <w:t xml:space="preserve"> </w:t>
      </w:r>
      <w:r w:rsidRPr="004A2900">
        <w:rPr>
          <w:rFonts w:asciiTheme="majorBidi" w:hAnsiTheme="majorBidi" w:cstheme="majorBidi"/>
          <w:lang w:val="en-US" w:eastAsia="en-US"/>
        </w:rPr>
        <w:t>(PI)</w:t>
      </w:r>
      <w:r w:rsidR="00842029" w:rsidRPr="004A2900">
        <w:rPr>
          <w:rFonts w:asciiTheme="majorBidi" w:hAnsiTheme="majorBidi" w:cstheme="majorBidi"/>
          <w:rtl/>
          <w:lang w:val="en-US" w:eastAsia="en-US"/>
        </w:rPr>
        <w:t xml:space="preserve"> </w:t>
      </w:r>
      <w:r w:rsidRPr="004A2900">
        <w:rPr>
          <w:rFonts w:asciiTheme="majorBidi" w:hAnsiTheme="majorBidi" w:cstheme="majorBidi"/>
          <w:lang w:val="en-US" w:eastAsia="en-US"/>
        </w:rPr>
        <w:t xml:space="preserve">from </w:t>
      </w:r>
      <w:r w:rsidR="00C505C0" w:rsidRPr="004A2900">
        <w:rPr>
          <w:rFonts w:asciiTheme="majorBidi" w:hAnsiTheme="majorBidi" w:cstheme="majorBidi"/>
          <w:lang w:val="en-US" w:eastAsia="en-US"/>
        </w:rPr>
        <w:t xml:space="preserve">each </w:t>
      </w:r>
      <w:r w:rsidR="00842029" w:rsidRPr="004A2900">
        <w:rPr>
          <w:rFonts w:asciiTheme="majorBidi" w:hAnsiTheme="majorBidi" w:cstheme="majorBidi"/>
          <w:lang w:val="en-US" w:eastAsia="en-US"/>
        </w:rPr>
        <w:t>country.</w:t>
      </w:r>
      <w:r w:rsidRPr="004A2900">
        <w:rPr>
          <w:rFonts w:asciiTheme="majorBidi" w:hAnsiTheme="majorBidi" w:cstheme="majorBidi"/>
          <w:lang w:val="en-US" w:eastAsia="en-US"/>
        </w:rPr>
        <w:t xml:space="preserve"> </w:t>
      </w:r>
    </w:p>
    <w:p w:rsidR="001224E9" w:rsidRPr="004A2900" w:rsidRDefault="000B464A" w:rsidP="002B2900">
      <w:pPr>
        <w:pStyle w:val="ListParagraph"/>
        <w:numPr>
          <w:ilvl w:val="0"/>
          <w:numId w:val="23"/>
        </w:numPr>
        <w:spacing w:line="480" w:lineRule="auto"/>
        <w:ind w:right="45"/>
        <w:rPr>
          <w:rFonts w:asciiTheme="majorBidi" w:hAnsiTheme="majorBidi" w:cstheme="majorBidi"/>
          <w:lang w:val="en-US" w:eastAsia="en-US"/>
        </w:rPr>
      </w:pPr>
      <w:r w:rsidRPr="004A2900">
        <w:rPr>
          <w:rFonts w:asciiTheme="majorBidi" w:hAnsiTheme="majorBidi" w:cstheme="majorBidi"/>
          <w:lang w:val="en-US" w:eastAsia="en-US"/>
        </w:rPr>
        <w:t>The Principal Investigator (PI) on each side must be affiliated with an academic institution</w:t>
      </w:r>
      <w:r w:rsidR="00C505C0" w:rsidRPr="004A2900">
        <w:rPr>
          <w:rFonts w:asciiTheme="majorBidi" w:hAnsiTheme="majorBidi" w:cstheme="majorBidi"/>
          <w:lang w:val="en-US" w:eastAsia="en-US"/>
        </w:rPr>
        <w:t>,</w:t>
      </w:r>
      <w:r w:rsidRPr="004A2900">
        <w:rPr>
          <w:rFonts w:asciiTheme="majorBidi" w:hAnsiTheme="majorBidi" w:cstheme="majorBidi"/>
          <w:lang w:val="en-US" w:eastAsia="en-US"/>
        </w:rPr>
        <w:t xml:space="preserve"> meaning – in Israel</w:t>
      </w:r>
      <w:r w:rsidR="002B2900">
        <w:rPr>
          <w:rFonts w:asciiTheme="majorBidi" w:hAnsiTheme="majorBidi" w:cstheme="majorBidi"/>
          <w:lang w:val="en-US" w:eastAsia="en-US"/>
        </w:rPr>
        <w:t>:</w:t>
      </w:r>
      <w:r w:rsidRPr="004A2900">
        <w:rPr>
          <w:rFonts w:asciiTheme="majorBidi" w:hAnsiTheme="majorBidi" w:cstheme="majorBidi"/>
          <w:lang w:val="en-US" w:eastAsia="en-US"/>
        </w:rPr>
        <w:t xml:space="preserve"> </w:t>
      </w:r>
    </w:p>
    <w:p w:rsidR="001224E9" w:rsidRPr="004A2900" w:rsidRDefault="001224E9" w:rsidP="00AE5AB6">
      <w:pPr>
        <w:numPr>
          <w:ilvl w:val="0"/>
          <w:numId w:val="22"/>
        </w:num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An accredited institution of higher education in Israel, according to the Council for Higher Education Act, 1958. </w:t>
      </w:r>
    </w:p>
    <w:p w:rsidR="001224E9" w:rsidRPr="004A2900" w:rsidRDefault="001224E9" w:rsidP="00AE5AB6">
      <w:pPr>
        <w:numPr>
          <w:ilvl w:val="0"/>
          <w:numId w:val="22"/>
        </w:num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A </w:t>
      </w:r>
      <w:r w:rsidR="00897587" w:rsidRPr="004A2900">
        <w:rPr>
          <w:rFonts w:asciiTheme="majorBidi" w:hAnsiTheme="majorBidi" w:cstheme="majorBidi"/>
          <w:lang w:val="en-US" w:eastAsia="en-US"/>
        </w:rPr>
        <w:t>research i</w:t>
      </w:r>
      <w:r w:rsidRPr="004A2900">
        <w:rPr>
          <w:rFonts w:asciiTheme="majorBidi" w:hAnsiTheme="majorBidi" w:cstheme="majorBidi"/>
          <w:lang w:val="en-US" w:eastAsia="en-US"/>
        </w:rPr>
        <w:t>nstitute recognized as such by the Israel Science Foundation (ISF).</w:t>
      </w:r>
    </w:p>
    <w:p w:rsidR="001224E9" w:rsidRPr="004A2900" w:rsidRDefault="001224E9" w:rsidP="00AE5AB6">
      <w:pPr>
        <w:numPr>
          <w:ilvl w:val="0"/>
          <w:numId w:val="22"/>
        </w:num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A </w:t>
      </w:r>
      <w:r w:rsidR="00897587" w:rsidRPr="004A2900">
        <w:rPr>
          <w:rFonts w:asciiTheme="majorBidi" w:hAnsiTheme="majorBidi" w:cstheme="majorBidi"/>
          <w:lang w:val="en-US" w:eastAsia="en-US"/>
        </w:rPr>
        <w:t xml:space="preserve">research institute </w:t>
      </w:r>
      <w:r w:rsidRPr="004A2900">
        <w:rPr>
          <w:rFonts w:asciiTheme="majorBidi" w:hAnsiTheme="majorBidi" w:cstheme="majorBidi"/>
          <w:lang w:val="en-US" w:eastAsia="en-US"/>
        </w:rPr>
        <w:t>which is a nonprofit organization.</w:t>
      </w:r>
    </w:p>
    <w:p w:rsidR="001224E9" w:rsidRPr="004A2900" w:rsidRDefault="001224E9" w:rsidP="00AE5AB6">
      <w:pPr>
        <w:numPr>
          <w:ilvl w:val="0"/>
          <w:numId w:val="22"/>
        </w:num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lastRenderedPageBreak/>
        <w:t xml:space="preserve">A </w:t>
      </w:r>
      <w:r w:rsidR="00897587" w:rsidRPr="004A2900">
        <w:rPr>
          <w:rFonts w:asciiTheme="majorBidi" w:hAnsiTheme="majorBidi" w:cstheme="majorBidi"/>
          <w:lang w:val="en-US" w:eastAsia="en-US"/>
        </w:rPr>
        <w:t>research i</w:t>
      </w:r>
      <w:r w:rsidRPr="004A2900">
        <w:rPr>
          <w:rFonts w:asciiTheme="majorBidi" w:hAnsiTheme="majorBidi" w:cstheme="majorBidi"/>
          <w:lang w:val="en-US" w:eastAsia="en-US"/>
        </w:rPr>
        <w:t>nstitute which is a government company or a governmental unit.</w:t>
      </w:r>
    </w:p>
    <w:p w:rsidR="0032771D" w:rsidRPr="004A2900" w:rsidRDefault="000B464A" w:rsidP="00FB227F">
      <w:pPr>
        <w:spacing w:line="480" w:lineRule="auto"/>
        <w:ind w:left="284"/>
        <w:jc w:val="both"/>
        <w:rPr>
          <w:rFonts w:asciiTheme="majorBidi" w:hAnsiTheme="majorBidi" w:cstheme="majorBidi"/>
          <w:lang w:val="en-US" w:eastAsia="en-US"/>
        </w:rPr>
      </w:pPr>
      <w:r w:rsidRPr="004A2900">
        <w:rPr>
          <w:rFonts w:asciiTheme="majorBidi" w:hAnsiTheme="majorBidi" w:cstheme="majorBidi"/>
          <w:lang w:val="en-US" w:eastAsia="en-US"/>
        </w:rPr>
        <w:t>For the purposes of this Call a "research institute" means a</w:t>
      </w:r>
      <w:r w:rsidR="001224E9" w:rsidRPr="004A2900">
        <w:rPr>
          <w:rFonts w:asciiTheme="majorBidi" w:hAnsiTheme="majorBidi" w:cstheme="majorBidi"/>
          <w:lang w:val="en-US" w:eastAsia="en-US"/>
        </w:rPr>
        <w:t>n</w:t>
      </w:r>
      <w:r w:rsidRPr="004A2900">
        <w:rPr>
          <w:rFonts w:asciiTheme="majorBidi" w:hAnsiTheme="majorBidi" w:cstheme="majorBidi"/>
          <w:lang w:val="en-US" w:eastAsia="en-US"/>
        </w:rPr>
        <w:t xml:space="preserve"> institute whose main activity is the advancement of cutting-edge scientific knowledge, which possesses appropriate infrastructure and equipment and which employs researchers who, inter alia, publish articles related to their research in leading scientific journals and who present their research at international symposia.</w:t>
      </w:r>
      <w:r w:rsidR="00754464" w:rsidRPr="004A2900">
        <w:rPr>
          <w:rFonts w:asciiTheme="majorBidi" w:hAnsiTheme="majorBidi" w:cstheme="majorBidi"/>
          <w:lang w:val="en-US" w:eastAsia="en-US"/>
        </w:rPr>
        <w:t xml:space="preserve"> </w:t>
      </w:r>
    </w:p>
    <w:p w:rsidR="0032771D" w:rsidRPr="004A2900" w:rsidRDefault="0032771D" w:rsidP="00AE5AB6">
      <w:pPr>
        <w:spacing w:line="480" w:lineRule="auto"/>
        <w:ind w:left="284" w:hanging="284"/>
        <w:jc w:val="both"/>
        <w:rPr>
          <w:rFonts w:asciiTheme="majorBidi" w:hAnsiTheme="majorBidi" w:cstheme="majorBidi"/>
          <w:color w:val="FF0000"/>
          <w:lang w:val="en-US" w:eastAsia="en-US"/>
        </w:rPr>
      </w:pPr>
      <w:r w:rsidRPr="004A2900">
        <w:rPr>
          <w:rFonts w:asciiTheme="majorBidi" w:hAnsiTheme="majorBidi" w:cstheme="majorBidi"/>
          <w:lang w:val="en-US" w:eastAsia="en-US"/>
        </w:rPr>
        <w:t xml:space="preserve">     </w:t>
      </w:r>
    </w:p>
    <w:p w:rsidR="00754464" w:rsidRPr="004A2900" w:rsidRDefault="00754464" w:rsidP="00AE5AB6">
      <w:pPr>
        <w:spacing w:line="480" w:lineRule="auto"/>
        <w:ind w:left="284" w:hanging="284"/>
        <w:jc w:val="both"/>
        <w:rPr>
          <w:rFonts w:asciiTheme="majorBidi" w:hAnsiTheme="majorBidi" w:cstheme="majorBidi"/>
          <w:lang w:val="en-US" w:eastAsia="en-US"/>
        </w:rPr>
      </w:pPr>
    </w:p>
    <w:p w:rsidR="000B464A" w:rsidRPr="004A2900" w:rsidRDefault="000B464A" w:rsidP="00AE5AB6">
      <w:pPr>
        <w:spacing w:line="480" w:lineRule="auto"/>
        <w:ind w:left="284"/>
        <w:jc w:val="both"/>
        <w:rPr>
          <w:rFonts w:asciiTheme="majorBidi" w:hAnsiTheme="majorBidi" w:cstheme="majorBidi"/>
          <w:lang w:val="en-US" w:eastAsia="en-US"/>
        </w:rPr>
      </w:pPr>
      <w:r w:rsidRPr="004A2900">
        <w:rPr>
          <w:rFonts w:asciiTheme="majorBidi" w:hAnsiTheme="majorBidi" w:cstheme="majorBidi"/>
          <w:lang w:val="en-US" w:eastAsia="en-US"/>
        </w:rPr>
        <w:t>Industrial partners are encouraged to participate in research teams headed by Principal Investigators from an academic institution.</w:t>
      </w:r>
    </w:p>
    <w:p w:rsidR="000B464A" w:rsidRPr="004A2900" w:rsidRDefault="000B464A" w:rsidP="00AE5AB6">
      <w:pPr>
        <w:spacing w:line="480" w:lineRule="auto"/>
        <w:jc w:val="both"/>
        <w:rPr>
          <w:rFonts w:asciiTheme="majorBidi" w:hAnsiTheme="majorBidi" w:cstheme="majorBidi"/>
          <w:strike/>
          <w:lang w:val="en-US" w:eastAsia="en-US"/>
        </w:rPr>
      </w:pPr>
    </w:p>
    <w:p w:rsidR="00260A16" w:rsidRPr="004A2900" w:rsidRDefault="000B464A" w:rsidP="00FB227F">
      <w:pPr>
        <w:pStyle w:val="ListParagraph"/>
        <w:numPr>
          <w:ilvl w:val="0"/>
          <w:numId w:val="23"/>
        </w:numPr>
        <w:spacing w:line="480" w:lineRule="auto"/>
        <w:jc w:val="both"/>
        <w:rPr>
          <w:rFonts w:asciiTheme="majorBidi" w:hAnsiTheme="majorBidi" w:cstheme="majorBidi"/>
          <w:bCs/>
          <w:lang w:val="en-US" w:eastAsia="en-US"/>
        </w:rPr>
      </w:pPr>
      <w:r w:rsidRPr="004A2900">
        <w:rPr>
          <w:rFonts w:asciiTheme="majorBidi" w:hAnsiTheme="majorBidi" w:cstheme="majorBidi"/>
          <w:lang w:val="en-US" w:eastAsia="en-US"/>
        </w:rPr>
        <w:t xml:space="preserve">Israeli applicants will use the forms appended to this call and attach the required supplementary documentation as detailed in the Application Form. For the French side, </w:t>
      </w:r>
      <w:r w:rsidRPr="004A2900">
        <w:rPr>
          <w:rFonts w:asciiTheme="majorBidi" w:hAnsiTheme="majorBidi" w:cstheme="majorBidi"/>
          <w:bCs/>
          <w:lang w:val="en-US" w:eastAsia="en-US"/>
        </w:rPr>
        <w:t xml:space="preserve">the application procedure </w:t>
      </w:r>
      <w:r w:rsidR="00EE47D1" w:rsidRPr="004A2900">
        <w:rPr>
          <w:rFonts w:asciiTheme="majorBidi" w:hAnsiTheme="majorBidi" w:cstheme="majorBidi"/>
          <w:bCs/>
          <w:lang w:val="en-US" w:eastAsia="en-US"/>
        </w:rPr>
        <w:t>follows that of the "</w:t>
      </w:r>
      <w:proofErr w:type="spellStart"/>
      <w:r w:rsidR="007A1E3E" w:rsidRPr="004A2900">
        <w:rPr>
          <w:rFonts w:asciiTheme="majorBidi" w:hAnsiTheme="majorBidi" w:cstheme="majorBidi"/>
          <w:bCs/>
          <w:lang w:val="en-US" w:eastAsia="en-US"/>
        </w:rPr>
        <w:t>Partenariat</w:t>
      </w:r>
      <w:proofErr w:type="spellEnd"/>
      <w:r w:rsidR="007A1E3E" w:rsidRPr="004A2900">
        <w:rPr>
          <w:rFonts w:asciiTheme="majorBidi" w:hAnsiTheme="majorBidi" w:cstheme="majorBidi"/>
          <w:bCs/>
          <w:lang w:val="en-US" w:eastAsia="en-US"/>
        </w:rPr>
        <w:t xml:space="preserve"> Hubert</w:t>
      </w:r>
      <w:r w:rsidRPr="004A2900">
        <w:rPr>
          <w:rFonts w:asciiTheme="majorBidi" w:hAnsiTheme="majorBidi" w:cstheme="majorBidi"/>
          <w:bCs/>
          <w:lang w:val="en-US" w:eastAsia="en-US"/>
        </w:rPr>
        <w:t xml:space="preserve"> </w:t>
      </w:r>
      <w:proofErr w:type="spellStart"/>
      <w:r w:rsidRPr="004A2900">
        <w:rPr>
          <w:rFonts w:asciiTheme="majorBidi" w:hAnsiTheme="majorBidi" w:cstheme="majorBidi"/>
          <w:bCs/>
          <w:lang w:val="en-US" w:eastAsia="en-US"/>
        </w:rPr>
        <w:t>Curien</w:t>
      </w:r>
      <w:proofErr w:type="spellEnd"/>
      <w:r w:rsidR="00EE47D1" w:rsidRPr="004A2900">
        <w:rPr>
          <w:rFonts w:asciiTheme="majorBidi" w:hAnsiTheme="majorBidi" w:cstheme="majorBidi"/>
          <w:bCs/>
          <w:lang w:val="en-US" w:eastAsia="en-US"/>
        </w:rPr>
        <w:t>"</w:t>
      </w:r>
      <w:r w:rsidRPr="004A2900">
        <w:rPr>
          <w:rFonts w:asciiTheme="majorBidi" w:hAnsiTheme="majorBidi" w:cstheme="majorBidi"/>
          <w:bCs/>
          <w:lang w:val="en-US" w:eastAsia="en-US"/>
        </w:rPr>
        <w:t xml:space="preserve"> (PHC) rules available on the Campus France website at </w:t>
      </w:r>
    </w:p>
    <w:p w:rsidR="00260A16" w:rsidRPr="004A2900" w:rsidRDefault="004C4E64" w:rsidP="00AE5AB6">
      <w:pPr>
        <w:spacing w:line="480" w:lineRule="auto"/>
        <w:ind w:left="709"/>
        <w:jc w:val="both"/>
        <w:rPr>
          <w:rFonts w:asciiTheme="majorBidi" w:hAnsiTheme="majorBidi" w:cstheme="majorBidi"/>
          <w:lang w:val="en-US" w:eastAsia="en-US"/>
        </w:rPr>
      </w:pPr>
      <w:hyperlink r:id="rId13" w:history="1">
        <w:r w:rsidR="000B464A" w:rsidRPr="004A2900">
          <w:rPr>
            <w:rStyle w:val="Hyperlink"/>
            <w:rFonts w:asciiTheme="majorBidi" w:hAnsiTheme="majorBidi" w:cstheme="majorBidi"/>
            <w:lang w:val="en-US" w:eastAsia="en-US"/>
          </w:rPr>
          <w:t>http://www.campusfrance.org/fr/appels-a-candidatures</w:t>
        </w:r>
      </w:hyperlink>
      <w:r w:rsidR="00390B66" w:rsidRPr="004A2900">
        <w:rPr>
          <w:rFonts w:asciiTheme="majorBidi" w:hAnsiTheme="majorBidi" w:cstheme="majorBidi"/>
          <w:lang w:val="en-US" w:eastAsia="en-US"/>
        </w:rPr>
        <w:t xml:space="preserve"> </w:t>
      </w:r>
    </w:p>
    <w:p w:rsidR="000B464A" w:rsidRPr="004A2900" w:rsidRDefault="000B464A" w:rsidP="00AE5AB6">
      <w:pPr>
        <w:spacing w:line="480" w:lineRule="auto"/>
        <w:ind w:left="709"/>
        <w:jc w:val="both"/>
        <w:rPr>
          <w:rFonts w:asciiTheme="majorBidi" w:hAnsiTheme="majorBidi" w:cstheme="majorBidi"/>
          <w:bCs/>
          <w:lang w:val="en-US" w:eastAsia="en-US"/>
        </w:rPr>
      </w:pPr>
      <w:r w:rsidRPr="004A2900">
        <w:rPr>
          <w:rFonts w:asciiTheme="majorBidi" w:hAnsiTheme="majorBidi" w:cstheme="majorBidi"/>
          <w:lang w:val="en-US" w:eastAsia="en-US"/>
        </w:rPr>
        <w:t xml:space="preserve">(PHC </w:t>
      </w:r>
      <w:proofErr w:type="spellStart"/>
      <w:r w:rsidRPr="004A2900">
        <w:rPr>
          <w:rFonts w:asciiTheme="majorBidi" w:hAnsiTheme="majorBidi" w:cstheme="majorBidi"/>
          <w:lang w:val="en-US" w:eastAsia="en-US"/>
        </w:rPr>
        <w:t>Maïmonide</w:t>
      </w:r>
      <w:proofErr w:type="spellEnd"/>
      <w:r w:rsidR="004E4BFD" w:rsidRPr="004A2900">
        <w:rPr>
          <w:rFonts w:asciiTheme="majorBidi" w:hAnsiTheme="majorBidi" w:cstheme="majorBidi"/>
          <w:lang w:val="en-US" w:eastAsia="en-US"/>
        </w:rPr>
        <w:t xml:space="preserve"> </w:t>
      </w:r>
      <w:r w:rsidRPr="004A2900">
        <w:rPr>
          <w:rFonts w:asciiTheme="majorBidi" w:hAnsiTheme="majorBidi" w:cstheme="majorBidi"/>
          <w:lang w:val="en-US" w:eastAsia="en-US"/>
        </w:rPr>
        <w:t>-</w:t>
      </w:r>
      <w:r w:rsidR="004E4BFD" w:rsidRPr="004A2900">
        <w:rPr>
          <w:rFonts w:asciiTheme="majorBidi" w:hAnsiTheme="majorBidi" w:cstheme="majorBidi"/>
          <w:lang w:val="en-US" w:eastAsia="en-US"/>
        </w:rPr>
        <w:t xml:space="preserve"> </w:t>
      </w:r>
      <w:proofErr w:type="spellStart"/>
      <w:r w:rsidRPr="004A2900">
        <w:rPr>
          <w:rFonts w:asciiTheme="majorBidi" w:hAnsiTheme="majorBidi" w:cstheme="majorBidi"/>
          <w:lang w:val="en-US" w:eastAsia="en-US"/>
        </w:rPr>
        <w:t>Israël</w:t>
      </w:r>
      <w:proofErr w:type="spellEnd"/>
      <w:r w:rsidRPr="004A2900">
        <w:rPr>
          <w:rFonts w:asciiTheme="majorBidi" w:hAnsiTheme="majorBidi" w:cstheme="majorBidi"/>
          <w:lang w:val="en-US" w:eastAsia="en-US"/>
        </w:rPr>
        <w:t>).</w:t>
      </w:r>
    </w:p>
    <w:p w:rsidR="000B464A" w:rsidRPr="004A2900" w:rsidRDefault="000B464A" w:rsidP="00AE5AB6">
      <w:pPr>
        <w:spacing w:line="480" w:lineRule="auto"/>
        <w:jc w:val="both"/>
        <w:rPr>
          <w:rFonts w:asciiTheme="majorBidi" w:hAnsiTheme="majorBidi" w:cstheme="majorBidi"/>
          <w:lang w:val="en-US" w:eastAsia="en-US"/>
        </w:rPr>
      </w:pPr>
    </w:p>
    <w:p w:rsidR="004A2900" w:rsidRDefault="004E4BFD" w:rsidP="00864FAE">
      <w:pPr>
        <w:pStyle w:val="ListParagraph"/>
        <w:numPr>
          <w:ilvl w:val="0"/>
          <w:numId w:val="23"/>
        </w:num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French and Israeli</w:t>
      </w:r>
      <w:r w:rsidR="000B464A" w:rsidRPr="004A2900">
        <w:rPr>
          <w:rFonts w:asciiTheme="majorBidi" w:hAnsiTheme="majorBidi" w:cstheme="majorBidi"/>
          <w:lang w:val="en-US" w:eastAsia="en-US"/>
        </w:rPr>
        <w:t xml:space="preserve"> Principal Investigator</w:t>
      </w:r>
      <w:r w:rsidRPr="004A2900">
        <w:rPr>
          <w:rFonts w:asciiTheme="majorBidi" w:hAnsiTheme="majorBidi" w:cstheme="majorBidi"/>
          <w:lang w:val="en-US" w:eastAsia="en-US"/>
        </w:rPr>
        <w:t>s</w:t>
      </w:r>
      <w:r w:rsidR="000B464A" w:rsidRPr="004A2900">
        <w:rPr>
          <w:rFonts w:asciiTheme="majorBidi" w:hAnsiTheme="majorBidi" w:cstheme="majorBidi"/>
          <w:lang w:val="en-US" w:eastAsia="en-US"/>
        </w:rPr>
        <w:t xml:space="preserve"> </w:t>
      </w:r>
      <w:r w:rsidRPr="004A2900">
        <w:rPr>
          <w:rFonts w:asciiTheme="majorBidi" w:hAnsiTheme="majorBidi" w:cstheme="majorBidi"/>
          <w:lang w:val="en-US" w:eastAsia="en-US"/>
        </w:rPr>
        <w:t>(</w:t>
      </w:r>
      <w:r w:rsidR="000B464A" w:rsidRPr="004A2900">
        <w:rPr>
          <w:rFonts w:asciiTheme="majorBidi" w:hAnsiTheme="majorBidi" w:cstheme="majorBidi"/>
          <w:lang w:val="en-US" w:eastAsia="en-US"/>
        </w:rPr>
        <w:t>and affiliated academic institution</w:t>
      </w:r>
      <w:r w:rsidRPr="004A2900">
        <w:rPr>
          <w:rFonts w:asciiTheme="majorBidi" w:hAnsiTheme="majorBidi" w:cstheme="majorBidi"/>
          <w:lang w:val="en-US" w:eastAsia="en-US"/>
        </w:rPr>
        <w:t>) are</w:t>
      </w:r>
      <w:r w:rsidR="00CC7894" w:rsidRPr="004A2900">
        <w:rPr>
          <w:rFonts w:asciiTheme="majorBidi" w:hAnsiTheme="majorBidi" w:cstheme="majorBidi"/>
          <w:rtl/>
          <w:lang w:val="en-US" w:eastAsia="en-US"/>
        </w:rPr>
        <w:t xml:space="preserve"> </w:t>
      </w:r>
      <w:r w:rsidRPr="004A2900">
        <w:rPr>
          <w:rFonts w:asciiTheme="majorBidi" w:hAnsiTheme="majorBidi" w:cstheme="majorBidi"/>
          <w:lang w:val="en-US" w:eastAsia="en-US"/>
        </w:rPr>
        <w:t xml:space="preserve">respectively </w:t>
      </w:r>
      <w:r w:rsidR="000B464A" w:rsidRPr="004A2900">
        <w:rPr>
          <w:rFonts w:asciiTheme="majorBidi" w:hAnsiTheme="majorBidi" w:cstheme="majorBidi"/>
          <w:lang w:val="en-US" w:eastAsia="en-US"/>
        </w:rPr>
        <w:t>responsible</w:t>
      </w:r>
      <w:r w:rsidR="00CC7894" w:rsidRPr="004A2900">
        <w:rPr>
          <w:rFonts w:asciiTheme="majorBidi" w:hAnsiTheme="majorBidi" w:cstheme="majorBidi"/>
          <w:lang w:val="en-US" w:eastAsia="en-US"/>
        </w:rPr>
        <w:t xml:space="preserve"> </w:t>
      </w:r>
      <w:r w:rsidR="000B464A" w:rsidRPr="004A2900">
        <w:rPr>
          <w:rFonts w:asciiTheme="majorBidi" w:hAnsiTheme="majorBidi" w:cstheme="majorBidi"/>
          <w:lang w:val="en-US" w:eastAsia="en-US"/>
        </w:rPr>
        <w:t>to</w:t>
      </w:r>
      <w:r w:rsidR="00CC7894" w:rsidRPr="004A2900">
        <w:rPr>
          <w:rFonts w:asciiTheme="majorBidi" w:hAnsiTheme="majorBidi" w:cstheme="majorBidi"/>
          <w:lang w:val="en-US" w:eastAsia="en-US"/>
        </w:rPr>
        <w:t xml:space="preserve"> </w:t>
      </w:r>
      <w:r w:rsidRPr="004A2900">
        <w:rPr>
          <w:rFonts w:asciiTheme="majorBidi" w:hAnsiTheme="majorBidi" w:cstheme="majorBidi"/>
          <w:lang w:val="en-US" w:eastAsia="en-US"/>
        </w:rPr>
        <w:t>French MAEDI/MENESR</w:t>
      </w:r>
      <w:r w:rsidR="00CC7894" w:rsidRPr="004A2900">
        <w:rPr>
          <w:rFonts w:asciiTheme="majorBidi" w:hAnsiTheme="majorBidi" w:cstheme="majorBidi"/>
          <w:lang w:val="en-US" w:eastAsia="en-US"/>
        </w:rPr>
        <w:t xml:space="preserve"> </w:t>
      </w:r>
      <w:r w:rsidRPr="004A2900">
        <w:rPr>
          <w:rFonts w:asciiTheme="majorBidi" w:hAnsiTheme="majorBidi" w:cstheme="majorBidi"/>
          <w:lang w:val="en-US" w:eastAsia="en-US"/>
        </w:rPr>
        <w:t>and</w:t>
      </w:r>
      <w:r w:rsidR="00CC7894" w:rsidRPr="004A2900">
        <w:rPr>
          <w:rFonts w:asciiTheme="majorBidi" w:hAnsiTheme="majorBidi" w:cstheme="majorBidi"/>
          <w:lang w:val="en-US" w:eastAsia="en-US"/>
        </w:rPr>
        <w:t xml:space="preserve"> </w:t>
      </w:r>
      <w:r w:rsidR="00897587" w:rsidRPr="004A2900">
        <w:rPr>
          <w:rFonts w:asciiTheme="majorBidi" w:hAnsiTheme="majorBidi" w:cstheme="majorBidi"/>
          <w:lang w:val="en-US" w:eastAsia="en-US"/>
        </w:rPr>
        <w:t xml:space="preserve">to </w:t>
      </w:r>
      <w:r w:rsidRPr="004A2900">
        <w:rPr>
          <w:rFonts w:asciiTheme="majorBidi" w:hAnsiTheme="majorBidi" w:cstheme="majorBidi"/>
          <w:lang w:val="en-US" w:eastAsia="en-US"/>
        </w:rPr>
        <w:t xml:space="preserve">Israeli </w:t>
      </w:r>
      <w:r w:rsidR="00CC7894" w:rsidRPr="004A2900">
        <w:rPr>
          <w:rFonts w:asciiTheme="majorBidi" w:hAnsiTheme="majorBidi" w:cstheme="majorBidi"/>
          <w:lang w:val="en-US" w:eastAsia="en-US"/>
        </w:rPr>
        <w:t>MOST</w:t>
      </w:r>
      <w:r w:rsidRPr="004A2900">
        <w:rPr>
          <w:rFonts w:asciiTheme="majorBidi" w:hAnsiTheme="majorBidi" w:cstheme="majorBidi"/>
          <w:lang w:val="en-US" w:eastAsia="en-US"/>
        </w:rPr>
        <w:t xml:space="preserve"> </w:t>
      </w:r>
      <w:r w:rsidR="00CC7894" w:rsidRPr="004A2900">
        <w:rPr>
          <w:rFonts w:asciiTheme="majorBidi" w:hAnsiTheme="majorBidi" w:cstheme="majorBidi"/>
          <w:lang w:val="en-US" w:eastAsia="en-US"/>
        </w:rPr>
        <w:t>for the</w:t>
      </w:r>
      <w:r w:rsidRPr="004A2900">
        <w:rPr>
          <w:rFonts w:asciiTheme="majorBidi" w:hAnsiTheme="majorBidi" w:cstheme="majorBidi"/>
          <w:lang w:val="en-US" w:eastAsia="en-US"/>
        </w:rPr>
        <w:t xml:space="preserve"> </w:t>
      </w:r>
      <w:r w:rsidR="00CC7894" w:rsidRPr="004A2900">
        <w:rPr>
          <w:rFonts w:asciiTheme="majorBidi" w:hAnsiTheme="majorBidi" w:cstheme="majorBidi"/>
          <w:lang w:val="en-US" w:eastAsia="en-US"/>
        </w:rPr>
        <w:t>execution of the project.</w:t>
      </w:r>
    </w:p>
    <w:p w:rsidR="000B464A" w:rsidRPr="004A2900" w:rsidRDefault="000B464A" w:rsidP="004A2900">
      <w:pPr>
        <w:pStyle w:val="ListParagraph"/>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br/>
      </w:r>
    </w:p>
    <w:p w:rsidR="000B464A" w:rsidRPr="004A2900" w:rsidRDefault="000B464A" w:rsidP="00FB227F">
      <w:pPr>
        <w:pStyle w:val="ListParagraph"/>
        <w:numPr>
          <w:ilvl w:val="0"/>
          <w:numId w:val="23"/>
        </w:numPr>
        <w:spacing w:line="480" w:lineRule="auto"/>
        <w:jc w:val="both"/>
        <w:rPr>
          <w:rFonts w:asciiTheme="majorBidi" w:hAnsiTheme="majorBidi" w:cstheme="majorBidi"/>
          <w:color w:val="FF0000"/>
          <w:lang w:val="en-US" w:eastAsia="en-US"/>
        </w:rPr>
      </w:pPr>
      <w:r w:rsidRPr="004A2900">
        <w:rPr>
          <w:rFonts w:asciiTheme="majorBidi" w:hAnsiTheme="majorBidi" w:cstheme="majorBidi"/>
          <w:lang w:val="en-US" w:eastAsia="en-US"/>
        </w:rPr>
        <w:lastRenderedPageBreak/>
        <w:t>Proposals for which funding is approved, which include experiments with animals, must submit the approval of the relevant Committee for Experimentation on Animals</w:t>
      </w:r>
      <w:r w:rsidRPr="004A2900">
        <w:rPr>
          <w:rFonts w:asciiTheme="majorBidi" w:hAnsiTheme="majorBidi" w:cstheme="majorBidi"/>
          <w:b/>
          <w:bCs/>
          <w:lang w:val="en-US" w:eastAsia="en-US"/>
        </w:rPr>
        <w:t xml:space="preserve"> </w:t>
      </w:r>
      <w:r w:rsidRPr="004A2900">
        <w:rPr>
          <w:rFonts w:asciiTheme="majorBidi" w:hAnsiTheme="majorBidi" w:cstheme="majorBidi"/>
          <w:lang w:val="en-US" w:eastAsia="en-US"/>
        </w:rPr>
        <w:t xml:space="preserve">before the project can commence. </w:t>
      </w:r>
    </w:p>
    <w:p w:rsidR="000B464A" w:rsidRPr="004A2900" w:rsidRDefault="000B464A" w:rsidP="00AE5AB6">
      <w:pPr>
        <w:spacing w:line="480" w:lineRule="auto"/>
        <w:jc w:val="both"/>
        <w:rPr>
          <w:rFonts w:asciiTheme="majorBidi" w:hAnsiTheme="majorBidi" w:cstheme="majorBidi"/>
          <w:lang w:val="en-US" w:eastAsia="en-US"/>
        </w:rPr>
      </w:pPr>
    </w:p>
    <w:p w:rsidR="00FB227F" w:rsidRPr="004A2900" w:rsidRDefault="000B464A" w:rsidP="00FB227F">
      <w:pPr>
        <w:pStyle w:val="ListParagraph"/>
        <w:numPr>
          <w:ilvl w:val="0"/>
          <w:numId w:val="23"/>
        </w:numPr>
        <w:spacing w:line="480" w:lineRule="auto"/>
        <w:jc w:val="both"/>
        <w:rPr>
          <w:rFonts w:asciiTheme="majorBidi" w:hAnsiTheme="majorBidi" w:cstheme="majorBidi"/>
          <w:color w:val="FF0000"/>
          <w:lang w:val="en-US" w:eastAsia="en-US"/>
        </w:rPr>
      </w:pPr>
      <w:r w:rsidRPr="004A2900">
        <w:rPr>
          <w:rFonts w:asciiTheme="majorBidi" w:hAnsiTheme="majorBidi" w:cstheme="majorBidi"/>
          <w:lang w:val="en-US" w:eastAsia="en-US"/>
        </w:rPr>
        <w:t xml:space="preserve">Proposals for which funding is approved, which involve human </w:t>
      </w:r>
      <w:r w:rsidR="00897587" w:rsidRPr="004A2900">
        <w:rPr>
          <w:rFonts w:asciiTheme="majorBidi" w:hAnsiTheme="majorBidi" w:cstheme="majorBidi"/>
          <w:lang w:val="en-US" w:eastAsia="en-US"/>
        </w:rPr>
        <w:t>subjects</w:t>
      </w:r>
      <w:r w:rsidRPr="004A2900">
        <w:rPr>
          <w:rFonts w:asciiTheme="majorBidi" w:hAnsiTheme="majorBidi" w:cstheme="majorBidi"/>
          <w:lang w:val="en-US" w:eastAsia="en-US"/>
        </w:rPr>
        <w:t xml:space="preserve">, must submit the approval of the relevant Helsinki </w:t>
      </w:r>
      <w:r w:rsidR="004B3425" w:rsidRPr="004A2900">
        <w:rPr>
          <w:rFonts w:asciiTheme="majorBidi" w:hAnsiTheme="majorBidi" w:cstheme="majorBidi"/>
          <w:lang w:val="en-US" w:eastAsia="en-US"/>
        </w:rPr>
        <w:t xml:space="preserve">Ethics </w:t>
      </w:r>
      <w:r w:rsidRPr="004A2900">
        <w:rPr>
          <w:rFonts w:asciiTheme="majorBidi" w:hAnsiTheme="majorBidi" w:cstheme="majorBidi"/>
          <w:lang w:val="en-US" w:eastAsia="en-US"/>
        </w:rPr>
        <w:t>Committee before the project can commence.</w:t>
      </w:r>
    </w:p>
    <w:p w:rsidR="000B464A" w:rsidRPr="004A2900" w:rsidRDefault="000B464A" w:rsidP="00FB227F">
      <w:pPr>
        <w:pStyle w:val="ListParagraph"/>
        <w:spacing w:line="480" w:lineRule="auto"/>
        <w:jc w:val="both"/>
        <w:rPr>
          <w:rFonts w:asciiTheme="majorBidi" w:hAnsiTheme="majorBidi" w:cstheme="majorBidi"/>
          <w:color w:val="FF0000"/>
          <w:lang w:val="en-US" w:eastAsia="en-US"/>
        </w:rPr>
      </w:pPr>
    </w:p>
    <w:p w:rsidR="000B464A" w:rsidRPr="004A2900" w:rsidRDefault="000B464A" w:rsidP="004A2900">
      <w:pPr>
        <w:pStyle w:val="Heading3"/>
      </w:pPr>
      <w:r w:rsidRPr="004A2900">
        <w:t>D1. Additional Provisions</w:t>
      </w:r>
    </w:p>
    <w:p w:rsidR="000B464A" w:rsidRPr="004A2900" w:rsidRDefault="000B464A"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More information on the selection criteria and the arrangements for dissemination of the results can be found on the Campus France website at:</w:t>
      </w:r>
    </w:p>
    <w:p w:rsidR="000B464A" w:rsidRPr="004A2900" w:rsidRDefault="000B464A"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 </w:t>
      </w:r>
      <w:hyperlink r:id="rId14" w:history="1">
        <w:r w:rsidRPr="004A2900">
          <w:rPr>
            <w:rStyle w:val="Hyperlink"/>
            <w:rFonts w:asciiTheme="majorBidi" w:hAnsiTheme="majorBidi" w:cstheme="majorBidi"/>
            <w:lang w:val="en-US" w:eastAsia="en-US"/>
          </w:rPr>
          <w:t>http://www.campusfrance.org/fr/presentation-generale</w:t>
        </w:r>
      </w:hyperlink>
      <w:r w:rsidRPr="004A2900">
        <w:rPr>
          <w:rFonts w:asciiTheme="majorBidi" w:hAnsiTheme="majorBidi" w:cstheme="majorBidi"/>
          <w:lang w:val="en-US" w:eastAsia="en-US"/>
        </w:rPr>
        <w:t xml:space="preserve"> </w:t>
      </w:r>
    </w:p>
    <w:p w:rsidR="000B464A" w:rsidRPr="004A2900" w:rsidRDefault="000B464A" w:rsidP="00AE5AB6">
      <w:pPr>
        <w:spacing w:line="480" w:lineRule="auto"/>
        <w:jc w:val="both"/>
        <w:rPr>
          <w:rFonts w:asciiTheme="majorBidi" w:hAnsiTheme="majorBidi" w:cstheme="majorBidi"/>
          <w:lang w:val="en-US" w:eastAsia="en-US"/>
        </w:rPr>
      </w:pPr>
    </w:p>
    <w:p w:rsidR="000B464A" w:rsidRPr="004A2900" w:rsidRDefault="000B464A"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It is strongly recommended that the French and Israeli research teams and their institutions enter into agreements regarding intellectual property rights prior to the start of collaborative activities.</w:t>
      </w:r>
    </w:p>
    <w:p w:rsidR="000B464A" w:rsidRPr="004A2900" w:rsidRDefault="000B464A" w:rsidP="00AE5AB6">
      <w:pPr>
        <w:spacing w:line="480" w:lineRule="auto"/>
        <w:jc w:val="both"/>
        <w:rPr>
          <w:rFonts w:asciiTheme="majorBidi" w:hAnsiTheme="majorBidi" w:cstheme="majorBidi"/>
          <w:lang w:val="en-US" w:eastAsia="en-US"/>
        </w:rPr>
      </w:pPr>
    </w:p>
    <w:p w:rsidR="000B464A" w:rsidRPr="004A2900" w:rsidRDefault="000B464A" w:rsidP="004A2900">
      <w:pPr>
        <w:pStyle w:val="Heading3"/>
      </w:pPr>
      <w:r w:rsidRPr="004A2900">
        <w:t>D2. Submission of Research Proposals</w:t>
      </w:r>
    </w:p>
    <w:p w:rsidR="00E124A8" w:rsidRPr="004A2900" w:rsidRDefault="00E124A8" w:rsidP="004A2900">
      <w:pPr>
        <w:spacing w:line="480" w:lineRule="auto"/>
        <w:ind w:firstLineChars="2" w:firstLine="5"/>
        <w:jc w:val="both"/>
        <w:outlineLvl w:val="0"/>
        <w:rPr>
          <w:rFonts w:asciiTheme="majorBidi" w:hAnsiTheme="majorBidi" w:cstheme="majorBidi"/>
          <w:b/>
          <w:bCs/>
          <w:u w:val="single"/>
          <w:lang w:val="en-US" w:eastAsia="en-US"/>
        </w:rPr>
      </w:pPr>
      <w:r w:rsidRPr="004A2900">
        <w:rPr>
          <w:rFonts w:asciiTheme="majorBidi" w:hAnsiTheme="majorBidi" w:cstheme="majorBidi"/>
          <w:b/>
          <w:bCs/>
          <w:u w:val="single"/>
          <w:lang w:val="en-US" w:eastAsia="en-US"/>
        </w:rPr>
        <w:t xml:space="preserve">Joint </w:t>
      </w:r>
      <w:r w:rsidR="004B3425" w:rsidRPr="004A2900">
        <w:rPr>
          <w:rFonts w:asciiTheme="majorBidi" w:hAnsiTheme="majorBidi" w:cstheme="majorBidi"/>
          <w:b/>
          <w:bCs/>
          <w:u w:val="single"/>
          <w:lang w:val="en-US" w:eastAsia="en-US"/>
        </w:rPr>
        <w:t xml:space="preserve">deadline for </w:t>
      </w:r>
      <w:r w:rsidR="00350A6E" w:rsidRPr="004A2900">
        <w:rPr>
          <w:rFonts w:asciiTheme="majorBidi" w:hAnsiTheme="majorBidi" w:cstheme="majorBidi"/>
          <w:b/>
          <w:bCs/>
          <w:u w:val="single"/>
          <w:lang w:val="en-US" w:eastAsia="en-US"/>
        </w:rPr>
        <w:t>applications:</w:t>
      </w:r>
    </w:p>
    <w:p w:rsidR="00E124A8" w:rsidRPr="004A2900" w:rsidRDefault="00E124A8" w:rsidP="002B2900">
      <w:pPr>
        <w:spacing w:line="480" w:lineRule="auto"/>
        <w:ind w:firstLineChars="2" w:firstLine="5"/>
        <w:jc w:val="both"/>
        <w:outlineLvl w:val="0"/>
        <w:rPr>
          <w:rFonts w:asciiTheme="majorBidi" w:eastAsia="MS Mincho" w:hAnsiTheme="majorBidi" w:cstheme="majorBidi"/>
          <w:b/>
          <w:bCs/>
          <w:lang w:val="en-US" w:eastAsia="ja-JP"/>
        </w:rPr>
      </w:pPr>
      <w:r w:rsidRPr="004A2900">
        <w:rPr>
          <w:rFonts w:asciiTheme="majorBidi" w:eastAsia="MS Mincho" w:hAnsiTheme="majorBidi" w:cstheme="majorBidi"/>
          <w:b/>
          <w:bCs/>
          <w:lang w:val="en-US" w:eastAsia="ja-JP"/>
        </w:rPr>
        <w:t xml:space="preserve">The proposals must </w:t>
      </w:r>
      <w:r w:rsidR="004B3425" w:rsidRPr="004A2900">
        <w:rPr>
          <w:rFonts w:asciiTheme="majorBidi" w:eastAsia="MS Mincho" w:hAnsiTheme="majorBidi" w:cstheme="majorBidi"/>
          <w:b/>
          <w:bCs/>
          <w:lang w:val="en-US" w:eastAsia="ja-JP"/>
        </w:rPr>
        <w:t xml:space="preserve">effectively </w:t>
      </w:r>
      <w:r w:rsidRPr="004A2900">
        <w:rPr>
          <w:rFonts w:asciiTheme="majorBidi" w:eastAsia="MS Mincho" w:hAnsiTheme="majorBidi" w:cstheme="majorBidi"/>
          <w:b/>
          <w:bCs/>
          <w:lang w:val="en-US" w:eastAsia="ja-JP"/>
        </w:rPr>
        <w:t xml:space="preserve">reach the email address </w:t>
      </w:r>
      <w:r w:rsidR="00C505C0" w:rsidRPr="004A2900">
        <w:rPr>
          <w:rFonts w:asciiTheme="majorBidi" w:eastAsia="MS Mincho" w:hAnsiTheme="majorBidi" w:cstheme="majorBidi"/>
          <w:b/>
          <w:bCs/>
          <w:lang w:val="en-US" w:eastAsia="ja-JP"/>
        </w:rPr>
        <w:t xml:space="preserve">mentioned below </w:t>
      </w:r>
      <w:r w:rsidRPr="004A2900">
        <w:rPr>
          <w:rFonts w:asciiTheme="majorBidi" w:eastAsia="MS Mincho" w:hAnsiTheme="majorBidi" w:cstheme="majorBidi"/>
          <w:b/>
          <w:bCs/>
          <w:lang w:val="en-US" w:eastAsia="ja-JP"/>
        </w:rPr>
        <w:t>by</w:t>
      </w:r>
      <w:r w:rsidR="004B3425" w:rsidRPr="004A2900">
        <w:rPr>
          <w:rFonts w:asciiTheme="majorBidi" w:eastAsia="MS Mincho" w:hAnsiTheme="majorBidi" w:cstheme="majorBidi"/>
          <w:b/>
          <w:bCs/>
          <w:lang w:val="en-US" w:eastAsia="ja-JP"/>
        </w:rPr>
        <w:t xml:space="preserve"> </w:t>
      </w:r>
      <w:r w:rsidR="00F82FE6" w:rsidRPr="004A2900">
        <w:rPr>
          <w:rFonts w:asciiTheme="majorBidi" w:eastAsia="MS Mincho" w:hAnsiTheme="majorBidi" w:cstheme="majorBidi"/>
          <w:b/>
          <w:bCs/>
          <w:lang w:val="en-US" w:eastAsia="ja-JP"/>
        </w:rPr>
        <w:t xml:space="preserve">Thursday </w:t>
      </w:r>
      <w:r w:rsidR="006C75D7" w:rsidRPr="004A2900">
        <w:rPr>
          <w:rFonts w:asciiTheme="majorBidi" w:eastAsia="MS Mincho" w:hAnsiTheme="majorBidi" w:cstheme="majorBidi"/>
          <w:b/>
          <w:bCs/>
          <w:u w:val="single"/>
          <w:lang w:val="en-US" w:eastAsia="ja-JP"/>
        </w:rPr>
        <w:t>October 19</w:t>
      </w:r>
      <w:r w:rsidR="006C75D7" w:rsidRPr="004A2900">
        <w:rPr>
          <w:rFonts w:asciiTheme="majorBidi" w:eastAsia="MS Mincho" w:hAnsiTheme="majorBidi" w:cstheme="majorBidi"/>
          <w:b/>
          <w:bCs/>
          <w:u w:val="single"/>
          <w:vertAlign w:val="superscript"/>
          <w:lang w:val="en-US" w:eastAsia="ja-JP"/>
        </w:rPr>
        <w:t>th</w:t>
      </w:r>
      <w:r w:rsidR="006C75D7" w:rsidRPr="004A2900">
        <w:rPr>
          <w:rFonts w:asciiTheme="majorBidi" w:eastAsia="MS Mincho" w:hAnsiTheme="majorBidi" w:cstheme="majorBidi"/>
          <w:b/>
          <w:bCs/>
          <w:lang w:val="en-US" w:eastAsia="ja-JP"/>
        </w:rPr>
        <w:t>,</w:t>
      </w:r>
      <w:r w:rsidR="004B3425" w:rsidRPr="004A2900">
        <w:rPr>
          <w:rFonts w:asciiTheme="majorBidi" w:eastAsia="MS Mincho" w:hAnsiTheme="majorBidi" w:cstheme="majorBidi"/>
          <w:b/>
          <w:bCs/>
          <w:lang w:val="en-US" w:eastAsia="ja-JP"/>
        </w:rPr>
        <w:t xml:space="preserve"> </w:t>
      </w:r>
      <w:r w:rsidR="00F82FE6" w:rsidRPr="004A2900">
        <w:rPr>
          <w:rFonts w:asciiTheme="majorBidi" w:eastAsia="MS Mincho" w:hAnsiTheme="majorBidi" w:cstheme="majorBidi"/>
          <w:b/>
          <w:bCs/>
          <w:lang w:val="en-US" w:eastAsia="ja-JP"/>
        </w:rPr>
        <w:t>2017</w:t>
      </w:r>
      <w:r w:rsidR="008E6B32" w:rsidRPr="004A2900">
        <w:rPr>
          <w:rFonts w:asciiTheme="majorBidi" w:eastAsia="MS Mincho" w:hAnsiTheme="majorBidi" w:cstheme="majorBidi"/>
          <w:b/>
          <w:bCs/>
          <w:lang w:val="en-US" w:eastAsia="ja-JP"/>
        </w:rPr>
        <w:t xml:space="preserve"> </w:t>
      </w:r>
      <w:r w:rsidRPr="004A2900">
        <w:rPr>
          <w:rFonts w:asciiTheme="majorBidi" w:eastAsia="MS Mincho" w:hAnsiTheme="majorBidi" w:cstheme="majorBidi"/>
          <w:b/>
          <w:bCs/>
          <w:lang w:val="en-US" w:eastAsia="ja-JP"/>
        </w:rPr>
        <w:t xml:space="preserve">by </w:t>
      </w:r>
      <w:r w:rsidR="00260A16" w:rsidRPr="004A2900">
        <w:rPr>
          <w:rFonts w:asciiTheme="majorBidi" w:eastAsia="MS Mincho" w:hAnsiTheme="majorBidi" w:cstheme="majorBidi"/>
          <w:b/>
          <w:bCs/>
          <w:lang w:val="en-US" w:eastAsia="ja-JP"/>
        </w:rPr>
        <w:t>23</w:t>
      </w:r>
      <w:r w:rsidRPr="004A2900">
        <w:rPr>
          <w:rFonts w:asciiTheme="majorBidi" w:eastAsia="MS Mincho" w:hAnsiTheme="majorBidi" w:cstheme="majorBidi"/>
          <w:b/>
          <w:bCs/>
          <w:lang w:val="en-US" w:eastAsia="ja-JP"/>
        </w:rPr>
        <w:t>:</w:t>
      </w:r>
      <w:r w:rsidR="00260A16" w:rsidRPr="004A2900">
        <w:rPr>
          <w:rFonts w:asciiTheme="majorBidi" w:eastAsia="MS Mincho" w:hAnsiTheme="majorBidi" w:cstheme="majorBidi"/>
          <w:b/>
          <w:bCs/>
          <w:lang w:val="en-US" w:eastAsia="ja-JP"/>
        </w:rPr>
        <w:t xml:space="preserve">59 </w:t>
      </w:r>
      <w:r w:rsidRPr="004A2900">
        <w:rPr>
          <w:rFonts w:asciiTheme="majorBidi" w:eastAsia="MS Mincho" w:hAnsiTheme="majorBidi" w:cstheme="majorBidi"/>
          <w:b/>
          <w:bCs/>
          <w:lang w:val="en-US" w:eastAsia="ja-JP"/>
        </w:rPr>
        <w:t>Israeli time and 24:00 by French time, and will not be accepted under  any circumstances after the specified date and hour.</w:t>
      </w:r>
    </w:p>
    <w:p w:rsidR="004A2900" w:rsidRDefault="004A2900">
      <w:pPr>
        <w:spacing w:after="200" w:line="276" w:lineRule="auto"/>
        <w:rPr>
          <w:rFonts w:asciiTheme="majorBidi" w:hAnsiTheme="majorBidi" w:cstheme="majorBidi"/>
          <w:lang w:val="en-US" w:eastAsia="en-US"/>
        </w:rPr>
      </w:pPr>
      <w:r>
        <w:rPr>
          <w:rFonts w:asciiTheme="majorBidi" w:hAnsiTheme="majorBidi" w:cstheme="majorBidi"/>
          <w:lang w:val="en-US" w:eastAsia="en-US"/>
        </w:rPr>
        <w:br w:type="page"/>
      </w:r>
    </w:p>
    <w:p w:rsidR="000B464A" w:rsidRPr="004A2900" w:rsidRDefault="000B464A" w:rsidP="00AE5AB6">
      <w:pPr>
        <w:spacing w:line="480" w:lineRule="auto"/>
        <w:outlineLvl w:val="0"/>
        <w:rPr>
          <w:rFonts w:asciiTheme="majorBidi" w:hAnsiTheme="majorBidi" w:cstheme="majorBidi"/>
          <w:lang w:val="en-US" w:eastAsia="en-US"/>
        </w:rPr>
      </w:pPr>
      <w:r w:rsidRPr="004A2900">
        <w:rPr>
          <w:rFonts w:asciiTheme="majorBidi" w:eastAsia="PMingLiU" w:hAnsiTheme="majorBidi" w:cstheme="majorBidi"/>
          <w:b/>
          <w:bCs/>
          <w:lang w:val="en-US" w:eastAsia="zh-TW"/>
        </w:rPr>
        <w:lastRenderedPageBreak/>
        <w:t xml:space="preserve">For </w:t>
      </w:r>
      <w:r w:rsidRPr="004A2900">
        <w:rPr>
          <w:rFonts w:asciiTheme="majorBidi" w:eastAsia="Arial Unicode MS" w:hAnsiTheme="majorBidi" w:cstheme="majorBidi"/>
          <w:b/>
          <w:bCs/>
          <w:lang w:val="en-US" w:eastAsia="en-US"/>
        </w:rPr>
        <w:t>Israeli research teams</w:t>
      </w:r>
      <w:r w:rsidRPr="004A2900">
        <w:rPr>
          <w:rFonts w:asciiTheme="majorBidi" w:eastAsia="PMingLiU" w:hAnsiTheme="majorBidi" w:cstheme="majorBidi"/>
          <w:b/>
          <w:bCs/>
          <w:lang w:val="en-US" w:eastAsia="zh-TW"/>
        </w:rPr>
        <w:t>:</w:t>
      </w:r>
    </w:p>
    <w:p w:rsidR="00FB227F" w:rsidRPr="004A2900" w:rsidRDefault="000B464A" w:rsidP="00FB227F">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Israeli Principal Investigators (PI) should </w:t>
      </w:r>
      <w:r w:rsidR="005F4B8B" w:rsidRPr="004A2900">
        <w:rPr>
          <w:rFonts w:asciiTheme="majorBidi" w:hAnsiTheme="majorBidi" w:cstheme="majorBidi"/>
          <w:lang w:val="en-US" w:eastAsia="en-US"/>
        </w:rPr>
        <w:t xml:space="preserve">electronically </w:t>
      </w:r>
      <w:r w:rsidRPr="004A2900">
        <w:rPr>
          <w:rFonts w:asciiTheme="majorBidi" w:hAnsiTheme="majorBidi" w:cstheme="majorBidi"/>
          <w:lang w:val="en-US" w:eastAsia="en-US"/>
        </w:rPr>
        <w:t xml:space="preserve">submit proposals in English </w:t>
      </w:r>
      <w:r w:rsidR="00F30DE3" w:rsidRPr="004A2900">
        <w:rPr>
          <w:rFonts w:asciiTheme="majorBidi" w:hAnsiTheme="majorBidi" w:cstheme="majorBidi"/>
          <w:lang w:val="en-US" w:eastAsia="en-US"/>
        </w:rPr>
        <w:t>using the attached Application Form and the required</w:t>
      </w:r>
      <w:r w:rsidR="00FB227F" w:rsidRPr="004A2900">
        <w:rPr>
          <w:rFonts w:asciiTheme="majorBidi" w:hAnsiTheme="majorBidi" w:cstheme="majorBidi"/>
          <w:lang w:val="en-US" w:eastAsia="en-US"/>
        </w:rPr>
        <w:t xml:space="preserve"> </w:t>
      </w:r>
      <w:r w:rsidR="00F30DE3" w:rsidRPr="004A2900">
        <w:rPr>
          <w:rFonts w:asciiTheme="majorBidi" w:hAnsiTheme="majorBidi" w:cstheme="majorBidi"/>
          <w:lang w:val="en-US" w:eastAsia="en-US"/>
        </w:rPr>
        <w:t>documents to the following email address:</w:t>
      </w:r>
      <w:r w:rsidRPr="004A2900">
        <w:rPr>
          <w:rFonts w:asciiTheme="majorBidi" w:hAnsiTheme="majorBidi" w:cstheme="majorBidi"/>
          <w:lang w:val="en-US" w:eastAsia="en-US"/>
        </w:rPr>
        <w:t xml:space="preserve"> </w:t>
      </w:r>
    </w:p>
    <w:p w:rsidR="005F4B8B" w:rsidRPr="004A2900" w:rsidRDefault="004C4E64" w:rsidP="00FB227F">
      <w:pPr>
        <w:spacing w:line="480" w:lineRule="auto"/>
        <w:jc w:val="both"/>
        <w:rPr>
          <w:rFonts w:asciiTheme="majorBidi" w:hAnsiTheme="majorBidi" w:cstheme="majorBidi"/>
          <w:lang w:val="en-US" w:eastAsia="en-US"/>
        </w:rPr>
      </w:pPr>
      <w:hyperlink r:id="rId15" w:history="1">
        <w:r w:rsidR="000B464A" w:rsidRPr="004A2900">
          <w:rPr>
            <w:rStyle w:val="Hyperlink"/>
            <w:rFonts w:asciiTheme="majorBidi" w:hAnsiTheme="majorBidi" w:cstheme="majorBidi"/>
            <w:lang w:val="en-US" w:eastAsia="en-US"/>
          </w:rPr>
          <w:t>french@most.gov.il</w:t>
        </w:r>
      </w:hyperlink>
      <w:r w:rsidR="000B464A" w:rsidRPr="004A2900">
        <w:rPr>
          <w:rFonts w:asciiTheme="majorBidi" w:hAnsiTheme="majorBidi" w:cstheme="majorBidi"/>
          <w:color w:val="0000FF"/>
          <w:u w:val="single"/>
          <w:lang w:val="en-US" w:eastAsia="en-US"/>
        </w:rPr>
        <w:t xml:space="preserve"> </w:t>
      </w:r>
      <w:r w:rsidR="005F4B8B" w:rsidRPr="004A2900">
        <w:rPr>
          <w:rFonts w:asciiTheme="majorBidi" w:hAnsiTheme="majorBidi" w:cstheme="majorBidi"/>
          <w:lang w:val="en-US" w:eastAsia="en-US"/>
        </w:rPr>
        <w:t xml:space="preserve"> (in "pdf</w:t>
      </w:r>
      <w:r w:rsidR="00EF5DD2" w:rsidRPr="004A2900">
        <w:rPr>
          <w:rFonts w:asciiTheme="majorBidi" w:hAnsiTheme="majorBidi" w:cstheme="majorBidi"/>
          <w:lang w:val="en-US" w:eastAsia="en-US"/>
        </w:rPr>
        <w:t>" format</w:t>
      </w:r>
      <w:r w:rsidR="005F4B8B" w:rsidRPr="004A2900">
        <w:rPr>
          <w:rFonts w:asciiTheme="majorBidi" w:hAnsiTheme="majorBidi" w:cstheme="majorBidi"/>
          <w:lang w:val="en-US" w:eastAsia="en-US"/>
        </w:rPr>
        <w:t xml:space="preserve"> duly signed, along with a working copy in "doc" format without signatures).</w:t>
      </w:r>
    </w:p>
    <w:p w:rsidR="00F30DE3" w:rsidRPr="004A2900" w:rsidRDefault="00F30DE3" w:rsidP="00AE5AB6">
      <w:pPr>
        <w:spacing w:line="480" w:lineRule="auto"/>
        <w:rPr>
          <w:rFonts w:asciiTheme="majorBidi" w:hAnsiTheme="majorBidi" w:cstheme="majorBidi"/>
          <w:lang w:val="en-US" w:eastAsia="en-US"/>
        </w:rPr>
      </w:pPr>
    </w:p>
    <w:p w:rsidR="004B3425" w:rsidRPr="004A2900" w:rsidRDefault="00F30DE3" w:rsidP="004A2900">
      <w:pPr>
        <w:spacing w:line="480" w:lineRule="auto"/>
        <w:ind w:firstLineChars="2" w:firstLine="5"/>
        <w:jc w:val="both"/>
        <w:outlineLvl w:val="0"/>
        <w:rPr>
          <w:rFonts w:asciiTheme="majorBidi" w:eastAsia="MS Mincho" w:hAnsiTheme="majorBidi" w:cstheme="majorBidi"/>
          <w:lang w:val="en-US" w:eastAsia="ja-JP"/>
        </w:rPr>
      </w:pPr>
      <w:r w:rsidRPr="004A2900">
        <w:rPr>
          <w:rFonts w:asciiTheme="majorBidi" w:eastAsia="MS Mincho" w:hAnsiTheme="majorBidi" w:cstheme="majorBidi"/>
          <w:lang w:val="en-US" w:eastAsia="ja-JP"/>
        </w:rPr>
        <w:t xml:space="preserve">Because of technical constraints, an email over </w:t>
      </w:r>
      <w:r w:rsidR="00260A16" w:rsidRPr="004A2900">
        <w:rPr>
          <w:rFonts w:asciiTheme="majorBidi" w:eastAsia="MS Mincho" w:hAnsiTheme="majorBidi" w:cstheme="majorBidi"/>
          <w:lang w:val="en-US" w:eastAsia="ja-JP"/>
        </w:rPr>
        <w:t xml:space="preserve">20 </w:t>
      </w:r>
      <w:r w:rsidRPr="004A2900">
        <w:rPr>
          <w:rFonts w:asciiTheme="majorBidi" w:eastAsia="MS Mincho" w:hAnsiTheme="majorBidi" w:cstheme="majorBidi"/>
          <w:lang w:val="en-US" w:eastAsia="ja-JP"/>
        </w:rPr>
        <w:t xml:space="preserve">megabytes will not </w:t>
      </w:r>
      <w:r w:rsidR="0017404B" w:rsidRPr="004A2900">
        <w:rPr>
          <w:rFonts w:asciiTheme="majorBidi" w:eastAsia="MS Mincho" w:hAnsiTheme="majorBidi" w:cstheme="majorBidi"/>
          <w:lang w:val="en-US" w:eastAsia="ja-JP"/>
        </w:rPr>
        <w:t>be</w:t>
      </w:r>
      <w:r w:rsidRPr="004A2900">
        <w:rPr>
          <w:rFonts w:asciiTheme="majorBidi" w:eastAsia="MS Mincho" w:hAnsiTheme="majorBidi" w:cstheme="majorBidi"/>
          <w:lang w:val="en-US" w:eastAsia="ja-JP"/>
        </w:rPr>
        <w:t xml:space="preserve"> received. If the email and its attachments exceed </w:t>
      </w:r>
      <w:r w:rsidR="00260A16" w:rsidRPr="004A2900">
        <w:rPr>
          <w:rFonts w:asciiTheme="majorBidi" w:eastAsia="MS Mincho" w:hAnsiTheme="majorBidi" w:cstheme="majorBidi"/>
          <w:lang w:val="en-US" w:eastAsia="ja-JP"/>
        </w:rPr>
        <w:t xml:space="preserve">20 </w:t>
      </w:r>
      <w:r w:rsidRPr="004A2900">
        <w:rPr>
          <w:rFonts w:asciiTheme="majorBidi" w:eastAsia="MS Mincho" w:hAnsiTheme="majorBidi" w:cstheme="majorBidi"/>
          <w:lang w:val="en-US" w:eastAsia="ja-JP"/>
        </w:rPr>
        <w:t xml:space="preserve">MB, it is </w:t>
      </w:r>
      <w:r w:rsidR="0017404B" w:rsidRPr="004A2900">
        <w:rPr>
          <w:rFonts w:asciiTheme="majorBidi" w:eastAsia="MS Mincho" w:hAnsiTheme="majorBidi" w:cstheme="majorBidi"/>
          <w:lang w:val="en-US" w:eastAsia="ja-JP"/>
        </w:rPr>
        <w:t>must</w:t>
      </w:r>
      <w:r w:rsidRPr="004A2900">
        <w:rPr>
          <w:rFonts w:asciiTheme="majorBidi" w:eastAsia="MS Mincho" w:hAnsiTheme="majorBidi" w:cstheme="majorBidi"/>
          <w:lang w:val="en-US" w:eastAsia="ja-JP"/>
        </w:rPr>
        <w:t xml:space="preserve"> be split. </w:t>
      </w:r>
    </w:p>
    <w:p w:rsidR="0017404B" w:rsidRPr="004A2900" w:rsidRDefault="0017404B" w:rsidP="002B2900">
      <w:pPr>
        <w:spacing w:line="480" w:lineRule="auto"/>
        <w:ind w:firstLineChars="2" w:firstLine="5"/>
        <w:jc w:val="both"/>
        <w:outlineLvl w:val="0"/>
        <w:rPr>
          <w:rFonts w:asciiTheme="majorBidi" w:eastAsia="MS Mincho" w:hAnsiTheme="majorBidi" w:cstheme="majorBidi"/>
          <w:lang w:val="en-US" w:eastAsia="ja-JP"/>
        </w:rPr>
      </w:pPr>
      <w:r w:rsidRPr="004A2900">
        <w:rPr>
          <w:rFonts w:asciiTheme="majorBidi" w:eastAsia="MS Mincho" w:hAnsiTheme="majorBidi" w:cstheme="majorBidi"/>
          <w:lang w:val="en-US" w:eastAsia="ja-JP"/>
        </w:rPr>
        <w:t>Shortly</w:t>
      </w:r>
      <w:r w:rsidR="00F30DE3" w:rsidRPr="004A2900">
        <w:rPr>
          <w:rFonts w:asciiTheme="majorBidi" w:eastAsia="MS Mincho" w:hAnsiTheme="majorBidi" w:cstheme="majorBidi"/>
          <w:lang w:val="en-US" w:eastAsia="ja-JP"/>
        </w:rPr>
        <w:t xml:space="preserve"> after submitting the email the applicants should receive an automatic </w:t>
      </w:r>
      <w:r w:rsidRPr="004A2900">
        <w:rPr>
          <w:rFonts w:asciiTheme="majorBidi" w:eastAsia="MS Mincho" w:hAnsiTheme="majorBidi" w:cstheme="majorBidi"/>
          <w:lang w:val="en-US" w:eastAsia="ja-JP"/>
        </w:rPr>
        <w:t>reply</w:t>
      </w:r>
      <w:r w:rsidR="00F30DE3" w:rsidRPr="004A2900">
        <w:rPr>
          <w:rFonts w:asciiTheme="majorBidi" w:eastAsia="MS Mincho" w:hAnsiTheme="majorBidi" w:cstheme="majorBidi"/>
          <w:lang w:val="en-US" w:eastAsia="ja-JP"/>
        </w:rPr>
        <w:t xml:space="preserve"> acknowledging its receipt.</w:t>
      </w:r>
      <w:r w:rsidRPr="004A2900">
        <w:rPr>
          <w:rFonts w:asciiTheme="majorBidi" w:eastAsia="MS Mincho" w:hAnsiTheme="majorBidi" w:cstheme="majorBidi"/>
          <w:lang w:val="en-US" w:eastAsia="ja-JP"/>
        </w:rPr>
        <w:t xml:space="preserve"> If an email confirming recei</w:t>
      </w:r>
      <w:r w:rsidR="00F30DE3" w:rsidRPr="004A2900">
        <w:rPr>
          <w:rFonts w:asciiTheme="majorBidi" w:eastAsia="MS Mincho" w:hAnsiTheme="majorBidi" w:cstheme="majorBidi"/>
          <w:lang w:val="en-US" w:eastAsia="ja-JP"/>
        </w:rPr>
        <w:t>pt is not received</w:t>
      </w:r>
      <w:r w:rsidRPr="004A2900">
        <w:rPr>
          <w:rFonts w:asciiTheme="majorBidi" w:eastAsia="MS Mincho" w:hAnsiTheme="majorBidi" w:cstheme="majorBidi"/>
          <w:lang w:val="en-US" w:eastAsia="ja-JP"/>
        </w:rPr>
        <w:t>,</w:t>
      </w:r>
      <w:r w:rsidR="00F30DE3" w:rsidRPr="004A2900">
        <w:rPr>
          <w:rFonts w:asciiTheme="majorBidi" w:eastAsia="MS Mincho" w:hAnsiTheme="majorBidi" w:cstheme="majorBidi"/>
          <w:lang w:val="en-US" w:eastAsia="ja-JP"/>
        </w:rPr>
        <w:t xml:space="preserve"> the applicant must approach MOST contact persons detailed below to make sure the email was duly </w:t>
      </w:r>
      <w:r w:rsidRPr="004A2900">
        <w:rPr>
          <w:rFonts w:asciiTheme="majorBidi" w:eastAsia="MS Mincho" w:hAnsiTheme="majorBidi" w:cstheme="majorBidi"/>
          <w:lang w:val="en-US" w:eastAsia="ja-JP"/>
        </w:rPr>
        <w:t xml:space="preserve">received. </w:t>
      </w:r>
      <w:r w:rsidRPr="004A2900">
        <w:rPr>
          <w:rFonts w:asciiTheme="majorBidi" w:eastAsia="MS Mincho" w:hAnsiTheme="majorBidi" w:cstheme="majorBidi"/>
          <w:b/>
          <w:bCs/>
          <w:lang w:val="en-US" w:eastAsia="ja-JP"/>
        </w:rPr>
        <w:t xml:space="preserve">It </w:t>
      </w:r>
      <w:r w:rsidR="00F30DE3" w:rsidRPr="004A2900">
        <w:rPr>
          <w:rFonts w:asciiTheme="majorBidi" w:eastAsia="MS Mincho" w:hAnsiTheme="majorBidi" w:cstheme="majorBidi"/>
          <w:b/>
          <w:bCs/>
          <w:lang w:val="en-US" w:eastAsia="ja-JP"/>
        </w:rPr>
        <w:t>is solely the sender's responsibility</w:t>
      </w:r>
      <w:r w:rsidR="00F30DE3" w:rsidRPr="004A2900">
        <w:rPr>
          <w:rFonts w:asciiTheme="majorBidi" w:eastAsia="MS Mincho" w:hAnsiTheme="majorBidi" w:cstheme="majorBidi"/>
          <w:lang w:val="en-US" w:eastAsia="ja-JP"/>
        </w:rPr>
        <w:t xml:space="preserve"> to receive confirmation that the email wa</w:t>
      </w:r>
      <w:r w:rsidRPr="004A2900">
        <w:rPr>
          <w:rFonts w:asciiTheme="majorBidi" w:eastAsia="MS Mincho" w:hAnsiTheme="majorBidi" w:cstheme="majorBidi"/>
          <w:lang w:val="en-US" w:eastAsia="ja-JP"/>
        </w:rPr>
        <w:t>s</w:t>
      </w:r>
      <w:r w:rsidR="00F30DE3" w:rsidRPr="004A2900">
        <w:rPr>
          <w:rFonts w:asciiTheme="majorBidi" w:eastAsia="MS Mincho" w:hAnsiTheme="majorBidi" w:cstheme="majorBidi"/>
          <w:lang w:val="en-US" w:eastAsia="ja-JP"/>
        </w:rPr>
        <w:t xml:space="preserve"> recei</w:t>
      </w:r>
      <w:r w:rsidRPr="004A2900">
        <w:rPr>
          <w:rFonts w:asciiTheme="majorBidi" w:eastAsia="MS Mincho" w:hAnsiTheme="majorBidi" w:cstheme="majorBidi"/>
          <w:lang w:val="en-US" w:eastAsia="ja-JP"/>
        </w:rPr>
        <w:t>ved, whether by automatic reply</w:t>
      </w:r>
      <w:r w:rsidR="00F30DE3" w:rsidRPr="004A2900">
        <w:rPr>
          <w:rFonts w:asciiTheme="majorBidi" w:eastAsia="MS Mincho" w:hAnsiTheme="majorBidi" w:cstheme="majorBidi"/>
          <w:lang w:val="en-US" w:eastAsia="ja-JP"/>
        </w:rPr>
        <w:t xml:space="preserve"> o</w:t>
      </w:r>
      <w:r w:rsidR="004B3425" w:rsidRPr="004A2900">
        <w:rPr>
          <w:rFonts w:asciiTheme="majorBidi" w:eastAsia="MS Mincho" w:hAnsiTheme="majorBidi" w:cstheme="majorBidi"/>
          <w:lang w:val="en-US" w:eastAsia="ja-JP"/>
        </w:rPr>
        <w:t>r</w:t>
      </w:r>
      <w:r w:rsidR="00F30DE3" w:rsidRPr="004A2900">
        <w:rPr>
          <w:rFonts w:asciiTheme="majorBidi" w:eastAsia="MS Mincho" w:hAnsiTheme="majorBidi" w:cstheme="majorBidi"/>
          <w:lang w:val="en-US" w:eastAsia="ja-JP"/>
        </w:rPr>
        <w:t xml:space="preserve"> personal confirmation. As technical problems </w:t>
      </w:r>
      <w:r w:rsidR="004B3425" w:rsidRPr="004A2900">
        <w:rPr>
          <w:rFonts w:asciiTheme="majorBidi" w:eastAsia="MS Mincho" w:hAnsiTheme="majorBidi" w:cstheme="majorBidi"/>
          <w:lang w:val="en-US" w:eastAsia="ja-JP"/>
        </w:rPr>
        <w:t>may occur</w:t>
      </w:r>
      <w:r w:rsidR="00F30DE3" w:rsidRPr="004A2900">
        <w:rPr>
          <w:rFonts w:asciiTheme="majorBidi" w:eastAsia="MS Mincho" w:hAnsiTheme="majorBidi" w:cstheme="majorBidi"/>
          <w:lang w:val="en-US" w:eastAsia="ja-JP"/>
        </w:rPr>
        <w:t xml:space="preserve">, </w:t>
      </w:r>
      <w:r w:rsidR="00F30DE3" w:rsidRPr="004A2900">
        <w:rPr>
          <w:rFonts w:asciiTheme="majorBidi" w:eastAsia="MS Mincho" w:hAnsiTheme="majorBidi" w:cstheme="majorBidi"/>
          <w:b/>
          <w:bCs/>
          <w:lang w:val="en-US" w:eastAsia="ja-JP"/>
        </w:rPr>
        <w:t xml:space="preserve">it is strongly recommended to submit the application well in advance of the application </w:t>
      </w:r>
      <w:r w:rsidRPr="004A2900">
        <w:rPr>
          <w:rFonts w:asciiTheme="majorBidi" w:eastAsia="MS Mincho" w:hAnsiTheme="majorBidi" w:cstheme="majorBidi"/>
          <w:b/>
          <w:bCs/>
          <w:lang w:val="en-US" w:eastAsia="ja-JP"/>
        </w:rPr>
        <w:t>deadline</w:t>
      </w:r>
      <w:r w:rsidR="00F30DE3" w:rsidRPr="004A2900">
        <w:rPr>
          <w:rFonts w:asciiTheme="majorBidi" w:eastAsia="MS Mincho" w:hAnsiTheme="majorBidi" w:cstheme="majorBidi"/>
          <w:lang w:val="en-US" w:eastAsia="ja-JP"/>
        </w:rPr>
        <w:t xml:space="preserve">. A valid project application consists of the </w:t>
      </w:r>
      <w:r w:rsidRPr="004A2900">
        <w:rPr>
          <w:rFonts w:asciiTheme="majorBidi" w:eastAsia="MS Mincho" w:hAnsiTheme="majorBidi" w:cstheme="majorBidi"/>
          <w:lang w:val="en-US" w:eastAsia="ja-JP"/>
        </w:rPr>
        <w:t>Application</w:t>
      </w:r>
      <w:r w:rsidR="00F30DE3" w:rsidRPr="004A2900">
        <w:rPr>
          <w:rFonts w:asciiTheme="majorBidi" w:eastAsia="MS Mincho" w:hAnsiTheme="majorBidi" w:cstheme="majorBidi"/>
          <w:lang w:val="en-US" w:eastAsia="ja-JP"/>
        </w:rPr>
        <w:t xml:space="preserve"> Form </w:t>
      </w:r>
      <w:r w:rsidR="00F30DE3" w:rsidRPr="004A2900">
        <w:rPr>
          <w:rFonts w:asciiTheme="majorBidi" w:eastAsia="MS Mincho" w:hAnsiTheme="majorBidi" w:cstheme="majorBidi"/>
          <w:b/>
          <w:bCs/>
          <w:lang w:val="en-US" w:eastAsia="ja-JP"/>
        </w:rPr>
        <w:t>duly filled in and signed</w:t>
      </w:r>
      <w:r w:rsidR="00F30DE3" w:rsidRPr="004A2900">
        <w:rPr>
          <w:rFonts w:asciiTheme="majorBidi" w:eastAsia="MS Mincho" w:hAnsiTheme="majorBidi" w:cstheme="majorBidi"/>
          <w:lang w:val="en-US" w:eastAsia="ja-JP"/>
        </w:rPr>
        <w:t xml:space="preserve">, together with all the </w:t>
      </w:r>
      <w:r w:rsidRPr="004A2900">
        <w:rPr>
          <w:rFonts w:asciiTheme="majorBidi" w:eastAsia="MS Mincho" w:hAnsiTheme="majorBidi" w:cstheme="majorBidi"/>
          <w:lang w:val="en-US" w:eastAsia="ja-JP"/>
        </w:rPr>
        <w:t>necessary</w:t>
      </w:r>
      <w:r w:rsidR="00F30DE3" w:rsidRPr="004A2900">
        <w:rPr>
          <w:rFonts w:asciiTheme="majorBidi" w:eastAsia="MS Mincho" w:hAnsiTheme="majorBidi" w:cstheme="majorBidi"/>
          <w:lang w:val="en-US" w:eastAsia="ja-JP"/>
        </w:rPr>
        <w:t xml:space="preserve"> application documents required from </w:t>
      </w:r>
      <w:r w:rsidRPr="004A2900">
        <w:rPr>
          <w:rFonts w:asciiTheme="majorBidi" w:eastAsia="MS Mincho" w:hAnsiTheme="majorBidi" w:cstheme="majorBidi"/>
          <w:lang w:val="en-US" w:eastAsia="ja-JP"/>
        </w:rPr>
        <w:t xml:space="preserve">each side of </w:t>
      </w:r>
      <w:r w:rsidR="002B2900">
        <w:rPr>
          <w:rFonts w:asciiTheme="majorBidi" w:eastAsia="MS Mincho" w:hAnsiTheme="majorBidi" w:cstheme="majorBidi"/>
          <w:lang w:val="en-US" w:eastAsia="ja-JP"/>
        </w:rPr>
        <w:t>the</w:t>
      </w:r>
      <w:r w:rsidR="002B2900" w:rsidRPr="004A2900">
        <w:rPr>
          <w:rFonts w:asciiTheme="majorBidi" w:eastAsia="MS Mincho" w:hAnsiTheme="majorBidi" w:cstheme="majorBidi"/>
          <w:lang w:val="en-US" w:eastAsia="ja-JP"/>
        </w:rPr>
        <w:t xml:space="preserve"> </w:t>
      </w:r>
      <w:r w:rsidRPr="004A2900">
        <w:rPr>
          <w:rFonts w:asciiTheme="majorBidi" w:eastAsia="MS Mincho" w:hAnsiTheme="majorBidi" w:cstheme="majorBidi"/>
          <w:lang w:val="en-US" w:eastAsia="ja-JP"/>
        </w:rPr>
        <w:t>j</w:t>
      </w:r>
      <w:r w:rsidR="00F30DE3" w:rsidRPr="004A2900">
        <w:rPr>
          <w:rFonts w:asciiTheme="majorBidi" w:eastAsia="MS Mincho" w:hAnsiTheme="majorBidi" w:cstheme="majorBidi"/>
          <w:lang w:val="en-US" w:eastAsia="ja-JP"/>
        </w:rPr>
        <w:t xml:space="preserve">oint research team, submitted respectively to MOST and </w:t>
      </w:r>
      <w:r w:rsidR="004E4BFD" w:rsidRPr="004A2900">
        <w:rPr>
          <w:rFonts w:asciiTheme="majorBidi" w:eastAsia="MS Mincho" w:hAnsiTheme="majorBidi" w:cstheme="majorBidi"/>
          <w:lang w:val="en-US" w:eastAsia="ja-JP"/>
        </w:rPr>
        <w:t>CAMPUS France</w:t>
      </w:r>
      <w:r w:rsidR="00F30DE3" w:rsidRPr="004A2900">
        <w:rPr>
          <w:rFonts w:asciiTheme="majorBidi" w:eastAsia="MS Mincho" w:hAnsiTheme="majorBidi" w:cstheme="majorBidi"/>
          <w:lang w:val="en-US" w:eastAsia="ja-JP"/>
        </w:rPr>
        <w:t xml:space="preserve">. </w:t>
      </w:r>
    </w:p>
    <w:p w:rsidR="00F30DE3" w:rsidRPr="004A2900" w:rsidRDefault="004B3425" w:rsidP="004A2900">
      <w:pPr>
        <w:spacing w:line="480" w:lineRule="auto"/>
        <w:ind w:firstLineChars="2" w:firstLine="5"/>
        <w:jc w:val="both"/>
        <w:outlineLvl w:val="0"/>
        <w:rPr>
          <w:rFonts w:asciiTheme="majorBidi" w:eastAsia="MS Mincho" w:hAnsiTheme="majorBidi" w:cstheme="majorBidi"/>
          <w:lang w:val="en-US" w:eastAsia="ja-JP"/>
        </w:rPr>
      </w:pPr>
      <w:r w:rsidRPr="004A2900">
        <w:rPr>
          <w:rFonts w:asciiTheme="majorBidi" w:eastAsia="MS Mincho" w:hAnsiTheme="majorBidi" w:cstheme="majorBidi"/>
          <w:b/>
          <w:bCs/>
          <w:lang w:val="en-US" w:eastAsia="ja-JP"/>
        </w:rPr>
        <w:t>It must be stressed that i</w:t>
      </w:r>
      <w:r w:rsidR="00F30DE3" w:rsidRPr="004A2900">
        <w:rPr>
          <w:rFonts w:asciiTheme="majorBidi" w:eastAsia="MS Mincho" w:hAnsiTheme="majorBidi" w:cstheme="majorBidi"/>
          <w:b/>
          <w:bCs/>
          <w:lang w:val="en-US" w:eastAsia="ja-JP"/>
        </w:rPr>
        <w:t xml:space="preserve">f the applications are not duly </w:t>
      </w:r>
      <w:r w:rsidR="00995F3F" w:rsidRPr="004A2900">
        <w:rPr>
          <w:rFonts w:asciiTheme="majorBidi" w:eastAsia="MS Mincho" w:hAnsiTheme="majorBidi" w:cstheme="majorBidi"/>
          <w:b/>
          <w:bCs/>
          <w:lang w:val="en-US" w:eastAsia="ja-JP"/>
        </w:rPr>
        <w:t>received</w:t>
      </w:r>
      <w:r w:rsidR="00F30DE3" w:rsidRPr="004A2900">
        <w:rPr>
          <w:rFonts w:asciiTheme="majorBidi" w:eastAsia="MS Mincho" w:hAnsiTheme="majorBidi" w:cstheme="majorBidi"/>
          <w:b/>
          <w:bCs/>
          <w:lang w:val="en-US" w:eastAsia="ja-JP"/>
        </w:rPr>
        <w:t xml:space="preserve"> by both MOST and </w:t>
      </w:r>
      <w:r w:rsidR="004E4BFD" w:rsidRPr="004A2900">
        <w:rPr>
          <w:rFonts w:asciiTheme="majorBidi" w:eastAsia="MS Mincho" w:hAnsiTheme="majorBidi" w:cstheme="majorBidi"/>
          <w:b/>
          <w:bCs/>
          <w:lang w:val="en-US" w:eastAsia="ja-JP"/>
        </w:rPr>
        <w:t>CAMPUS France</w:t>
      </w:r>
      <w:r w:rsidR="00F30DE3" w:rsidRPr="004A2900">
        <w:rPr>
          <w:rFonts w:asciiTheme="majorBidi" w:eastAsia="MS Mincho" w:hAnsiTheme="majorBidi" w:cstheme="majorBidi"/>
          <w:b/>
          <w:bCs/>
          <w:lang w:val="en-US" w:eastAsia="ja-JP"/>
        </w:rPr>
        <w:t xml:space="preserve"> b</w:t>
      </w:r>
      <w:r w:rsidR="0017404B" w:rsidRPr="004A2900">
        <w:rPr>
          <w:rFonts w:asciiTheme="majorBidi" w:eastAsia="MS Mincho" w:hAnsiTheme="majorBidi" w:cstheme="majorBidi"/>
          <w:b/>
          <w:bCs/>
          <w:lang w:val="en-US" w:eastAsia="ja-JP"/>
        </w:rPr>
        <w:t xml:space="preserve">y the date </w:t>
      </w:r>
      <w:r w:rsidRPr="004A2900">
        <w:rPr>
          <w:rFonts w:asciiTheme="majorBidi" w:eastAsia="MS Mincho" w:hAnsiTheme="majorBidi" w:cstheme="majorBidi"/>
          <w:b/>
          <w:bCs/>
          <w:lang w:val="en-US" w:eastAsia="ja-JP"/>
        </w:rPr>
        <w:t xml:space="preserve">and </w:t>
      </w:r>
      <w:r w:rsidR="0017404B" w:rsidRPr="004A2900">
        <w:rPr>
          <w:rFonts w:asciiTheme="majorBidi" w:eastAsia="MS Mincho" w:hAnsiTheme="majorBidi" w:cstheme="majorBidi"/>
          <w:b/>
          <w:bCs/>
          <w:lang w:val="en-US" w:eastAsia="ja-JP"/>
        </w:rPr>
        <w:t>hour indicated above,</w:t>
      </w:r>
      <w:r w:rsidR="00F30DE3" w:rsidRPr="004A2900">
        <w:rPr>
          <w:rFonts w:asciiTheme="majorBidi" w:eastAsia="MS Mincho" w:hAnsiTheme="majorBidi" w:cstheme="majorBidi"/>
          <w:b/>
          <w:bCs/>
          <w:lang w:val="en-US" w:eastAsia="ja-JP"/>
        </w:rPr>
        <w:t xml:space="preserve"> </w:t>
      </w:r>
      <w:r w:rsidR="0017404B" w:rsidRPr="004A2900">
        <w:rPr>
          <w:rFonts w:asciiTheme="majorBidi" w:eastAsia="MS Mincho" w:hAnsiTheme="majorBidi" w:cstheme="majorBidi"/>
          <w:b/>
          <w:bCs/>
          <w:lang w:val="en-US" w:eastAsia="ja-JP"/>
        </w:rPr>
        <w:t>the project will not be accepted</w:t>
      </w:r>
      <w:r w:rsidR="00F30DE3" w:rsidRPr="004A2900">
        <w:rPr>
          <w:rFonts w:asciiTheme="majorBidi" w:eastAsia="MS Mincho" w:hAnsiTheme="majorBidi" w:cstheme="majorBidi"/>
          <w:lang w:val="en-US" w:eastAsia="ja-JP"/>
        </w:rPr>
        <w:t>.</w:t>
      </w:r>
    </w:p>
    <w:p w:rsidR="00F30DE3" w:rsidRPr="004A2900" w:rsidRDefault="00F30DE3" w:rsidP="004A2900">
      <w:pPr>
        <w:spacing w:line="480" w:lineRule="auto"/>
        <w:ind w:firstLineChars="2" w:firstLine="5"/>
        <w:jc w:val="both"/>
        <w:outlineLvl w:val="0"/>
        <w:rPr>
          <w:rFonts w:asciiTheme="majorBidi" w:eastAsia="MS Mincho" w:hAnsiTheme="majorBidi" w:cstheme="majorBidi"/>
          <w:lang w:val="en-US" w:eastAsia="ja-JP"/>
        </w:rPr>
      </w:pPr>
    </w:p>
    <w:p w:rsidR="00F30DE3" w:rsidRPr="004A2900" w:rsidRDefault="00F30DE3" w:rsidP="004A2900">
      <w:pPr>
        <w:spacing w:line="480" w:lineRule="auto"/>
        <w:ind w:firstLineChars="2" w:firstLine="5"/>
        <w:jc w:val="both"/>
        <w:outlineLvl w:val="0"/>
        <w:rPr>
          <w:rFonts w:asciiTheme="majorBidi" w:eastAsia="MS Mincho" w:hAnsiTheme="majorBidi" w:cstheme="majorBidi"/>
          <w:lang w:val="en-US" w:eastAsia="ja-JP"/>
        </w:rPr>
      </w:pPr>
      <w:r w:rsidRPr="004A2900">
        <w:rPr>
          <w:rFonts w:asciiTheme="majorBidi" w:eastAsia="MS Mincho" w:hAnsiTheme="majorBidi" w:cstheme="majorBidi"/>
          <w:b/>
          <w:bCs/>
          <w:lang w:val="en-US" w:eastAsia="ja-JP"/>
        </w:rPr>
        <w:t>In addition</w:t>
      </w:r>
      <w:r w:rsidRPr="004A2900">
        <w:rPr>
          <w:rFonts w:asciiTheme="majorBidi" w:eastAsia="MS Mincho" w:hAnsiTheme="majorBidi" w:cstheme="majorBidi"/>
          <w:lang w:val="en-US" w:eastAsia="ja-JP"/>
        </w:rPr>
        <w:t xml:space="preserve">, Israeli </w:t>
      </w:r>
      <w:r w:rsidR="0017404B" w:rsidRPr="004A2900">
        <w:rPr>
          <w:rFonts w:asciiTheme="majorBidi" w:eastAsia="MS Mincho" w:hAnsiTheme="majorBidi" w:cstheme="majorBidi"/>
          <w:lang w:val="en-US" w:eastAsia="ja-JP"/>
        </w:rPr>
        <w:t>Principal</w:t>
      </w:r>
      <w:r w:rsidRPr="004A2900">
        <w:rPr>
          <w:rFonts w:asciiTheme="majorBidi" w:eastAsia="MS Mincho" w:hAnsiTheme="majorBidi" w:cstheme="majorBidi"/>
          <w:lang w:val="en-US" w:eastAsia="ja-JP"/>
        </w:rPr>
        <w:t xml:space="preserve"> </w:t>
      </w:r>
      <w:r w:rsidR="0017404B" w:rsidRPr="004A2900">
        <w:rPr>
          <w:rFonts w:asciiTheme="majorBidi" w:eastAsia="MS Mincho" w:hAnsiTheme="majorBidi" w:cstheme="majorBidi"/>
          <w:lang w:val="en-US" w:eastAsia="ja-JP"/>
        </w:rPr>
        <w:t>Investigators</w:t>
      </w:r>
      <w:r w:rsidRPr="004A2900">
        <w:rPr>
          <w:rFonts w:asciiTheme="majorBidi" w:eastAsia="MS Mincho" w:hAnsiTheme="majorBidi" w:cstheme="majorBidi"/>
          <w:lang w:val="en-US" w:eastAsia="ja-JP"/>
        </w:rPr>
        <w:t xml:space="preserve"> </w:t>
      </w:r>
      <w:r w:rsidRPr="004A2900">
        <w:rPr>
          <w:rFonts w:asciiTheme="majorBidi" w:eastAsia="MS Mincho" w:hAnsiTheme="majorBidi" w:cstheme="majorBidi"/>
          <w:b/>
          <w:bCs/>
          <w:lang w:val="en-US" w:eastAsia="ja-JP"/>
        </w:rPr>
        <w:t xml:space="preserve">should send </w:t>
      </w:r>
      <w:r w:rsidR="0017404B" w:rsidRPr="004A2900">
        <w:rPr>
          <w:rFonts w:asciiTheme="majorBidi" w:eastAsia="MS Mincho" w:hAnsiTheme="majorBidi" w:cstheme="majorBidi"/>
          <w:b/>
          <w:bCs/>
          <w:lang w:val="en-US" w:eastAsia="ja-JP"/>
        </w:rPr>
        <w:t>also</w:t>
      </w:r>
      <w:r w:rsidRPr="004A2900">
        <w:rPr>
          <w:rFonts w:asciiTheme="majorBidi" w:eastAsia="MS Mincho" w:hAnsiTheme="majorBidi" w:cstheme="majorBidi"/>
          <w:b/>
          <w:bCs/>
          <w:lang w:val="en-US" w:eastAsia="ja-JP"/>
        </w:rPr>
        <w:t xml:space="preserve"> 2 hard copies</w:t>
      </w:r>
      <w:r w:rsidRPr="004A2900">
        <w:rPr>
          <w:rFonts w:asciiTheme="majorBidi" w:eastAsia="MS Mincho" w:hAnsiTheme="majorBidi" w:cstheme="majorBidi"/>
          <w:lang w:val="en-US" w:eastAsia="ja-JP"/>
        </w:rPr>
        <w:t xml:space="preserve"> of </w:t>
      </w:r>
      <w:r w:rsidR="00DD0767" w:rsidRPr="004A2900">
        <w:rPr>
          <w:rFonts w:asciiTheme="majorBidi" w:eastAsia="MS Mincho" w:hAnsiTheme="majorBidi" w:cstheme="majorBidi"/>
          <w:lang w:val="en-US" w:eastAsia="ja-JP"/>
        </w:rPr>
        <w:t>their</w:t>
      </w:r>
      <w:r w:rsidRPr="004A2900">
        <w:rPr>
          <w:rFonts w:asciiTheme="majorBidi" w:eastAsia="MS Mincho" w:hAnsiTheme="majorBidi" w:cstheme="majorBidi"/>
          <w:lang w:val="en-US" w:eastAsia="ja-JP"/>
        </w:rPr>
        <w:t xml:space="preserve"> proposals </w:t>
      </w:r>
      <w:r w:rsidR="00FA1F5E" w:rsidRPr="004A2900">
        <w:rPr>
          <w:rFonts w:asciiTheme="majorBidi" w:eastAsia="MS Mincho" w:hAnsiTheme="majorBidi" w:cstheme="majorBidi"/>
          <w:lang w:val="en-US" w:eastAsia="ja-JP"/>
        </w:rPr>
        <w:t>by</w:t>
      </w:r>
      <w:r w:rsidR="00FA1F5E" w:rsidRPr="004A2900">
        <w:rPr>
          <w:rFonts w:asciiTheme="majorBidi" w:eastAsia="MS Mincho" w:hAnsiTheme="majorBidi" w:cstheme="majorBidi"/>
          <w:b/>
          <w:bCs/>
          <w:lang w:val="en-US" w:eastAsia="ja-JP"/>
        </w:rPr>
        <w:t xml:space="preserve"> Tuesday</w:t>
      </w:r>
      <w:r w:rsidR="00A875EA" w:rsidRPr="004A2900">
        <w:rPr>
          <w:rFonts w:asciiTheme="majorBidi" w:eastAsia="MS Mincho" w:hAnsiTheme="majorBidi" w:cstheme="majorBidi"/>
          <w:b/>
          <w:bCs/>
          <w:lang w:val="en-US" w:eastAsia="ja-JP"/>
        </w:rPr>
        <w:t xml:space="preserve"> </w:t>
      </w:r>
      <w:r w:rsidR="006C75D7" w:rsidRPr="004A2900">
        <w:rPr>
          <w:rFonts w:asciiTheme="majorBidi" w:eastAsia="MS Mincho" w:hAnsiTheme="majorBidi" w:cstheme="majorBidi"/>
          <w:b/>
          <w:bCs/>
          <w:lang w:val="en-US" w:eastAsia="ja-JP"/>
        </w:rPr>
        <w:t>October 24</w:t>
      </w:r>
      <w:r w:rsidR="006C75D7" w:rsidRPr="004A2900">
        <w:rPr>
          <w:rFonts w:asciiTheme="majorBidi" w:eastAsia="MS Mincho" w:hAnsiTheme="majorBidi" w:cstheme="majorBidi"/>
          <w:b/>
          <w:bCs/>
          <w:vertAlign w:val="superscript"/>
          <w:lang w:val="en-US" w:eastAsia="ja-JP"/>
        </w:rPr>
        <w:t>th</w:t>
      </w:r>
      <w:r w:rsidR="006C75D7" w:rsidRPr="004A2900">
        <w:rPr>
          <w:rFonts w:asciiTheme="majorBidi" w:eastAsia="MS Mincho" w:hAnsiTheme="majorBidi" w:cstheme="majorBidi"/>
          <w:b/>
          <w:bCs/>
          <w:lang w:val="en-US" w:eastAsia="ja-JP"/>
        </w:rPr>
        <w:t>, 2017</w:t>
      </w:r>
      <w:r w:rsidR="008E6B32" w:rsidRPr="004A2900">
        <w:rPr>
          <w:rFonts w:asciiTheme="majorBidi" w:eastAsia="MS Mincho" w:hAnsiTheme="majorBidi" w:cstheme="majorBidi"/>
          <w:b/>
          <w:bCs/>
          <w:lang w:val="en-US" w:eastAsia="ja-JP"/>
        </w:rPr>
        <w:t xml:space="preserve"> </w:t>
      </w:r>
      <w:r w:rsidRPr="004A2900">
        <w:rPr>
          <w:rFonts w:asciiTheme="majorBidi" w:eastAsia="MS Mincho" w:hAnsiTheme="majorBidi" w:cstheme="majorBidi"/>
          <w:lang w:val="en-US" w:eastAsia="ja-JP"/>
        </w:rPr>
        <w:t>to the following MOST address:</w:t>
      </w:r>
    </w:p>
    <w:p w:rsidR="00AE5AB6" w:rsidRPr="004A2900" w:rsidRDefault="00AE5AB6" w:rsidP="00AE5AB6">
      <w:pPr>
        <w:spacing w:line="480" w:lineRule="auto"/>
        <w:ind w:left="-108"/>
        <w:rPr>
          <w:rFonts w:asciiTheme="majorBidi" w:hAnsiTheme="majorBidi" w:cstheme="majorBidi"/>
          <w:b/>
          <w:bCs/>
          <w:lang w:val="en-US" w:eastAsia="en-US"/>
        </w:rPr>
      </w:pPr>
      <w:r w:rsidRPr="004A2900">
        <w:rPr>
          <w:rFonts w:asciiTheme="majorBidi" w:hAnsiTheme="majorBidi" w:cstheme="majorBidi"/>
          <w:b/>
          <w:bCs/>
          <w:lang w:val="en-US" w:eastAsia="en-US"/>
        </w:rPr>
        <w:t>Avi ANATI</w:t>
      </w:r>
      <w:r w:rsidRPr="004A2900">
        <w:rPr>
          <w:rFonts w:asciiTheme="majorBidi" w:hAnsiTheme="majorBidi" w:cstheme="majorBidi"/>
          <w:b/>
          <w:bCs/>
          <w:lang w:val="en-US" w:eastAsia="en-US"/>
        </w:rPr>
        <w:tab/>
      </w:r>
    </w:p>
    <w:p w:rsidR="00AE5AB6" w:rsidRPr="004A2900" w:rsidRDefault="00AE5AB6" w:rsidP="00AE5AB6">
      <w:pPr>
        <w:spacing w:line="480" w:lineRule="auto"/>
        <w:ind w:left="-108"/>
        <w:rPr>
          <w:rFonts w:asciiTheme="majorBidi" w:hAnsiTheme="majorBidi" w:cstheme="majorBidi"/>
          <w:lang w:val="en-US" w:eastAsia="en-US"/>
        </w:rPr>
      </w:pPr>
      <w:r w:rsidRPr="004A2900">
        <w:rPr>
          <w:rFonts w:asciiTheme="majorBidi" w:hAnsiTheme="majorBidi" w:cstheme="majorBidi"/>
          <w:lang w:val="en-US" w:eastAsia="en-US"/>
        </w:rPr>
        <w:t>Deputy Director General for Planning &amp;Control</w:t>
      </w:r>
    </w:p>
    <w:p w:rsidR="00AE5AB6" w:rsidRPr="004A2900" w:rsidRDefault="00AE5AB6" w:rsidP="00FF372C">
      <w:pPr>
        <w:spacing w:line="480" w:lineRule="auto"/>
        <w:ind w:left="-108" w:right="-993"/>
        <w:rPr>
          <w:rFonts w:asciiTheme="majorBidi" w:hAnsiTheme="majorBidi" w:cstheme="majorBidi"/>
          <w:lang w:val="en-US" w:eastAsia="en-US"/>
        </w:rPr>
      </w:pPr>
      <w:r w:rsidRPr="004A2900">
        <w:rPr>
          <w:rFonts w:asciiTheme="majorBidi" w:hAnsiTheme="majorBidi" w:cstheme="majorBidi"/>
          <w:lang w:val="en-US" w:eastAsia="en-US"/>
        </w:rPr>
        <w:t>Ministry of Science</w:t>
      </w:r>
      <w:r w:rsidR="006C75D7" w:rsidRPr="004A2900">
        <w:rPr>
          <w:rFonts w:asciiTheme="majorBidi" w:hAnsiTheme="majorBidi" w:cstheme="majorBidi"/>
          <w:lang w:val="en-US" w:eastAsia="en-US"/>
        </w:rPr>
        <w:t xml:space="preserve"> and</w:t>
      </w:r>
      <w:r w:rsidRPr="004A2900">
        <w:rPr>
          <w:rFonts w:asciiTheme="majorBidi" w:hAnsiTheme="majorBidi" w:cstheme="majorBidi"/>
          <w:lang w:val="en-US" w:eastAsia="en-US"/>
        </w:rPr>
        <w:t xml:space="preserve"> Technology </w:t>
      </w:r>
    </w:p>
    <w:p w:rsidR="00AE5AB6" w:rsidRPr="004A2900" w:rsidRDefault="00AE5AB6" w:rsidP="00AE5AB6">
      <w:pPr>
        <w:spacing w:line="480" w:lineRule="auto"/>
        <w:ind w:left="-108" w:right="-993"/>
        <w:rPr>
          <w:rFonts w:asciiTheme="majorBidi" w:hAnsiTheme="majorBidi" w:cstheme="majorBidi"/>
          <w:lang w:val="en-US" w:eastAsia="en-US"/>
        </w:rPr>
      </w:pPr>
      <w:r w:rsidRPr="004A2900">
        <w:rPr>
          <w:rFonts w:asciiTheme="majorBidi" w:hAnsiTheme="majorBidi" w:cstheme="majorBidi"/>
          <w:lang w:val="en-US" w:eastAsia="en-US"/>
        </w:rPr>
        <w:t>Call for Proposals for Israel-France 2018</w:t>
      </w:r>
    </w:p>
    <w:p w:rsidR="00AE5AB6" w:rsidRPr="004A2900" w:rsidRDefault="00AE5AB6" w:rsidP="00AE5AB6">
      <w:pPr>
        <w:spacing w:line="480" w:lineRule="auto"/>
        <w:ind w:left="-108" w:right="-993"/>
        <w:rPr>
          <w:rFonts w:asciiTheme="majorBidi" w:hAnsiTheme="majorBidi" w:cstheme="majorBidi"/>
          <w:lang w:val="en-US" w:eastAsia="en-US"/>
        </w:rPr>
      </w:pPr>
      <w:r w:rsidRPr="004A2900">
        <w:rPr>
          <w:rFonts w:asciiTheme="majorBidi" w:hAnsiTheme="majorBidi" w:cstheme="majorBidi"/>
          <w:lang w:val="en-US" w:eastAsia="en-US"/>
        </w:rPr>
        <w:t xml:space="preserve">Government Offices, </w:t>
      </w:r>
      <w:proofErr w:type="spellStart"/>
      <w:r w:rsidRPr="004A2900">
        <w:rPr>
          <w:rFonts w:asciiTheme="majorBidi" w:hAnsiTheme="majorBidi" w:cstheme="majorBidi"/>
          <w:lang w:val="en-US" w:eastAsia="en-US"/>
        </w:rPr>
        <w:t>Kiryat</w:t>
      </w:r>
      <w:proofErr w:type="spellEnd"/>
      <w:r w:rsidRPr="004A2900">
        <w:rPr>
          <w:rFonts w:asciiTheme="majorBidi" w:hAnsiTheme="majorBidi" w:cstheme="majorBidi"/>
          <w:lang w:val="en-US" w:eastAsia="en-US"/>
        </w:rPr>
        <w:t xml:space="preserve"> Begin</w:t>
      </w:r>
    </w:p>
    <w:p w:rsidR="00AE5AB6" w:rsidRPr="004A2900" w:rsidRDefault="00AE5AB6" w:rsidP="00AE5AB6">
      <w:pPr>
        <w:spacing w:line="480" w:lineRule="auto"/>
        <w:ind w:left="-108"/>
        <w:rPr>
          <w:rFonts w:asciiTheme="majorBidi" w:hAnsiTheme="majorBidi" w:cstheme="majorBidi"/>
          <w:lang w:val="en-US" w:eastAsia="en-US"/>
        </w:rPr>
      </w:pPr>
      <w:r w:rsidRPr="004A2900">
        <w:rPr>
          <w:rFonts w:asciiTheme="majorBidi" w:hAnsiTheme="majorBidi" w:cstheme="majorBidi"/>
          <w:lang w:val="en-US" w:eastAsia="en-US"/>
        </w:rPr>
        <w:t xml:space="preserve">Clermont </w:t>
      </w:r>
      <w:proofErr w:type="spellStart"/>
      <w:r w:rsidRPr="004A2900">
        <w:rPr>
          <w:rFonts w:asciiTheme="majorBidi" w:hAnsiTheme="majorBidi" w:cstheme="majorBidi"/>
          <w:lang w:val="en-US" w:eastAsia="en-US"/>
        </w:rPr>
        <w:t>Ganneau</w:t>
      </w:r>
      <w:proofErr w:type="spellEnd"/>
      <w:r w:rsidRPr="004A2900">
        <w:rPr>
          <w:rFonts w:asciiTheme="majorBidi" w:hAnsiTheme="majorBidi" w:cstheme="majorBidi"/>
          <w:lang w:val="en-US" w:eastAsia="en-US"/>
        </w:rPr>
        <w:t xml:space="preserve"> St. 1</w:t>
      </w:r>
    </w:p>
    <w:p w:rsidR="00AE5AB6" w:rsidRPr="004A2900" w:rsidRDefault="00AE5AB6" w:rsidP="00AE5AB6">
      <w:pPr>
        <w:spacing w:line="480" w:lineRule="auto"/>
        <w:ind w:left="-108"/>
        <w:rPr>
          <w:rFonts w:asciiTheme="majorBidi" w:hAnsiTheme="majorBidi" w:cstheme="majorBidi"/>
          <w:lang w:val="en-US" w:eastAsia="en-US"/>
        </w:rPr>
      </w:pPr>
      <w:proofErr w:type="spellStart"/>
      <w:r w:rsidRPr="004A2900">
        <w:rPr>
          <w:rFonts w:asciiTheme="majorBidi" w:hAnsiTheme="majorBidi" w:cstheme="majorBidi"/>
          <w:lang w:val="en-US" w:eastAsia="en-US"/>
        </w:rPr>
        <w:t>Kiryat</w:t>
      </w:r>
      <w:proofErr w:type="spellEnd"/>
      <w:r w:rsidRPr="004A2900">
        <w:rPr>
          <w:rFonts w:asciiTheme="majorBidi" w:hAnsiTheme="majorBidi" w:cstheme="majorBidi"/>
          <w:lang w:val="en-US" w:eastAsia="en-US"/>
        </w:rPr>
        <w:t xml:space="preserve"> Begin, Building 3, 3</w:t>
      </w:r>
      <w:r w:rsidRPr="004A2900">
        <w:rPr>
          <w:rFonts w:asciiTheme="majorBidi" w:hAnsiTheme="majorBidi" w:cstheme="majorBidi"/>
          <w:vertAlign w:val="superscript"/>
          <w:lang w:val="en-US" w:eastAsia="en-US"/>
        </w:rPr>
        <w:t>rd</w:t>
      </w:r>
      <w:r w:rsidRPr="004A2900">
        <w:rPr>
          <w:rFonts w:asciiTheme="majorBidi" w:hAnsiTheme="majorBidi" w:cstheme="majorBidi"/>
          <w:lang w:val="en-US" w:eastAsia="en-US"/>
        </w:rPr>
        <w:t xml:space="preserve"> floor</w:t>
      </w:r>
    </w:p>
    <w:p w:rsidR="00AE5AB6" w:rsidRPr="004A2900" w:rsidRDefault="00AE5AB6" w:rsidP="00AE5AB6">
      <w:pPr>
        <w:spacing w:line="480" w:lineRule="auto"/>
        <w:ind w:left="-108"/>
        <w:rPr>
          <w:rFonts w:asciiTheme="majorBidi" w:hAnsiTheme="majorBidi" w:cstheme="majorBidi"/>
          <w:lang w:val="en-US" w:eastAsia="en-US"/>
        </w:rPr>
      </w:pPr>
      <w:r w:rsidRPr="004A2900">
        <w:rPr>
          <w:rFonts w:asciiTheme="majorBidi" w:hAnsiTheme="majorBidi" w:cstheme="majorBidi"/>
          <w:lang w:val="en-US" w:eastAsia="en-US"/>
        </w:rPr>
        <w:t>Room 309</w:t>
      </w:r>
    </w:p>
    <w:p w:rsidR="00AE5AB6" w:rsidRPr="004A2900" w:rsidRDefault="00AE5AB6" w:rsidP="00AE5AB6">
      <w:pPr>
        <w:spacing w:line="480" w:lineRule="auto"/>
        <w:ind w:left="-108"/>
        <w:rPr>
          <w:rFonts w:asciiTheme="majorBidi" w:hAnsiTheme="majorBidi" w:cstheme="majorBidi"/>
          <w:lang w:val="en-US" w:eastAsia="en-US"/>
        </w:rPr>
      </w:pPr>
      <w:r w:rsidRPr="004A2900">
        <w:rPr>
          <w:rFonts w:asciiTheme="majorBidi" w:hAnsiTheme="majorBidi" w:cstheme="majorBidi"/>
          <w:lang w:val="en-US" w:eastAsia="en-US"/>
        </w:rPr>
        <w:t>Jerusalem 91490</w:t>
      </w:r>
    </w:p>
    <w:p w:rsidR="00F30DE3" w:rsidRPr="004A2900" w:rsidRDefault="00F30DE3" w:rsidP="004A2900">
      <w:pPr>
        <w:spacing w:line="480" w:lineRule="auto"/>
        <w:ind w:firstLineChars="2" w:firstLine="5"/>
        <w:jc w:val="both"/>
        <w:outlineLvl w:val="0"/>
        <w:rPr>
          <w:rFonts w:asciiTheme="majorBidi" w:eastAsia="MS Mincho" w:hAnsiTheme="majorBidi" w:cstheme="majorBidi"/>
          <w:lang w:val="en-US" w:eastAsia="ja-JP"/>
        </w:rPr>
      </w:pPr>
    </w:p>
    <w:p w:rsidR="000B464A" w:rsidRPr="004A2900" w:rsidRDefault="000B464A" w:rsidP="00AE5AB6">
      <w:pPr>
        <w:spacing w:line="480" w:lineRule="auto"/>
        <w:ind w:left="-284" w:firstLine="284"/>
        <w:rPr>
          <w:rFonts w:asciiTheme="majorBidi" w:hAnsiTheme="majorBidi" w:cstheme="majorBidi"/>
          <w:b/>
          <w:bCs/>
          <w:lang w:val="en-US" w:eastAsia="en-US"/>
        </w:rPr>
      </w:pPr>
      <w:r w:rsidRPr="004A2900">
        <w:rPr>
          <w:rFonts w:asciiTheme="majorBidi" w:hAnsiTheme="majorBidi" w:cstheme="majorBidi"/>
          <w:b/>
          <w:bCs/>
          <w:lang w:val="en-US" w:eastAsia="en-US"/>
        </w:rPr>
        <w:t xml:space="preserve">For French research teams: </w:t>
      </w:r>
    </w:p>
    <w:p w:rsidR="000B464A" w:rsidRPr="004A2900" w:rsidRDefault="000B464A"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French Principal Investigators should submit proposals in </w:t>
      </w:r>
      <w:r w:rsidR="0032771D" w:rsidRPr="004A2900">
        <w:rPr>
          <w:rFonts w:asciiTheme="majorBidi" w:hAnsiTheme="majorBidi" w:cstheme="majorBidi"/>
          <w:lang w:val="en-US" w:eastAsia="en-US"/>
        </w:rPr>
        <w:t xml:space="preserve">French </w:t>
      </w:r>
      <w:r w:rsidRPr="004A2900">
        <w:rPr>
          <w:rFonts w:asciiTheme="majorBidi" w:hAnsiTheme="majorBidi" w:cstheme="majorBidi"/>
          <w:lang w:val="en-US" w:eastAsia="en-US"/>
        </w:rPr>
        <w:t xml:space="preserve">on line at </w:t>
      </w:r>
      <w:hyperlink r:id="rId16" w:history="1">
        <w:r w:rsidRPr="004A2900">
          <w:rPr>
            <w:rStyle w:val="Hyperlink"/>
            <w:rFonts w:asciiTheme="majorBidi" w:hAnsiTheme="majorBidi" w:cstheme="majorBidi"/>
            <w:lang w:val="en-US" w:eastAsia="en-US"/>
          </w:rPr>
          <w:t>http://www.campusfrance.org/fr/appels-a-candidatures</w:t>
        </w:r>
      </w:hyperlink>
      <w:r w:rsidRPr="004A2900">
        <w:rPr>
          <w:rFonts w:asciiTheme="majorBidi" w:hAnsiTheme="majorBidi" w:cstheme="majorBidi"/>
          <w:lang w:val="en-US" w:eastAsia="en-US"/>
        </w:rPr>
        <w:t xml:space="preserve"> (PHC </w:t>
      </w:r>
      <w:proofErr w:type="spellStart"/>
      <w:r w:rsidRPr="004A2900">
        <w:rPr>
          <w:rFonts w:asciiTheme="majorBidi" w:hAnsiTheme="majorBidi" w:cstheme="majorBidi"/>
          <w:lang w:val="en-US" w:eastAsia="en-US"/>
        </w:rPr>
        <w:t>Maïmonide-Israël</w:t>
      </w:r>
      <w:proofErr w:type="spellEnd"/>
      <w:r w:rsidRPr="004A2900">
        <w:rPr>
          <w:rFonts w:asciiTheme="majorBidi" w:hAnsiTheme="majorBidi" w:cstheme="majorBidi"/>
          <w:lang w:val="en-US" w:eastAsia="en-US"/>
        </w:rPr>
        <w:t>)</w:t>
      </w:r>
    </w:p>
    <w:p w:rsidR="000B464A" w:rsidRPr="004A2900" w:rsidRDefault="000B464A" w:rsidP="00AE5AB6">
      <w:pPr>
        <w:spacing w:line="480" w:lineRule="auto"/>
        <w:jc w:val="both"/>
        <w:rPr>
          <w:rFonts w:asciiTheme="majorBidi" w:hAnsiTheme="majorBidi" w:cstheme="majorBidi"/>
          <w:lang w:val="en-US" w:eastAsia="en-US"/>
        </w:rPr>
      </w:pPr>
    </w:p>
    <w:p w:rsidR="000B464A" w:rsidRPr="004A2900" w:rsidRDefault="000B464A" w:rsidP="004A2900">
      <w:pPr>
        <w:spacing w:line="480" w:lineRule="auto"/>
        <w:ind w:firstLineChars="2" w:firstLine="5"/>
        <w:jc w:val="both"/>
        <w:outlineLvl w:val="0"/>
        <w:rPr>
          <w:rFonts w:asciiTheme="majorBidi" w:hAnsiTheme="majorBidi" w:cstheme="majorBidi"/>
          <w:lang w:val="en-US" w:eastAsia="en-US"/>
        </w:rPr>
      </w:pPr>
      <w:r w:rsidRPr="004A2900">
        <w:rPr>
          <w:rFonts w:asciiTheme="majorBidi" w:hAnsiTheme="majorBidi" w:cstheme="majorBidi"/>
          <w:lang w:val="en-US" w:eastAsia="en-US"/>
        </w:rPr>
        <w:t xml:space="preserve">A valid </w:t>
      </w:r>
      <w:r w:rsidR="008A1439" w:rsidRPr="004A2900">
        <w:rPr>
          <w:rFonts w:asciiTheme="majorBidi" w:hAnsiTheme="majorBidi" w:cstheme="majorBidi"/>
          <w:lang w:val="en-US" w:eastAsia="en-US"/>
        </w:rPr>
        <w:t xml:space="preserve">project application consists of all the required application materials from </w:t>
      </w:r>
      <w:r w:rsidR="0032591A" w:rsidRPr="004A2900">
        <w:rPr>
          <w:rFonts w:asciiTheme="majorBidi" w:hAnsiTheme="majorBidi" w:cstheme="majorBidi"/>
          <w:lang w:val="en-US" w:eastAsia="en-US"/>
        </w:rPr>
        <w:t>BOTH countries</w:t>
      </w:r>
      <w:r w:rsidR="008A1439" w:rsidRPr="004A2900">
        <w:rPr>
          <w:rFonts w:asciiTheme="majorBidi" w:hAnsiTheme="majorBidi" w:cstheme="majorBidi"/>
          <w:lang w:val="en-US" w:eastAsia="en-US"/>
        </w:rPr>
        <w:t>.</w:t>
      </w:r>
    </w:p>
    <w:p w:rsidR="000B464A" w:rsidRPr="004A2900" w:rsidRDefault="000B464A" w:rsidP="004A2900">
      <w:pPr>
        <w:spacing w:line="480" w:lineRule="auto"/>
        <w:ind w:firstLineChars="2" w:firstLine="5"/>
        <w:jc w:val="both"/>
        <w:outlineLvl w:val="0"/>
        <w:rPr>
          <w:rFonts w:asciiTheme="majorBidi" w:eastAsia="Malgun Gothic" w:hAnsiTheme="majorBidi" w:cstheme="majorBidi"/>
          <w:bCs/>
          <w:color w:val="FF0000"/>
          <w:u w:val="single"/>
          <w:lang w:val="en-US" w:eastAsia="ko-KR"/>
        </w:rPr>
      </w:pPr>
    </w:p>
    <w:p w:rsidR="000B464A" w:rsidRPr="004A2900" w:rsidRDefault="000B464A" w:rsidP="004A2900">
      <w:pPr>
        <w:pStyle w:val="Heading2"/>
        <w:ind w:left="426"/>
      </w:pPr>
      <w:r w:rsidRPr="004A2900">
        <w:t>Funded expenses</w:t>
      </w:r>
    </w:p>
    <w:p w:rsidR="00D6340A" w:rsidRPr="004A2900" w:rsidRDefault="000B464A" w:rsidP="004A2900">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Generally, funding may be </w:t>
      </w:r>
      <w:r w:rsidR="004B3425" w:rsidRPr="004A2900">
        <w:rPr>
          <w:rFonts w:asciiTheme="majorBidi" w:hAnsiTheme="majorBidi" w:cstheme="majorBidi"/>
          <w:lang w:val="en-US" w:eastAsia="en-US"/>
        </w:rPr>
        <w:t xml:space="preserve">assigned </w:t>
      </w:r>
      <w:r w:rsidRPr="004A2900">
        <w:rPr>
          <w:rFonts w:asciiTheme="majorBidi" w:hAnsiTheme="majorBidi" w:cstheme="majorBidi"/>
          <w:lang w:val="en-US" w:eastAsia="en-US"/>
        </w:rPr>
        <w:t>to costs related to the bilateral nature of the project (travel expense</w:t>
      </w:r>
      <w:r w:rsidR="004B3425" w:rsidRPr="004A2900">
        <w:rPr>
          <w:rFonts w:asciiTheme="majorBidi" w:hAnsiTheme="majorBidi" w:cstheme="majorBidi"/>
          <w:lang w:val="en-US" w:eastAsia="en-US"/>
        </w:rPr>
        <w:t>s</w:t>
      </w:r>
      <w:r w:rsidRPr="004A2900">
        <w:rPr>
          <w:rFonts w:asciiTheme="majorBidi" w:hAnsiTheme="majorBidi" w:cstheme="majorBidi"/>
          <w:lang w:val="en-US" w:eastAsia="en-US"/>
        </w:rPr>
        <w:t xml:space="preserve"> of the researchers, scientific meetings, etc.) as well as to defray costs incurred by the approved research projects (disposables, publication costs, etc.). </w:t>
      </w:r>
      <w:r w:rsidR="00D6340A" w:rsidRPr="004A2900">
        <w:rPr>
          <w:rFonts w:asciiTheme="majorBidi" w:hAnsiTheme="majorBidi" w:cstheme="majorBidi"/>
          <w:lang w:val="en-US" w:eastAsia="en-US"/>
        </w:rPr>
        <w:t xml:space="preserve">It is recommended that funding will be dedicated </w:t>
      </w:r>
      <w:r w:rsidR="00100543" w:rsidRPr="004A2900">
        <w:rPr>
          <w:rFonts w:asciiTheme="majorBidi" w:hAnsiTheme="majorBidi" w:cstheme="majorBidi"/>
          <w:lang w:val="en-US" w:eastAsia="en-US"/>
        </w:rPr>
        <w:t xml:space="preserve">also </w:t>
      </w:r>
      <w:r w:rsidR="00D6340A" w:rsidRPr="004A2900">
        <w:rPr>
          <w:rFonts w:asciiTheme="majorBidi" w:hAnsiTheme="majorBidi" w:cstheme="majorBidi"/>
          <w:lang w:val="en-US" w:eastAsia="en-US"/>
        </w:rPr>
        <w:t>to support the mobility of young researchers (under age 40 and no more of 7 years after their PhD) between the institutions involved in the approved projects and joint labs.</w:t>
      </w:r>
    </w:p>
    <w:p w:rsidR="004B315E" w:rsidRPr="004A2900" w:rsidRDefault="004B315E" w:rsidP="004A2900">
      <w:pPr>
        <w:spacing w:line="480" w:lineRule="auto"/>
        <w:jc w:val="both"/>
        <w:rPr>
          <w:rFonts w:asciiTheme="majorBidi" w:hAnsiTheme="majorBidi" w:cstheme="majorBidi"/>
          <w:lang w:val="en-US" w:eastAsia="en-US"/>
        </w:rPr>
      </w:pPr>
    </w:p>
    <w:p w:rsidR="004B315E" w:rsidRPr="004A2900" w:rsidRDefault="000B464A" w:rsidP="004A2900">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For the Israeli side only, project funds may be used to finance monthly salaries of research staff members retained specifically for the project. Specific provisions regarding permissible use of project funds are set out in the research contract.</w:t>
      </w:r>
    </w:p>
    <w:p w:rsidR="0053262D" w:rsidRPr="004A2900" w:rsidRDefault="0053262D" w:rsidP="00AE5AB6">
      <w:pPr>
        <w:spacing w:line="480" w:lineRule="auto"/>
        <w:jc w:val="both"/>
        <w:rPr>
          <w:rFonts w:asciiTheme="majorBidi" w:hAnsiTheme="majorBidi" w:cstheme="majorBidi"/>
          <w:lang w:val="en-US" w:eastAsia="en-US"/>
        </w:rPr>
      </w:pPr>
    </w:p>
    <w:p w:rsidR="0053262D" w:rsidRPr="004A2900" w:rsidRDefault="0053262D"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For the </w:t>
      </w:r>
      <w:r w:rsidRPr="004A2900">
        <w:rPr>
          <w:rFonts w:asciiTheme="majorBidi" w:hAnsiTheme="majorBidi" w:cstheme="majorBidi"/>
          <w:b/>
          <w:bCs/>
          <w:lang w:val="en-US" w:eastAsia="en-US"/>
        </w:rPr>
        <w:t>French side</w:t>
      </w:r>
      <w:r w:rsidRPr="004A2900">
        <w:rPr>
          <w:rFonts w:asciiTheme="majorBidi" w:hAnsiTheme="majorBidi" w:cstheme="majorBidi"/>
          <w:lang w:val="en-US" w:eastAsia="en-US"/>
        </w:rPr>
        <w:t xml:space="preserve">, project funds utilization is </w:t>
      </w:r>
      <w:r w:rsidR="00B93B76" w:rsidRPr="004A2900">
        <w:rPr>
          <w:rFonts w:asciiTheme="majorBidi" w:hAnsiTheme="majorBidi" w:cstheme="majorBidi"/>
          <w:lang w:val="en-US" w:eastAsia="en-US"/>
        </w:rPr>
        <w:t>divided:</w:t>
      </w:r>
    </w:p>
    <w:p w:rsidR="007D2462" w:rsidRPr="004A2900" w:rsidRDefault="0053262D" w:rsidP="00AE5AB6">
      <w:pPr>
        <w:pStyle w:val="ListParagraph"/>
        <w:numPr>
          <w:ilvl w:val="0"/>
          <w:numId w:val="15"/>
        </w:numPr>
        <w:spacing w:line="480" w:lineRule="auto"/>
        <w:jc w:val="both"/>
        <w:rPr>
          <w:rFonts w:asciiTheme="majorBidi" w:hAnsiTheme="majorBidi" w:cstheme="majorBidi"/>
          <w:b/>
          <w:bCs/>
          <w:lang w:val="en-US" w:eastAsia="en-US"/>
        </w:rPr>
      </w:pPr>
      <w:r w:rsidRPr="004A2900">
        <w:rPr>
          <w:rFonts w:asciiTheme="majorBidi" w:hAnsiTheme="majorBidi" w:cstheme="majorBidi"/>
          <w:b/>
          <w:bCs/>
          <w:lang w:val="en-US" w:eastAsia="en-US"/>
        </w:rPr>
        <w:t xml:space="preserve">Up to 20000€/year from the MENESR can be used </w:t>
      </w:r>
      <w:r w:rsidR="002B01B7" w:rsidRPr="004A2900">
        <w:rPr>
          <w:rFonts w:asciiTheme="majorBidi" w:hAnsiTheme="majorBidi" w:cstheme="majorBidi"/>
          <w:b/>
          <w:bCs/>
          <w:lang w:val="en-US" w:eastAsia="en-US"/>
        </w:rPr>
        <w:t>to finance materials and salaries</w:t>
      </w:r>
    </w:p>
    <w:p w:rsidR="00FB227F" w:rsidRPr="004A2900" w:rsidRDefault="002B01B7" w:rsidP="00AE5AB6">
      <w:pPr>
        <w:pStyle w:val="ListParagraph"/>
        <w:numPr>
          <w:ilvl w:val="0"/>
          <w:numId w:val="15"/>
        </w:numPr>
        <w:spacing w:line="480" w:lineRule="auto"/>
        <w:jc w:val="both"/>
        <w:rPr>
          <w:rFonts w:asciiTheme="majorBidi" w:hAnsiTheme="majorBidi" w:cstheme="majorBidi"/>
          <w:lang w:val="en-US" w:eastAsia="en-US"/>
        </w:rPr>
      </w:pPr>
      <w:r w:rsidRPr="004A2900">
        <w:rPr>
          <w:rFonts w:asciiTheme="majorBidi" w:hAnsiTheme="majorBidi" w:cstheme="majorBidi"/>
          <w:b/>
          <w:bCs/>
          <w:lang w:val="en-US" w:eastAsia="en-US"/>
        </w:rPr>
        <w:t xml:space="preserve">Up to 20000€/year from the </w:t>
      </w:r>
      <w:r w:rsidR="00E952B2" w:rsidRPr="004A2900">
        <w:rPr>
          <w:rFonts w:asciiTheme="majorBidi" w:hAnsiTheme="majorBidi" w:cstheme="majorBidi"/>
          <w:b/>
          <w:bCs/>
          <w:lang w:val="en-US" w:eastAsia="en-US"/>
        </w:rPr>
        <w:t>MAEDI</w:t>
      </w:r>
      <w:r w:rsidRPr="004A2900">
        <w:rPr>
          <w:rFonts w:asciiTheme="majorBidi" w:hAnsiTheme="majorBidi" w:cstheme="majorBidi"/>
          <w:b/>
          <w:bCs/>
          <w:lang w:val="en-US" w:eastAsia="en-US"/>
        </w:rPr>
        <w:t xml:space="preserve"> can be used to finance </w:t>
      </w:r>
      <w:r w:rsidR="00E952B2" w:rsidRPr="004A2900">
        <w:rPr>
          <w:rFonts w:asciiTheme="majorBidi" w:hAnsiTheme="majorBidi" w:cstheme="majorBidi"/>
          <w:b/>
          <w:bCs/>
          <w:lang w:val="en-US" w:eastAsia="en-US"/>
        </w:rPr>
        <w:t xml:space="preserve">travel </w:t>
      </w:r>
      <w:r w:rsidR="00E952B2" w:rsidRPr="004A2900">
        <w:rPr>
          <w:rFonts w:asciiTheme="majorBidi" w:hAnsiTheme="majorBidi" w:cstheme="majorBidi"/>
          <w:lang w:val="en-US" w:eastAsia="en-US"/>
        </w:rPr>
        <w:t>(French researchers</w:t>
      </w:r>
      <w:r w:rsidR="004B3425" w:rsidRPr="004A2900">
        <w:rPr>
          <w:rFonts w:asciiTheme="majorBidi" w:hAnsiTheme="majorBidi" w:cstheme="majorBidi"/>
          <w:lang w:val="en-US" w:eastAsia="en-US"/>
        </w:rPr>
        <w:t>'</w:t>
      </w:r>
      <w:r w:rsidR="00E952B2" w:rsidRPr="004A2900">
        <w:rPr>
          <w:rFonts w:asciiTheme="majorBidi" w:hAnsiTheme="majorBidi" w:cstheme="majorBidi"/>
          <w:lang w:val="en-US" w:eastAsia="en-US"/>
        </w:rPr>
        <w:t xml:space="preserve"> travel to Israel) and hosting expenses (Israeli researchers</w:t>
      </w:r>
      <w:r w:rsidR="004B3425" w:rsidRPr="004A2900">
        <w:rPr>
          <w:rFonts w:asciiTheme="majorBidi" w:hAnsiTheme="majorBidi" w:cstheme="majorBidi"/>
          <w:lang w:val="en-US" w:eastAsia="en-US"/>
        </w:rPr>
        <w:t>'</w:t>
      </w:r>
      <w:r w:rsidR="00E952B2" w:rsidRPr="004A2900">
        <w:rPr>
          <w:rFonts w:asciiTheme="majorBidi" w:hAnsiTheme="majorBidi" w:cstheme="majorBidi"/>
          <w:lang w:val="en-US" w:eastAsia="en-US"/>
        </w:rPr>
        <w:t xml:space="preserve"> hosting in France</w:t>
      </w:r>
      <w:r w:rsidR="008C0D2F" w:rsidRPr="004A2900">
        <w:rPr>
          <w:rFonts w:asciiTheme="majorBidi" w:hAnsiTheme="majorBidi" w:cstheme="majorBidi"/>
          <w:lang w:val="en-US" w:eastAsia="en-US"/>
        </w:rPr>
        <w:t>);</w:t>
      </w:r>
      <w:r w:rsidR="00E952B2" w:rsidRPr="004A2900">
        <w:rPr>
          <w:rFonts w:asciiTheme="majorBidi" w:hAnsiTheme="majorBidi" w:cstheme="majorBidi"/>
          <w:lang w:val="en-US" w:eastAsia="en-US"/>
        </w:rPr>
        <w:t xml:space="preserve"> </w:t>
      </w:r>
      <w:r w:rsidR="007C4C5C" w:rsidRPr="004A2900">
        <w:rPr>
          <w:rFonts w:asciiTheme="majorBidi" w:hAnsiTheme="majorBidi" w:cstheme="majorBidi"/>
          <w:lang w:val="en-US" w:eastAsia="en-US"/>
        </w:rPr>
        <w:t xml:space="preserve">a </w:t>
      </w:r>
      <w:r w:rsidR="004B3425" w:rsidRPr="004A2900">
        <w:rPr>
          <w:rFonts w:asciiTheme="majorBidi" w:hAnsiTheme="majorBidi" w:cstheme="majorBidi"/>
          <w:lang w:val="en-US" w:eastAsia="en-US"/>
        </w:rPr>
        <w:t xml:space="preserve">small </w:t>
      </w:r>
      <w:r w:rsidR="007C4C5C" w:rsidRPr="004A2900">
        <w:rPr>
          <w:rFonts w:asciiTheme="majorBidi" w:hAnsiTheme="majorBidi" w:cstheme="majorBidi"/>
          <w:lang w:val="en-US" w:eastAsia="en-US"/>
        </w:rPr>
        <w:t xml:space="preserve"> part</w:t>
      </w:r>
      <w:r w:rsidR="00E952B2" w:rsidRPr="004A2900">
        <w:rPr>
          <w:rFonts w:asciiTheme="majorBidi" w:hAnsiTheme="majorBidi" w:cstheme="majorBidi"/>
          <w:lang w:val="en-US" w:eastAsia="en-US"/>
        </w:rPr>
        <w:t xml:space="preserve"> this budget can also be used to buy </w:t>
      </w:r>
      <w:r w:rsidR="004B3425" w:rsidRPr="004A2900">
        <w:rPr>
          <w:rFonts w:asciiTheme="majorBidi" w:hAnsiTheme="majorBidi" w:cstheme="majorBidi"/>
          <w:lang w:val="en-US" w:eastAsia="en-US"/>
        </w:rPr>
        <w:t xml:space="preserve">basic, low-cost, </w:t>
      </w:r>
      <w:r w:rsidR="00E952B2" w:rsidRPr="004A2900">
        <w:rPr>
          <w:rFonts w:asciiTheme="majorBidi" w:hAnsiTheme="majorBidi" w:cstheme="majorBidi"/>
          <w:lang w:val="en-US" w:eastAsia="en-US"/>
        </w:rPr>
        <w:t>materials (&lt;500€).</w:t>
      </w:r>
    </w:p>
    <w:p w:rsidR="002B01B7" w:rsidRPr="004A2900" w:rsidRDefault="002B01B7" w:rsidP="00FB227F">
      <w:pPr>
        <w:pStyle w:val="ListParagraph"/>
        <w:spacing w:line="480" w:lineRule="auto"/>
        <w:jc w:val="both"/>
        <w:rPr>
          <w:rFonts w:asciiTheme="majorBidi" w:hAnsiTheme="majorBidi" w:cstheme="majorBidi"/>
          <w:lang w:val="en-US" w:eastAsia="en-US"/>
        </w:rPr>
      </w:pPr>
    </w:p>
    <w:p w:rsidR="000B464A" w:rsidRPr="004A2900" w:rsidRDefault="000B464A" w:rsidP="004A2900">
      <w:pPr>
        <w:pStyle w:val="Heading2"/>
        <w:ind w:left="426"/>
      </w:pPr>
      <w:r w:rsidRPr="004A2900">
        <w:t>Mutual Visits</w:t>
      </w:r>
    </w:p>
    <w:p w:rsidR="000B464A" w:rsidRPr="004A2900" w:rsidRDefault="000B464A" w:rsidP="00AE5AB6">
      <w:pPr>
        <w:spacing w:line="480" w:lineRule="auto"/>
        <w:jc w:val="both"/>
        <w:rPr>
          <w:rFonts w:asciiTheme="majorBidi" w:eastAsia="Calibri" w:hAnsiTheme="majorBidi" w:cstheme="majorBidi"/>
          <w:lang w:val="en-US" w:eastAsia="en-US"/>
        </w:rPr>
      </w:pPr>
      <w:r w:rsidRPr="004A2900">
        <w:rPr>
          <w:rFonts w:asciiTheme="majorBidi" w:eastAsia="Calibri" w:hAnsiTheme="majorBidi" w:cstheme="majorBidi"/>
          <w:lang w:val="en-US" w:eastAsia="en-US"/>
        </w:rPr>
        <w:t>Participating scientists are encouraged to plan extended visits to their counterparts’ institutions. So long as the visits are an integral part of research collaboration, international travel and in-country living expenses of visiting scientists should be included in the project's budget. International travel costs should be included in the budget of the visiting side, while in-country living expenses should be included in the budget of the host side. The visits must take place in France or in Israel only. Visits to third countries may not be financed by project funds.</w:t>
      </w:r>
    </w:p>
    <w:p w:rsidR="000B464A" w:rsidRPr="004A2900" w:rsidRDefault="000B464A" w:rsidP="00AE5AB6">
      <w:pPr>
        <w:spacing w:line="480" w:lineRule="auto"/>
        <w:jc w:val="both"/>
        <w:rPr>
          <w:rFonts w:asciiTheme="majorBidi" w:hAnsiTheme="majorBidi" w:cstheme="majorBidi"/>
          <w:strike/>
          <w:lang w:val="en-US" w:eastAsia="en-US"/>
        </w:rPr>
      </w:pPr>
    </w:p>
    <w:p w:rsidR="00460317" w:rsidRPr="004A2900" w:rsidRDefault="00460317"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For the French Side, </w:t>
      </w:r>
      <w:r w:rsidR="00076BA1" w:rsidRPr="004A2900">
        <w:rPr>
          <w:rFonts w:asciiTheme="majorBidi" w:hAnsiTheme="majorBidi" w:cstheme="majorBidi"/>
          <w:lang w:val="en-US" w:eastAsia="en-US"/>
        </w:rPr>
        <w:t xml:space="preserve">mobility </w:t>
      </w:r>
      <w:r w:rsidR="00EC09AF" w:rsidRPr="004A2900">
        <w:rPr>
          <w:rFonts w:asciiTheme="majorBidi" w:hAnsiTheme="majorBidi" w:cstheme="majorBidi"/>
          <w:lang w:val="en-US" w:eastAsia="en-US"/>
        </w:rPr>
        <w:t xml:space="preserve">is </w:t>
      </w:r>
      <w:r w:rsidR="00076BA1" w:rsidRPr="004A2900">
        <w:rPr>
          <w:rFonts w:asciiTheme="majorBidi" w:hAnsiTheme="majorBidi" w:cstheme="majorBidi"/>
          <w:lang w:val="en-US" w:eastAsia="en-US"/>
        </w:rPr>
        <w:t xml:space="preserve">strongly encouraged as the amount of money dedicated to it is </w:t>
      </w:r>
      <w:r w:rsidR="004B3425" w:rsidRPr="004A2900">
        <w:rPr>
          <w:rFonts w:asciiTheme="majorBidi" w:hAnsiTheme="majorBidi" w:cstheme="majorBidi"/>
          <w:lang w:val="en-US" w:eastAsia="en-US"/>
        </w:rPr>
        <w:t>significant</w:t>
      </w:r>
      <w:r w:rsidR="00076BA1" w:rsidRPr="004A2900">
        <w:rPr>
          <w:rFonts w:asciiTheme="majorBidi" w:hAnsiTheme="majorBidi" w:cstheme="majorBidi"/>
          <w:lang w:val="en-US" w:eastAsia="en-US"/>
        </w:rPr>
        <w:t xml:space="preserve">. It is then </w:t>
      </w:r>
      <w:r w:rsidR="004B3425" w:rsidRPr="004A2900">
        <w:rPr>
          <w:rFonts w:asciiTheme="majorBidi" w:hAnsiTheme="majorBidi" w:cstheme="majorBidi"/>
          <w:lang w:val="en-US" w:eastAsia="en-US"/>
        </w:rPr>
        <w:t xml:space="preserve">greatly </w:t>
      </w:r>
      <w:r w:rsidR="00076BA1" w:rsidRPr="004A2900">
        <w:rPr>
          <w:rFonts w:asciiTheme="majorBidi" w:hAnsiTheme="majorBidi" w:cstheme="majorBidi"/>
          <w:lang w:val="en-US" w:eastAsia="en-US"/>
        </w:rPr>
        <w:t>advi</w:t>
      </w:r>
      <w:r w:rsidR="00EC09AF" w:rsidRPr="004A2900">
        <w:rPr>
          <w:rFonts w:asciiTheme="majorBidi" w:hAnsiTheme="majorBidi" w:cstheme="majorBidi"/>
          <w:lang w:val="en-US" w:eastAsia="en-US"/>
        </w:rPr>
        <w:t>s</w:t>
      </w:r>
      <w:r w:rsidR="00076BA1" w:rsidRPr="004A2900">
        <w:rPr>
          <w:rFonts w:asciiTheme="majorBidi" w:hAnsiTheme="majorBidi" w:cstheme="majorBidi"/>
          <w:lang w:val="en-US" w:eastAsia="en-US"/>
        </w:rPr>
        <w:t>ed to plan a long-term (&gt;1</w:t>
      </w:r>
      <w:r w:rsidR="004B3425" w:rsidRPr="004A2900">
        <w:rPr>
          <w:rFonts w:asciiTheme="majorBidi" w:hAnsiTheme="majorBidi" w:cstheme="majorBidi"/>
          <w:lang w:val="en-US" w:eastAsia="en-US"/>
        </w:rPr>
        <w:t xml:space="preserve"> </w:t>
      </w:r>
      <w:r w:rsidR="00076BA1" w:rsidRPr="004A2900">
        <w:rPr>
          <w:rFonts w:asciiTheme="majorBidi" w:hAnsiTheme="majorBidi" w:cstheme="majorBidi"/>
          <w:lang w:val="en-US" w:eastAsia="en-US"/>
        </w:rPr>
        <w:t xml:space="preserve">month) Israeli young researcher visit </w:t>
      </w:r>
      <w:r w:rsidR="004B3425" w:rsidRPr="004A2900">
        <w:rPr>
          <w:rFonts w:asciiTheme="majorBidi" w:hAnsiTheme="majorBidi" w:cstheme="majorBidi"/>
          <w:lang w:val="en-US" w:eastAsia="en-US"/>
        </w:rPr>
        <w:t>as part of the project</w:t>
      </w:r>
      <w:r w:rsidR="00076BA1" w:rsidRPr="004A2900">
        <w:rPr>
          <w:rFonts w:asciiTheme="majorBidi" w:hAnsiTheme="majorBidi" w:cstheme="majorBidi"/>
          <w:lang w:val="en-US" w:eastAsia="en-US"/>
        </w:rPr>
        <w:t xml:space="preserve"> and to specify it in advance in the </w:t>
      </w:r>
      <w:r w:rsidR="004E4BFD" w:rsidRPr="004A2900">
        <w:rPr>
          <w:rFonts w:asciiTheme="majorBidi" w:hAnsiTheme="majorBidi" w:cstheme="majorBidi"/>
          <w:lang w:val="en-US" w:eastAsia="en-US"/>
        </w:rPr>
        <w:t>application</w:t>
      </w:r>
      <w:r w:rsidR="00076BA1" w:rsidRPr="004A2900">
        <w:rPr>
          <w:rFonts w:asciiTheme="majorBidi" w:hAnsiTheme="majorBidi" w:cstheme="majorBidi"/>
          <w:lang w:val="en-US" w:eastAsia="en-US"/>
        </w:rPr>
        <w:t>.</w:t>
      </w:r>
    </w:p>
    <w:p w:rsidR="000B464A" w:rsidRPr="004A2900" w:rsidRDefault="000B464A" w:rsidP="00AE5AB6">
      <w:pPr>
        <w:spacing w:line="480" w:lineRule="auto"/>
        <w:jc w:val="both"/>
        <w:rPr>
          <w:rFonts w:asciiTheme="majorBidi" w:hAnsiTheme="majorBidi" w:cstheme="majorBidi"/>
          <w:lang w:val="en-US" w:eastAsia="en-US"/>
        </w:rPr>
      </w:pPr>
    </w:p>
    <w:p w:rsidR="000B464A" w:rsidRPr="004A2900" w:rsidRDefault="000B464A" w:rsidP="004A2900">
      <w:pPr>
        <w:pStyle w:val="Heading2"/>
        <w:ind w:left="426"/>
      </w:pPr>
      <w:r w:rsidRPr="004A2900">
        <w:t>Status Seminars</w:t>
      </w:r>
    </w:p>
    <w:p w:rsidR="000B464A" w:rsidRPr="004A2900" w:rsidRDefault="000B464A" w:rsidP="00AE5AB6">
      <w:pPr>
        <w:spacing w:line="480" w:lineRule="auto"/>
        <w:ind w:left="-56"/>
        <w:jc w:val="both"/>
        <w:rPr>
          <w:rFonts w:asciiTheme="majorBidi" w:hAnsiTheme="majorBidi" w:cstheme="majorBidi"/>
          <w:lang w:val="en-US" w:eastAsia="en-US"/>
        </w:rPr>
      </w:pPr>
      <w:r w:rsidRPr="004A2900">
        <w:rPr>
          <w:rFonts w:asciiTheme="majorBidi" w:hAnsiTheme="majorBidi" w:cstheme="majorBidi"/>
          <w:b/>
          <w:bCs/>
          <w:lang w:val="en-US" w:eastAsia="en-US"/>
        </w:rPr>
        <w:t>A status seminar will be held in Jerusalem on</w:t>
      </w:r>
      <w:r w:rsidR="00A875EA" w:rsidRPr="004A2900">
        <w:rPr>
          <w:rFonts w:asciiTheme="majorBidi" w:hAnsiTheme="majorBidi" w:cstheme="majorBidi"/>
          <w:b/>
          <w:bCs/>
          <w:lang w:val="en-US" w:eastAsia="en-US"/>
        </w:rPr>
        <w:t xml:space="preserve"> November 2019</w:t>
      </w:r>
      <w:r w:rsidR="008E6B32" w:rsidRPr="004A2900">
        <w:rPr>
          <w:rFonts w:asciiTheme="majorBidi" w:hAnsiTheme="majorBidi" w:cstheme="majorBidi"/>
          <w:b/>
          <w:bCs/>
          <w:lang w:val="en-US" w:eastAsia="en-US"/>
        </w:rPr>
        <w:t xml:space="preserve"> </w:t>
      </w:r>
      <w:r w:rsidRPr="004A2900">
        <w:rPr>
          <w:rFonts w:asciiTheme="majorBidi" w:hAnsiTheme="majorBidi" w:cstheme="majorBidi"/>
          <w:lang w:val="en-US" w:eastAsia="en-US"/>
        </w:rPr>
        <w:t>in order to evaluate the progress/results of this program. At the status seminar every Israeli-French research group will present its research results, including each side's contribution to the research, the overall result, and the cooperation between the two research groups. The relevant expenses for travel and accommodations for the seminar should be included in the project proposal.</w:t>
      </w:r>
    </w:p>
    <w:p w:rsidR="000B464A" w:rsidRPr="004A2900" w:rsidRDefault="000B464A" w:rsidP="00AE5AB6">
      <w:pPr>
        <w:spacing w:line="480" w:lineRule="auto"/>
        <w:jc w:val="both"/>
        <w:rPr>
          <w:rFonts w:asciiTheme="majorBidi" w:hAnsiTheme="majorBidi" w:cstheme="majorBidi"/>
          <w:lang w:val="en-US" w:eastAsia="en-US"/>
        </w:rPr>
      </w:pPr>
    </w:p>
    <w:p w:rsidR="000B464A" w:rsidRPr="004A2900" w:rsidRDefault="000B464A" w:rsidP="004A2900">
      <w:pPr>
        <w:pStyle w:val="Heading2"/>
        <w:ind w:left="426"/>
      </w:pPr>
      <w:r w:rsidRPr="004A2900">
        <w:t>Renewal of funding</w:t>
      </w:r>
    </w:p>
    <w:p w:rsidR="000B464A" w:rsidRPr="004A2900" w:rsidRDefault="000B464A"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Renewal of project funding for a second year is subject to the submission, separately by the French and Israeli PIs, of the following documents: </w:t>
      </w:r>
    </w:p>
    <w:p w:rsidR="000B464A" w:rsidRPr="004A2900" w:rsidRDefault="000B464A" w:rsidP="00AE5AB6">
      <w:pPr>
        <w:tabs>
          <w:tab w:val="left" w:pos="1134"/>
        </w:tabs>
        <w:spacing w:line="480" w:lineRule="auto"/>
        <w:rPr>
          <w:rFonts w:asciiTheme="majorBidi" w:hAnsiTheme="majorBidi" w:cstheme="majorBidi"/>
          <w:lang w:val="en-US" w:eastAsia="en-US"/>
        </w:rPr>
      </w:pPr>
    </w:p>
    <w:p w:rsidR="000644B1" w:rsidRPr="004A2900" w:rsidRDefault="000B464A"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Israeli and French PIs must submit these documents in English to the MOST and to the French Embassy </w:t>
      </w:r>
      <w:r w:rsidR="007D2462" w:rsidRPr="004A2900">
        <w:rPr>
          <w:rFonts w:asciiTheme="majorBidi" w:hAnsiTheme="majorBidi" w:cstheme="majorBidi"/>
          <w:lang w:val="en-US" w:eastAsia="en-US"/>
        </w:rPr>
        <w:t>respectively</w:t>
      </w:r>
      <w:r w:rsidR="00182808" w:rsidRPr="004A2900">
        <w:rPr>
          <w:rFonts w:asciiTheme="majorBidi" w:hAnsiTheme="majorBidi" w:cstheme="majorBidi"/>
          <w:lang w:val="en-US" w:eastAsia="en-US"/>
        </w:rPr>
        <w:t xml:space="preserve"> two months before the end of the first year's contract. The Israeli team should submit the application on the appropriate forms together with the annual scientific report. The applications should be submitted by the Israeli PIs to: </w:t>
      </w:r>
      <w:r w:rsidR="00182808" w:rsidRPr="004A2900">
        <w:rPr>
          <w:rFonts w:asciiTheme="majorBidi" w:hAnsiTheme="majorBidi" w:cstheme="majorBidi"/>
          <w:b/>
          <w:bCs/>
          <w:lang w:val="en-US" w:eastAsia="en-US"/>
        </w:rPr>
        <w:t>Shai Israeli</w:t>
      </w:r>
      <w:r w:rsidR="00C25798" w:rsidRPr="004A2900">
        <w:rPr>
          <w:rFonts w:asciiTheme="majorBidi" w:hAnsiTheme="majorBidi" w:cstheme="majorBidi"/>
          <w:b/>
          <w:bCs/>
          <w:lang w:val="en-US" w:eastAsia="en-US"/>
        </w:rPr>
        <w:t>:</w:t>
      </w:r>
      <w:r w:rsidR="00182808" w:rsidRPr="004A2900">
        <w:rPr>
          <w:rFonts w:asciiTheme="majorBidi" w:hAnsiTheme="majorBidi" w:cstheme="majorBidi"/>
          <w:lang w:val="en-US" w:eastAsia="en-US"/>
        </w:rPr>
        <w:t xml:space="preserve"> </w:t>
      </w:r>
      <w:hyperlink r:id="rId17" w:history="1">
        <w:r w:rsidR="000644B1" w:rsidRPr="004A2900">
          <w:rPr>
            <w:rStyle w:val="Hyperlink"/>
            <w:rFonts w:asciiTheme="majorBidi" w:hAnsiTheme="majorBidi" w:cstheme="majorBidi"/>
            <w:lang w:val="en-US" w:eastAsia="en-US"/>
          </w:rPr>
          <w:t>shai@most.gov.il</w:t>
        </w:r>
      </w:hyperlink>
      <w:r w:rsidR="000644B1" w:rsidRPr="004A2900">
        <w:rPr>
          <w:rFonts w:asciiTheme="majorBidi" w:hAnsiTheme="majorBidi" w:cstheme="majorBidi"/>
          <w:lang w:val="en-US" w:eastAsia="en-US"/>
        </w:rPr>
        <w:t xml:space="preserve"> and by the French PIs to </w:t>
      </w:r>
      <w:r w:rsidR="000644B1" w:rsidRPr="004A2900">
        <w:rPr>
          <w:rFonts w:asciiTheme="majorBidi" w:hAnsiTheme="majorBidi" w:cstheme="majorBidi"/>
          <w:b/>
          <w:bCs/>
          <w:lang w:val="en-US" w:eastAsia="en-US"/>
        </w:rPr>
        <w:t xml:space="preserve">M. </w:t>
      </w:r>
      <w:proofErr w:type="spellStart"/>
      <w:r w:rsidR="000644B1" w:rsidRPr="004A2900">
        <w:rPr>
          <w:rFonts w:asciiTheme="majorBidi" w:hAnsiTheme="majorBidi" w:cstheme="majorBidi"/>
          <w:b/>
          <w:bCs/>
          <w:lang w:val="en-US" w:eastAsia="en-US"/>
        </w:rPr>
        <w:t>Sébastien</w:t>
      </w:r>
      <w:proofErr w:type="spellEnd"/>
      <w:r w:rsidR="000644B1" w:rsidRPr="004A2900">
        <w:rPr>
          <w:rFonts w:asciiTheme="majorBidi" w:hAnsiTheme="majorBidi" w:cstheme="majorBidi"/>
          <w:b/>
          <w:bCs/>
          <w:lang w:val="en-US" w:eastAsia="en-US"/>
        </w:rPr>
        <w:t xml:space="preserve"> Linden: </w:t>
      </w:r>
      <w:hyperlink r:id="rId18" w:history="1">
        <w:r w:rsidR="000644B1" w:rsidRPr="004A2900">
          <w:rPr>
            <w:rStyle w:val="Hyperlink"/>
            <w:rFonts w:asciiTheme="majorBidi" w:hAnsiTheme="majorBidi" w:cstheme="majorBidi"/>
            <w:lang w:val="en-US" w:eastAsia="en-US"/>
          </w:rPr>
          <w:t>s.linden@ambfr-il.org</w:t>
        </w:r>
      </w:hyperlink>
      <w:r w:rsidR="000644B1" w:rsidRPr="004A2900">
        <w:rPr>
          <w:rFonts w:asciiTheme="majorBidi" w:hAnsiTheme="majorBidi" w:cstheme="majorBidi"/>
          <w:lang w:val="en-US" w:eastAsia="en-US"/>
        </w:rPr>
        <w:t>.</w:t>
      </w:r>
    </w:p>
    <w:p w:rsidR="000644B1" w:rsidRPr="004A2900" w:rsidRDefault="000644B1" w:rsidP="00AE5AB6">
      <w:pPr>
        <w:spacing w:line="480" w:lineRule="auto"/>
        <w:jc w:val="both"/>
        <w:rPr>
          <w:rFonts w:asciiTheme="majorBidi" w:hAnsiTheme="majorBidi" w:cstheme="majorBidi"/>
          <w:lang w:val="en-US" w:eastAsia="en-US"/>
        </w:rPr>
      </w:pPr>
    </w:p>
    <w:p w:rsidR="000B464A" w:rsidRPr="004A2900" w:rsidRDefault="000B464A" w:rsidP="00AE5AB6">
      <w:pPr>
        <w:spacing w:line="480" w:lineRule="auto"/>
        <w:ind w:left="-108"/>
        <w:rPr>
          <w:rFonts w:asciiTheme="majorBidi" w:hAnsiTheme="majorBidi" w:cstheme="majorBidi"/>
          <w:lang w:val="en-US" w:eastAsia="en-US"/>
        </w:rPr>
      </w:pPr>
    </w:p>
    <w:p w:rsidR="000B464A" w:rsidRPr="004A2900" w:rsidRDefault="000B464A" w:rsidP="004A2900">
      <w:pPr>
        <w:pStyle w:val="Heading2"/>
        <w:ind w:left="426"/>
      </w:pPr>
      <w:r w:rsidRPr="004A2900">
        <w:t>Proposal Review</w:t>
      </w:r>
    </w:p>
    <w:p w:rsidR="000B464A" w:rsidRPr="004A2900" w:rsidRDefault="000B464A"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A scientific committee on each side will evaluate proposals. A joint Israeli-French scientific committee, composed of expert scientists from each country, will then jointly evaluate the proposals and formulate recommendations as to which proposals will be funded. </w:t>
      </w:r>
    </w:p>
    <w:p w:rsidR="000B464A" w:rsidRPr="004A2900" w:rsidRDefault="000B464A" w:rsidP="00AE5AB6">
      <w:pPr>
        <w:spacing w:line="480" w:lineRule="auto"/>
        <w:jc w:val="both"/>
        <w:rPr>
          <w:rFonts w:asciiTheme="majorBidi" w:hAnsiTheme="majorBidi" w:cstheme="majorBidi"/>
          <w:lang w:val="en-US" w:eastAsia="en-US"/>
        </w:rPr>
      </w:pPr>
    </w:p>
    <w:p w:rsidR="000B464A" w:rsidRPr="004A2900" w:rsidRDefault="000B464A"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Evaluation of the proposals will be based on:</w:t>
      </w:r>
    </w:p>
    <w:p w:rsidR="000B464A" w:rsidRPr="004A2900" w:rsidRDefault="000B464A" w:rsidP="00AE5AB6">
      <w:pPr>
        <w:numPr>
          <w:ilvl w:val="0"/>
          <w:numId w:val="4"/>
        </w:numPr>
        <w:tabs>
          <w:tab w:val="clear" w:pos="502"/>
          <w:tab w:val="num" w:pos="720"/>
        </w:tabs>
        <w:spacing w:line="480" w:lineRule="auto"/>
        <w:ind w:left="720"/>
        <w:jc w:val="both"/>
        <w:rPr>
          <w:rFonts w:asciiTheme="majorBidi" w:hAnsiTheme="majorBidi" w:cstheme="majorBidi"/>
          <w:lang w:val="en-US" w:eastAsia="en-US"/>
        </w:rPr>
      </w:pPr>
      <w:r w:rsidRPr="004A2900">
        <w:rPr>
          <w:rFonts w:asciiTheme="majorBidi" w:hAnsiTheme="majorBidi" w:cstheme="majorBidi"/>
          <w:lang w:val="en-US" w:eastAsia="en-US"/>
        </w:rPr>
        <w:t>Conformity with the definition of the program research topics presented above;</w:t>
      </w:r>
    </w:p>
    <w:p w:rsidR="000B464A" w:rsidRPr="004A2900" w:rsidRDefault="000B464A" w:rsidP="00AE5AB6">
      <w:pPr>
        <w:numPr>
          <w:ilvl w:val="0"/>
          <w:numId w:val="4"/>
        </w:numPr>
        <w:tabs>
          <w:tab w:val="clear" w:pos="502"/>
          <w:tab w:val="num" w:pos="720"/>
        </w:tabs>
        <w:spacing w:line="480" w:lineRule="auto"/>
        <w:ind w:left="720"/>
        <w:jc w:val="both"/>
        <w:rPr>
          <w:rFonts w:asciiTheme="majorBidi" w:hAnsiTheme="majorBidi" w:cstheme="majorBidi"/>
          <w:lang w:val="en-US" w:eastAsia="en-US"/>
        </w:rPr>
      </w:pPr>
      <w:r w:rsidRPr="004A2900">
        <w:rPr>
          <w:rFonts w:asciiTheme="majorBidi" w:hAnsiTheme="majorBidi" w:cstheme="majorBidi"/>
          <w:lang w:val="en-US" w:eastAsia="en-US"/>
        </w:rPr>
        <w:t>Significance (quantitative whenever relevant) of the problem being addressed, and the potential impact of the proposed approach on solving it. Proposals should address these issues explicitly and provide as much evidence as possible;</w:t>
      </w:r>
    </w:p>
    <w:p w:rsidR="000B464A" w:rsidRPr="004A2900" w:rsidRDefault="000B464A" w:rsidP="00AE5AB6">
      <w:pPr>
        <w:numPr>
          <w:ilvl w:val="0"/>
          <w:numId w:val="4"/>
        </w:numPr>
        <w:tabs>
          <w:tab w:val="clear" w:pos="502"/>
          <w:tab w:val="num" w:pos="720"/>
        </w:tabs>
        <w:spacing w:line="480" w:lineRule="auto"/>
        <w:ind w:left="720"/>
        <w:jc w:val="both"/>
        <w:rPr>
          <w:rFonts w:asciiTheme="majorBidi" w:hAnsiTheme="majorBidi" w:cstheme="majorBidi"/>
          <w:lang w:val="en-US" w:eastAsia="en-US"/>
        </w:rPr>
      </w:pPr>
      <w:r w:rsidRPr="004A2900">
        <w:rPr>
          <w:rFonts w:asciiTheme="majorBidi" w:hAnsiTheme="majorBidi" w:cstheme="majorBidi"/>
          <w:lang w:val="en-US" w:eastAsia="en-US"/>
        </w:rPr>
        <w:t>Scientific merit, with emphasis upon the originality and novelty of the proposed research;</w:t>
      </w:r>
    </w:p>
    <w:p w:rsidR="000B464A" w:rsidRPr="004A2900" w:rsidRDefault="000B464A" w:rsidP="00AE5AB6">
      <w:pPr>
        <w:numPr>
          <w:ilvl w:val="0"/>
          <w:numId w:val="4"/>
        </w:numPr>
        <w:tabs>
          <w:tab w:val="clear" w:pos="502"/>
          <w:tab w:val="num" w:pos="720"/>
        </w:tabs>
        <w:spacing w:line="480" w:lineRule="auto"/>
        <w:ind w:left="720"/>
        <w:jc w:val="both"/>
        <w:rPr>
          <w:rFonts w:asciiTheme="majorBidi" w:hAnsiTheme="majorBidi" w:cstheme="majorBidi"/>
          <w:lang w:val="en-US" w:eastAsia="en-US"/>
        </w:rPr>
      </w:pPr>
      <w:r w:rsidRPr="004A2900">
        <w:rPr>
          <w:rFonts w:asciiTheme="majorBidi" w:hAnsiTheme="majorBidi" w:cstheme="majorBidi"/>
          <w:lang w:val="en-US" w:eastAsia="en-US"/>
        </w:rPr>
        <w:t>Clarity and quality of the research proposal itself – presentation of the topic, definition of research objectives, presentation of research methodology and detailed program of work;</w:t>
      </w:r>
    </w:p>
    <w:p w:rsidR="000B464A" w:rsidRPr="004A2900" w:rsidRDefault="000B464A" w:rsidP="00AE5AB6">
      <w:pPr>
        <w:numPr>
          <w:ilvl w:val="0"/>
          <w:numId w:val="4"/>
        </w:numPr>
        <w:tabs>
          <w:tab w:val="clear" w:pos="502"/>
          <w:tab w:val="num" w:pos="720"/>
        </w:tabs>
        <w:spacing w:line="480" w:lineRule="auto"/>
        <w:ind w:left="720"/>
        <w:jc w:val="both"/>
        <w:rPr>
          <w:rFonts w:asciiTheme="majorBidi" w:hAnsiTheme="majorBidi" w:cstheme="majorBidi"/>
          <w:lang w:val="en-US" w:eastAsia="en-US"/>
        </w:rPr>
      </w:pPr>
      <w:r w:rsidRPr="004A2900">
        <w:rPr>
          <w:rFonts w:asciiTheme="majorBidi" w:hAnsiTheme="majorBidi" w:cstheme="majorBidi"/>
          <w:lang w:val="en-US" w:eastAsia="en-US"/>
        </w:rPr>
        <w:t xml:space="preserve">Feasibility of the research program; </w:t>
      </w:r>
    </w:p>
    <w:p w:rsidR="000B464A" w:rsidRPr="004A2900" w:rsidRDefault="000B464A" w:rsidP="00AE5AB6">
      <w:pPr>
        <w:numPr>
          <w:ilvl w:val="0"/>
          <w:numId w:val="4"/>
        </w:numPr>
        <w:tabs>
          <w:tab w:val="clear" w:pos="502"/>
          <w:tab w:val="num" w:pos="720"/>
        </w:tabs>
        <w:spacing w:line="480" w:lineRule="auto"/>
        <w:ind w:left="720"/>
        <w:jc w:val="both"/>
        <w:rPr>
          <w:rFonts w:asciiTheme="majorBidi" w:hAnsiTheme="majorBidi" w:cstheme="majorBidi"/>
          <w:lang w:val="en-US" w:eastAsia="en-US"/>
        </w:rPr>
      </w:pPr>
      <w:r w:rsidRPr="004A2900">
        <w:rPr>
          <w:rFonts w:asciiTheme="majorBidi" w:hAnsiTheme="majorBidi" w:cstheme="majorBidi"/>
          <w:lang w:val="en-US" w:eastAsia="en-US"/>
        </w:rPr>
        <w:t xml:space="preserve">Practical applicability of expected research results; </w:t>
      </w:r>
    </w:p>
    <w:p w:rsidR="000B464A" w:rsidRPr="004A2900" w:rsidRDefault="000B464A" w:rsidP="00AE5AB6">
      <w:pPr>
        <w:numPr>
          <w:ilvl w:val="0"/>
          <w:numId w:val="4"/>
        </w:numPr>
        <w:tabs>
          <w:tab w:val="clear" w:pos="502"/>
          <w:tab w:val="num" w:pos="720"/>
        </w:tabs>
        <w:spacing w:line="480" w:lineRule="auto"/>
        <w:ind w:left="720"/>
        <w:jc w:val="both"/>
        <w:rPr>
          <w:rFonts w:asciiTheme="majorBidi" w:hAnsiTheme="majorBidi" w:cstheme="majorBidi"/>
          <w:lang w:val="en-US" w:eastAsia="en-US"/>
        </w:rPr>
      </w:pPr>
      <w:r w:rsidRPr="004A2900">
        <w:rPr>
          <w:rFonts w:asciiTheme="majorBidi" w:hAnsiTheme="majorBidi" w:cstheme="majorBidi"/>
          <w:lang w:val="en-US" w:eastAsia="en-US"/>
        </w:rPr>
        <w:t>Extent of genuine collaboration between the French and Israeli research teams;</w:t>
      </w:r>
    </w:p>
    <w:p w:rsidR="000B464A" w:rsidRPr="004A2900" w:rsidRDefault="00C25798" w:rsidP="00AE5AB6">
      <w:pPr>
        <w:numPr>
          <w:ilvl w:val="0"/>
          <w:numId w:val="4"/>
        </w:numPr>
        <w:tabs>
          <w:tab w:val="clear" w:pos="502"/>
          <w:tab w:val="num" w:pos="720"/>
        </w:tabs>
        <w:spacing w:line="480" w:lineRule="auto"/>
        <w:ind w:left="720"/>
        <w:jc w:val="both"/>
        <w:rPr>
          <w:rFonts w:asciiTheme="majorBidi" w:hAnsiTheme="majorBidi" w:cstheme="majorBidi"/>
          <w:lang w:val="en-US" w:eastAsia="en-US"/>
        </w:rPr>
      </w:pPr>
      <w:r w:rsidRPr="004A2900">
        <w:rPr>
          <w:rFonts w:asciiTheme="majorBidi" w:hAnsiTheme="majorBidi" w:cstheme="majorBidi"/>
          <w:lang w:val="en-US" w:eastAsia="en-US"/>
        </w:rPr>
        <w:t>L</w:t>
      </w:r>
      <w:r w:rsidR="000B464A" w:rsidRPr="004A2900">
        <w:rPr>
          <w:rFonts w:asciiTheme="majorBidi" w:hAnsiTheme="majorBidi" w:cstheme="majorBidi"/>
          <w:lang w:val="en-US" w:eastAsia="en-US"/>
        </w:rPr>
        <w:t>evel of involvement of young researchers</w:t>
      </w:r>
      <w:r w:rsidR="008E77DA" w:rsidRPr="004A2900">
        <w:rPr>
          <w:rFonts w:asciiTheme="majorBidi" w:hAnsiTheme="majorBidi" w:cstheme="majorBidi"/>
          <w:color w:val="FF0000"/>
          <w:lang w:val="en-US" w:eastAsia="en-US"/>
        </w:rPr>
        <w:t xml:space="preserve"> </w:t>
      </w:r>
      <w:r w:rsidR="002070ED" w:rsidRPr="004A2900">
        <w:rPr>
          <w:rFonts w:asciiTheme="majorBidi" w:hAnsiTheme="majorBidi" w:cstheme="majorBidi"/>
          <w:lang w:val="en-US" w:eastAsia="en-US"/>
        </w:rPr>
        <w:t>(PhD students and/or post-doctorates</w:t>
      </w:r>
      <w:r w:rsidR="00A619B9" w:rsidRPr="004A2900">
        <w:rPr>
          <w:rFonts w:asciiTheme="majorBidi" w:hAnsiTheme="majorBidi" w:cstheme="majorBidi"/>
          <w:lang w:val="en-US" w:eastAsia="en-US"/>
        </w:rPr>
        <w:t>)</w:t>
      </w:r>
      <w:r w:rsidR="002B2900">
        <w:rPr>
          <w:rFonts w:asciiTheme="majorBidi" w:hAnsiTheme="majorBidi" w:cstheme="majorBidi"/>
          <w:lang w:val="en-US"/>
        </w:rPr>
        <w:t>.</w:t>
      </w:r>
      <w:r w:rsidR="00424732" w:rsidRPr="004A2900">
        <w:rPr>
          <w:rFonts w:asciiTheme="majorBidi" w:hAnsiTheme="majorBidi" w:cstheme="majorBidi"/>
          <w:lang w:val="en-US"/>
        </w:rPr>
        <w:t xml:space="preserve"> </w:t>
      </w:r>
    </w:p>
    <w:p w:rsidR="005F1936" w:rsidRPr="004A2900" w:rsidRDefault="005F1936" w:rsidP="00AE5AB6">
      <w:pPr>
        <w:spacing w:line="480" w:lineRule="auto"/>
        <w:ind w:left="720"/>
        <w:jc w:val="both"/>
        <w:rPr>
          <w:rFonts w:asciiTheme="majorBidi" w:hAnsiTheme="majorBidi" w:cstheme="majorBidi"/>
          <w:lang w:val="en-US" w:eastAsia="en-US"/>
        </w:rPr>
      </w:pPr>
    </w:p>
    <w:p w:rsidR="000B464A" w:rsidRPr="004A2900" w:rsidRDefault="000B464A" w:rsidP="004A2900">
      <w:pPr>
        <w:pStyle w:val="Heading2"/>
        <w:ind w:left="426"/>
      </w:pPr>
      <w:r w:rsidRPr="004A2900">
        <w:t>Contracts, Payments and Reports</w:t>
      </w:r>
    </w:p>
    <w:p w:rsidR="000B464A" w:rsidRPr="004A2900" w:rsidRDefault="000B464A" w:rsidP="00AE5AB6">
      <w:pPr>
        <w:spacing w:line="480" w:lineRule="auto"/>
        <w:jc w:val="both"/>
        <w:rPr>
          <w:rFonts w:asciiTheme="majorBidi" w:hAnsiTheme="majorBidi" w:cstheme="majorBidi"/>
          <w:lang w:val="en-US" w:eastAsia="en-US"/>
        </w:rPr>
      </w:pPr>
    </w:p>
    <w:p w:rsidR="000B464A" w:rsidRPr="004A2900" w:rsidRDefault="000B464A" w:rsidP="00AE5AB6">
      <w:pPr>
        <w:numPr>
          <w:ilvl w:val="0"/>
          <w:numId w:val="6"/>
        </w:numPr>
        <w:spacing w:line="480" w:lineRule="auto"/>
        <w:ind w:right="284"/>
        <w:jc w:val="both"/>
        <w:rPr>
          <w:rFonts w:asciiTheme="majorBidi" w:eastAsia="MS Mincho" w:hAnsiTheme="majorBidi" w:cstheme="majorBidi"/>
          <w:b/>
          <w:bCs/>
          <w:lang w:val="en-US" w:eastAsia="ja-JP"/>
        </w:rPr>
      </w:pPr>
      <w:r w:rsidRPr="004A2900">
        <w:rPr>
          <w:rFonts w:asciiTheme="majorBidi" w:eastAsia="MS Mincho" w:hAnsiTheme="majorBidi" w:cstheme="majorBidi"/>
          <w:b/>
          <w:bCs/>
          <w:lang w:val="en-US" w:eastAsia="ja-JP"/>
        </w:rPr>
        <w:t>Contracts</w:t>
      </w:r>
    </w:p>
    <w:p w:rsidR="000B464A" w:rsidRPr="004A2900" w:rsidRDefault="000B464A" w:rsidP="00864FAE">
      <w:pPr>
        <w:spacing w:line="480" w:lineRule="auto"/>
        <w:ind w:left="709"/>
        <w:jc w:val="both"/>
        <w:rPr>
          <w:rFonts w:asciiTheme="majorBidi" w:hAnsiTheme="majorBidi" w:cstheme="majorBidi"/>
          <w:lang w:val="en-US" w:eastAsia="en-US"/>
        </w:rPr>
      </w:pPr>
      <w:r w:rsidRPr="004A2900">
        <w:rPr>
          <w:rFonts w:asciiTheme="majorBidi" w:hAnsiTheme="majorBidi" w:cstheme="majorBidi"/>
          <w:lang w:val="en-US" w:eastAsia="en-US"/>
        </w:rPr>
        <w:t xml:space="preserve">Upon approval of a project proposal, contracts will be signed in Israel </w:t>
      </w:r>
      <w:r w:rsidR="00A875EA" w:rsidRPr="004A2900">
        <w:rPr>
          <w:rFonts w:asciiTheme="majorBidi" w:hAnsiTheme="majorBidi" w:cstheme="majorBidi"/>
          <w:lang w:val="en-US" w:eastAsia="en-US"/>
        </w:rPr>
        <w:t xml:space="preserve">and in France </w:t>
      </w:r>
      <w:r w:rsidRPr="004A2900">
        <w:rPr>
          <w:rFonts w:asciiTheme="majorBidi" w:hAnsiTheme="majorBidi" w:cstheme="majorBidi"/>
          <w:lang w:val="en-US" w:eastAsia="en-US"/>
        </w:rPr>
        <w:t>between</w:t>
      </w:r>
      <w:r w:rsidR="002C2A31" w:rsidRPr="004A2900">
        <w:rPr>
          <w:rFonts w:asciiTheme="majorBidi" w:hAnsiTheme="majorBidi" w:cstheme="majorBidi"/>
          <w:lang w:val="en-US" w:eastAsia="en-US"/>
        </w:rPr>
        <w:t xml:space="preserve"> </w:t>
      </w:r>
      <w:r w:rsidR="00A875EA" w:rsidRPr="004A2900">
        <w:rPr>
          <w:rFonts w:asciiTheme="majorBidi" w:hAnsiTheme="majorBidi" w:cstheme="majorBidi"/>
          <w:lang w:val="en-US" w:eastAsia="en-US"/>
        </w:rPr>
        <w:t xml:space="preserve">relevant Ministries </w:t>
      </w:r>
      <w:r w:rsidRPr="004A2900">
        <w:rPr>
          <w:rFonts w:asciiTheme="majorBidi" w:hAnsiTheme="majorBidi" w:cstheme="majorBidi"/>
          <w:lang w:val="en-US" w:eastAsia="en-US"/>
        </w:rPr>
        <w:t>and the Principal Investigator</w:t>
      </w:r>
      <w:r w:rsidR="00C25798" w:rsidRPr="004A2900">
        <w:rPr>
          <w:rFonts w:asciiTheme="majorBidi" w:hAnsiTheme="majorBidi" w:cstheme="majorBidi"/>
          <w:lang w:val="en-US" w:eastAsia="en-US"/>
        </w:rPr>
        <w:t>s' institutions</w:t>
      </w:r>
      <w:r w:rsidRPr="004A2900">
        <w:rPr>
          <w:rFonts w:asciiTheme="majorBidi" w:hAnsiTheme="majorBidi" w:cstheme="majorBidi"/>
          <w:lang w:val="en-US" w:eastAsia="en-US"/>
        </w:rPr>
        <w:t xml:space="preserve">. </w:t>
      </w:r>
    </w:p>
    <w:p w:rsidR="000B464A" w:rsidRPr="004A2900" w:rsidRDefault="000B464A" w:rsidP="00AE5AB6">
      <w:pPr>
        <w:spacing w:line="480" w:lineRule="auto"/>
        <w:ind w:left="709"/>
        <w:jc w:val="both"/>
        <w:rPr>
          <w:rFonts w:asciiTheme="majorBidi" w:hAnsiTheme="majorBidi" w:cstheme="majorBidi"/>
          <w:lang w:val="en-US" w:eastAsia="en-US"/>
        </w:rPr>
      </w:pPr>
    </w:p>
    <w:p w:rsidR="000B464A" w:rsidRPr="004A2900" w:rsidRDefault="00895680" w:rsidP="00AE5AB6">
      <w:pPr>
        <w:spacing w:line="480" w:lineRule="auto"/>
        <w:ind w:left="280" w:right="-34"/>
        <w:jc w:val="both"/>
        <w:rPr>
          <w:rFonts w:asciiTheme="majorBidi" w:hAnsiTheme="majorBidi" w:cstheme="majorBidi"/>
          <w:b/>
          <w:bCs/>
          <w:lang w:val="en-US" w:eastAsia="en-US"/>
        </w:rPr>
      </w:pPr>
      <w:r w:rsidRPr="004A2900">
        <w:rPr>
          <w:rFonts w:asciiTheme="majorBidi" w:hAnsiTheme="majorBidi" w:cstheme="majorBidi"/>
          <w:b/>
          <w:bCs/>
          <w:lang w:val="en-US" w:eastAsia="en-US"/>
        </w:rPr>
        <w:t>2</w:t>
      </w:r>
      <w:r w:rsidR="000B464A" w:rsidRPr="004A2900">
        <w:rPr>
          <w:rFonts w:asciiTheme="majorBidi" w:hAnsiTheme="majorBidi" w:cstheme="majorBidi"/>
          <w:b/>
          <w:bCs/>
          <w:lang w:val="en-US" w:eastAsia="en-US"/>
        </w:rPr>
        <w:t>. Payments</w:t>
      </w:r>
    </w:p>
    <w:p w:rsidR="005D3300" w:rsidRPr="004A2900" w:rsidRDefault="000B464A" w:rsidP="00AE5AB6">
      <w:pPr>
        <w:tabs>
          <w:tab w:val="left" w:pos="284"/>
        </w:tabs>
        <w:spacing w:line="480" w:lineRule="auto"/>
        <w:ind w:right="-34"/>
        <w:jc w:val="both"/>
        <w:rPr>
          <w:rFonts w:asciiTheme="majorBidi" w:hAnsiTheme="majorBidi" w:cstheme="majorBidi"/>
          <w:lang w:val="en-US" w:eastAsia="en-US"/>
        </w:rPr>
      </w:pPr>
      <w:r w:rsidRPr="004A2900">
        <w:rPr>
          <w:rFonts w:asciiTheme="majorBidi" w:hAnsiTheme="majorBidi" w:cstheme="majorBidi"/>
          <w:lang w:val="en-US" w:eastAsia="en-US"/>
        </w:rPr>
        <w:t xml:space="preserve">On the Israeli side, payments will be made by MOST </w:t>
      </w:r>
      <w:r w:rsidR="00C25798" w:rsidRPr="004A2900">
        <w:rPr>
          <w:rFonts w:asciiTheme="majorBidi" w:hAnsiTheme="majorBidi" w:cstheme="majorBidi"/>
          <w:lang w:val="en-US" w:eastAsia="en-US"/>
        </w:rPr>
        <w:t>to the</w:t>
      </w:r>
      <w:r w:rsidRPr="004A2900">
        <w:rPr>
          <w:rFonts w:asciiTheme="majorBidi" w:hAnsiTheme="majorBidi" w:cstheme="majorBidi"/>
          <w:lang w:val="en-US" w:eastAsia="en-US"/>
        </w:rPr>
        <w:t xml:space="preserve"> PI</w:t>
      </w:r>
      <w:r w:rsidR="00C25798" w:rsidRPr="004A2900">
        <w:rPr>
          <w:rFonts w:asciiTheme="majorBidi" w:hAnsiTheme="majorBidi" w:cstheme="majorBidi"/>
          <w:lang w:val="en-US" w:eastAsia="en-US"/>
        </w:rPr>
        <w:t>'s institution</w:t>
      </w:r>
      <w:r w:rsidRPr="004A2900">
        <w:rPr>
          <w:rFonts w:asciiTheme="majorBidi" w:hAnsiTheme="majorBidi" w:cstheme="majorBidi"/>
          <w:lang w:val="en-US" w:eastAsia="en-US"/>
        </w:rPr>
        <w:t xml:space="preserve">, in keeping with the provisions of the contracts referred to above. </w:t>
      </w:r>
    </w:p>
    <w:p w:rsidR="004E4BFD" w:rsidRPr="004A2900" w:rsidRDefault="000B464A" w:rsidP="00AE5AB6">
      <w:pPr>
        <w:tabs>
          <w:tab w:val="left" w:pos="284"/>
        </w:tabs>
        <w:spacing w:line="480" w:lineRule="auto"/>
        <w:ind w:right="-34"/>
        <w:jc w:val="both"/>
        <w:rPr>
          <w:rFonts w:asciiTheme="majorBidi" w:hAnsiTheme="majorBidi" w:cstheme="majorBidi"/>
          <w:lang w:val="en-US" w:eastAsia="en-US"/>
        </w:rPr>
      </w:pPr>
      <w:r w:rsidRPr="004A2900">
        <w:rPr>
          <w:rFonts w:asciiTheme="majorBidi" w:hAnsiTheme="majorBidi" w:cstheme="majorBidi"/>
          <w:lang w:val="en-US" w:eastAsia="en-US"/>
        </w:rPr>
        <w:t xml:space="preserve">On the French side, research funds will be managed </w:t>
      </w:r>
      <w:r w:rsidR="00E124A8" w:rsidRPr="004A2900">
        <w:rPr>
          <w:rFonts w:asciiTheme="majorBidi" w:hAnsiTheme="majorBidi" w:cstheme="majorBidi"/>
          <w:lang w:val="en-US" w:eastAsia="en-US"/>
        </w:rPr>
        <w:t>by:</w:t>
      </w:r>
      <w:r w:rsidR="004E4BFD" w:rsidRPr="004A2900">
        <w:rPr>
          <w:rFonts w:asciiTheme="majorBidi" w:hAnsiTheme="majorBidi" w:cstheme="majorBidi"/>
          <w:lang w:val="en-US" w:eastAsia="en-US"/>
        </w:rPr>
        <w:t xml:space="preserve"> </w:t>
      </w:r>
    </w:p>
    <w:p w:rsidR="00F84F04" w:rsidRPr="00F84F04" w:rsidRDefault="002B2900" w:rsidP="00F84F04">
      <w:pPr>
        <w:pStyle w:val="ListParagraph"/>
        <w:numPr>
          <w:ilvl w:val="0"/>
          <w:numId w:val="15"/>
        </w:numPr>
        <w:tabs>
          <w:tab w:val="left" w:pos="284"/>
        </w:tabs>
        <w:spacing w:line="480" w:lineRule="auto"/>
        <w:ind w:right="-34"/>
        <w:jc w:val="both"/>
        <w:rPr>
          <w:rFonts w:asciiTheme="majorBidi" w:hAnsiTheme="majorBidi" w:cstheme="majorBidi"/>
          <w:lang w:val="en-US" w:eastAsia="en-US"/>
        </w:rPr>
      </w:pPr>
      <w:r>
        <w:rPr>
          <w:rFonts w:asciiTheme="majorBidi" w:hAnsiTheme="majorBidi" w:cstheme="majorBidi"/>
          <w:lang w:val="en-US" w:eastAsia="en-US"/>
        </w:rPr>
        <w:t>T</w:t>
      </w:r>
      <w:r w:rsidRPr="00F84F04">
        <w:rPr>
          <w:rFonts w:asciiTheme="majorBidi" w:hAnsiTheme="majorBidi" w:cstheme="majorBidi"/>
          <w:lang w:val="en-US" w:eastAsia="en-US"/>
        </w:rPr>
        <w:t xml:space="preserve">he </w:t>
      </w:r>
      <w:r w:rsidR="00F84F04" w:rsidRPr="00F84F04">
        <w:rPr>
          <w:rFonts w:asciiTheme="majorBidi" w:hAnsiTheme="majorBidi" w:cstheme="majorBidi"/>
          <w:lang w:val="en-US" w:eastAsia="en-US"/>
        </w:rPr>
        <w:t>Ministry of Foreign Affairs and International Development (MEAE) of France through Campus France (in accordance with the rules of financial managements established by funders)</w:t>
      </w:r>
      <w:r>
        <w:rPr>
          <w:rFonts w:asciiTheme="majorBidi" w:hAnsiTheme="majorBidi" w:cstheme="majorBidi"/>
          <w:lang w:val="en-US" w:eastAsia="en-US"/>
        </w:rPr>
        <w:t>;</w:t>
      </w:r>
    </w:p>
    <w:p w:rsidR="000B464A" w:rsidRDefault="002B2900" w:rsidP="00AE5AB6">
      <w:pPr>
        <w:pStyle w:val="ListParagraph"/>
        <w:numPr>
          <w:ilvl w:val="0"/>
          <w:numId w:val="15"/>
        </w:numPr>
        <w:tabs>
          <w:tab w:val="left" w:pos="284"/>
        </w:tabs>
        <w:spacing w:line="480" w:lineRule="auto"/>
        <w:ind w:right="-34"/>
        <w:jc w:val="both"/>
        <w:rPr>
          <w:rFonts w:asciiTheme="majorBidi" w:hAnsiTheme="majorBidi" w:cstheme="majorBidi"/>
          <w:lang w:val="en-US" w:eastAsia="en-US"/>
        </w:rPr>
      </w:pPr>
      <w:r>
        <w:rPr>
          <w:rFonts w:asciiTheme="majorBidi" w:hAnsiTheme="majorBidi" w:cstheme="majorBidi"/>
          <w:lang w:val="en-US" w:eastAsia="en-US"/>
        </w:rPr>
        <w:t xml:space="preserve">The </w:t>
      </w:r>
      <w:r w:rsidR="00F84F04" w:rsidRPr="00F84F04">
        <w:rPr>
          <w:rFonts w:asciiTheme="majorBidi" w:hAnsiTheme="majorBidi" w:cstheme="majorBidi"/>
          <w:lang w:val="en-US" w:eastAsia="en-US"/>
        </w:rPr>
        <w:t>Ministry of National Education, Higher Education and Research (MESRI) of France.</w:t>
      </w:r>
    </w:p>
    <w:p w:rsidR="004A2900" w:rsidRPr="004A2900" w:rsidRDefault="004A2900" w:rsidP="004A2900">
      <w:pPr>
        <w:pStyle w:val="ListParagraph"/>
        <w:tabs>
          <w:tab w:val="left" w:pos="284"/>
        </w:tabs>
        <w:spacing w:line="480" w:lineRule="auto"/>
        <w:ind w:right="-34"/>
        <w:jc w:val="both"/>
        <w:rPr>
          <w:rFonts w:asciiTheme="majorBidi" w:hAnsiTheme="majorBidi" w:cstheme="majorBidi"/>
          <w:lang w:val="en-US" w:eastAsia="en-US"/>
        </w:rPr>
      </w:pPr>
    </w:p>
    <w:p w:rsidR="000B464A" w:rsidRPr="004A2900" w:rsidRDefault="00895680" w:rsidP="00AE5AB6">
      <w:pPr>
        <w:spacing w:line="480" w:lineRule="auto"/>
        <w:ind w:left="280" w:right="-34"/>
        <w:jc w:val="both"/>
        <w:rPr>
          <w:rFonts w:asciiTheme="majorBidi" w:hAnsiTheme="majorBidi" w:cstheme="majorBidi"/>
          <w:b/>
          <w:bCs/>
          <w:lang w:val="en-US" w:eastAsia="en-US"/>
        </w:rPr>
      </w:pPr>
      <w:r w:rsidRPr="004A2900">
        <w:rPr>
          <w:rFonts w:asciiTheme="majorBidi" w:hAnsiTheme="majorBidi" w:cstheme="majorBidi"/>
          <w:b/>
          <w:bCs/>
          <w:lang w:val="en-US" w:eastAsia="en-US"/>
        </w:rPr>
        <w:t>3</w:t>
      </w:r>
      <w:r w:rsidR="000B464A" w:rsidRPr="004A2900">
        <w:rPr>
          <w:rFonts w:asciiTheme="majorBidi" w:hAnsiTheme="majorBidi" w:cstheme="majorBidi"/>
          <w:b/>
          <w:bCs/>
          <w:lang w:val="en-US" w:eastAsia="en-US"/>
        </w:rPr>
        <w:t>. Final Reports</w:t>
      </w:r>
    </w:p>
    <w:p w:rsidR="00052FC5" w:rsidRPr="004A2900" w:rsidRDefault="000B464A" w:rsidP="00864FAE">
      <w:pPr>
        <w:spacing w:line="480" w:lineRule="auto"/>
        <w:jc w:val="both"/>
        <w:rPr>
          <w:rFonts w:asciiTheme="majorBidi" w:hAnsiTheme="majorBidi" w:cstheme="majorBidi"/>
          <w:b/>
          <w:bCs/>
          <w:lang w:val="en-US" w:eastAsia="en-US"/>
        </w:rPr>
      </w:pPr>
      <w:r w:rsidRPr="004A2900">
        <w:rPr>
          <w:rFonts w:asciiTheme="majorBidi" w:hAnsiTheme="majorBidi" w:cstheme="majorBidi"/>
          <w:lang w:val="en-US" w:eastAsia="en-US"/>
        </w:rPr>
        <w:t xml:space="preserve">Within </w:t>
      </w:r>
      <w:r w:rsidR="00864FAE" w:rsidRPr="004A2900">
        <w:rPr>
          <w:rFonts w:asciiTheme="majorBidi" w:hAnsiTheme="majorBidi" w:cstheme="majorBidi"/>
          <w:lang w:val="en-US" w:eastAsia="en-US"/>
        </w:rPr>
        <w:t xml:space="preserve">three </w:t>
      </w:r>
      <w:r w:rsidRPr="004A2900">
        <w:rPr>
          <w:rFonts w:asciiTheme="majorBidi" w:hAnsiTheme="majorBidi" w:cstheme="majorBidi"/>
          <w:lang w:val="en-US" w:eastAsia="en-US"/>
        </w:rPr>
        <w:t xml:space="preserve">months of the conclusion of the project, French and Israeli PIs must submit a joint final report in English to both MOST and to the French Embassy at: </w:t>
      </w:r>
    </w:p>
    <w:p w:rsidR="000B464A" w:rsidRPr="004A2900" w:rsidRDefault="00AE5AB6" w:rsidP="00AE5AB6">
      <w:pPr>
        <w:pStyle w:val="ListParagraph"/>
        <w:numPr>
          <w:ilvl w:val="0"/>
          <w:numId w:val="18"/>
        </w:numPr>
        <w:spacing w:line="480" w:lineRule="auto"/>
        <w:jc w:val="both"/>
        <w:rPr>
          <w:rFonts w:asciiTheme="majorBidi" w:hAnsiTheme="majorBidi" w:cstheme="majorBidi"/>
          <w:lang w:val="en-US" w:eastAsia="en-US"/>
        </w:rPr>
      </w:pPr>
      <w:r w:rsidRPr="004A2900">
        <w:rPr>
          <w:rFonts w:asciiTheme="majorBidi" w:hAnsiTheme="majorBidi" w:cstheme="majorBidi"/>
          <w:b/>
          <w:bCs/>
          <w:lang w:val="en-US" w:eastAsia="en-US"/>
        </w:rPr>
        <w:t>Shai Israeli:</w:t>
      </w:r>
      <w:r w:rsidRPr="004A2900">
        <w:rPr>
          <w:rFonts w:asciiTheme="majorBidi" w:hAnsiTheme="majorBidi" w:cstheme="majorBidi"/>
          <w:lang w:val="en-US" w:eastAsia="en-US"/>
        </w:rPr>
        <w:t xml:space="preserve"> </w:t>
      </w:r>
      <w:hyperlink r:id="rId19" w:history="1">
        <w:r w:rsidRPr="004A2900">
          <w:rPr>
            <w:rStyle w:val="Hyperlink"/>
            <w:rFonts w:asciiTheme="majorBidi" w:hAnsiTheme="majorBidi" w:cstheme="majorBidi"/>
            <w:lang w:val="en-US" w:eastAsia="en-US"/>
          </w:rPr>
          <w:t>shai@most.gov.il</w:t>
        </w:r>
      </w:hyperlink>
      <w:r w:rsidR="002B2900">
        <w:rPr>
          <w:rFonts w:asciiTheme="majorBidi" w:hAnsiTheme="majorBidi" w:cstheme="majorBidi"/>
          <w:b/>
          <w:bCs/>
          <w:lang w:val="en-US" w:eastAsia="en-US"/>
        </w:rPr>
        <w:t>,</w:t>
      </w:r>
      <w:r w:rsidR="00DD1F08" w:rsidRPr="004A2900">
        <w:rPr>
          <w:rFonts w:asciiTheme="majorBidi" w:hAnsiTheme="majorBidi" w:cstheme="majorBidi"/>
          <w:b/>
          <w:bCs/>
          <w:lang w:val="en-US" w:eastAsia="en-US"/>
        </w:rPr>
        <w:t xml:space="preserve"> </w:t>
      </w:r>
      <w:r w:rsidR="002737A1" w:rsidRPr="004A2900">
        <w:rPr>
          <w:rFonts w:asciiTheme="majorBidi" w:hAnsiTheme="majorBidi" w:cstheme="majorBidi"/>
          <w:b/>
          <w:bCs/>
          <w:lang w:val="en-US" w:eastAsia="en-US"/>
        </w:rPr>
        <w:t xml:space="preserve">Sebastien </w:t>
      </w:r>
      <w:r w:rsidR="00CE050E" w:rsidRPr="004A2900">
        <w:rPr>
          <w:rFonts w:asciiTheme="majorBidi" w:hAnsiTheme="majorBidi" w:cstheme="majorBidi"/>
          <w:b/>
          <w:bCs/>
          <w:lang w:val="en-US" w:eastAsia="en-US"/>
        </w:rPr>
        <w:t>Linden:</w:t>
      </w:r>
      <w:r w:rsidR="000B464A" w:rsidRPr="004A2900">
        <w:rPr>
          <w:rFonts w:asciiTheme="majorBidi" w:hAnsiTheme="majorBidi" w:cstheme="majorBidi"/>
          <w:b/>
          <w:bCs/>
          <w:lang w:val="en-US" w:eastAsia="en-US"/>
        </w:rPr>
        <w:t xml:space="preserve"> </w:t>
      </w:r>
      <w:hyperlink r:id="rId20" w:history="1">
        <w:r w:rsidR="002737A1" w:rsidRPr="004A2900">
          <w:rPr>
            <w:rStyle w:val="Hyperlink"/>
            <w:rFonts w:asciiTheme="majorBidi" w:hAnsiTheme="majorBidi" w:cstheme="majorBidi"/>
            <w:lang w:val="en-US" w:eastAsia="en-US"/>
          </w:rPr>
          <w:t>s.linden@ambfr-il.org</w:t>
        </w:r>
      </w:hyperlink>
      <w:r w:rsidR="000B464A" w:rsidRPr="004A2900">
        <w:rPr>
          <w:rFonts w:asciiTheme="majorBidi" w:hAnsiTheme="majorBidi" w:cstheme="majorBidi"/>
          <w:lang w:val="en-US" w:eastAsia="en-US"/>
        </w:rPr>
        <w:t>.</w:t>
      </w:r>
    </w:p>
    <w:p w:rsidR="000B464A" w:rsidRPr="004A2900" w:rsidRDefault="000B464A" w:rsidP="00AE5AB6">
      <w:pPr>
        <w:tabs>
          <w:tab w:val="left" w:pos="284"/>
        </w:tabs>
        <w:spacing w:line="480" w:lineRule="auto"/>
        <w:ind w:right="-34"/>
        <w:jc w:val="both"/>
        <w:rPr>
          <w:rFonts w:asciiTheme="majorBidi" w:hAnsiTheme="majorBidi" w:cstheme="majorBidi"/>
          <w:lang w:val="en-US" w:eastAsia="en-US"/>
        </w:rPr>
      </w:pPr>
      <w:r w:rsidRPr="004A2900">
        <w:rPr>
          <w:rFonts w:asciiTheme="majorBidi" w:hAnsiTheme="majorBidi" w:cstheme="majorBidi"/>
          <w:lang w:val="en-US" w:eastAsia="en-US"/>
        </w:rPr>
        <w:t xml:space="preserve">These include a final scientific and financial report covering the work </w:t>
      </w:r>
      <w:r w:rsidR="002737A1" w:rsidRPr="004A2900">
        <w:rPr>
          <w:rFonts w:asciiTheme="majorBidi" w:hAnsiTheme="majorBidi" w:cstheme="majorBidi"/>
          <w:lang w:val="en-US" w:eastAsia="en-US"/>
        </w:rPr>
        <w:t xml:space="preserve">and cooperation </w:t>
      </w:r>
      <w:r w:rsidRPr="004A2900">
        <w:rPr>
          <w:rFonts w:asciiTheme="majorBidi" w:hAnsiTheme="majorBidi" w:cstheme="majorBidi"/>
          <w:lang w:val="en-US" w:eastAsia="en-US"/>
        </w:rPr>
        <w:t>carried out during the entire two-year project period, in accordance with the contract's requirements.</w:t>
      </w:r>
    </w:p>
    <w:p w:rsidR="00361FFA" w:rsidRPr="004A2900" w:rsidRDefault="00361FFA" w:rsidP="00AE5AB6">
      <w:pPr>
        <w:tabs>
          <w:tab w:val="left" w:pos="284"/>
        </w:tabs>
        <w:spacing w:line="480" w:lineRule="auto"/>
        <w:ind w:right="-34"/>
        <w:jc w:val="both"/>
        <w:rPr>
          <w:rFonts w:asciiTheme="majorBidi" w:hAnsiTheme="majorBidi" w:cstheme="majorBidi"/>
          <w:lang w:val="en-US" w:eastAsia="en-US"/>
        </w:rPr>
      </w:pPr>
    </w:p>
    <w:p w:rsidR="000B464A" w:rsidRPr="004A2900" w:rsidRDefault="004A2900" w:rsidP="004A2900">
      <w:pPr>
        <w:pStyle w:val="Heading2"/>
        <w:ind w:left="426"/>
      </w:pPr>
      <w:r>
        <w:t xml:space="preserve"> </w:t>
      </w:r>
      <w:r w:rsidR="000B464A" w:rsidRPr="004A2900">
        <w:t>Special Provisions Regarding the Israeli Applicant</w:t>
      </w:r>
    </w:p>
    <w:p w:rsidR="000B464A" w:rsidRPr="004A2900" w:rsidRDefault="000B464A" w:rsidP="00D6340A">
      <w:pPr>
        <w:tabs>
          <w:tab w:val="left" w:pos="284"/>
        </w:tabs>
        <w:spacing w:line="480" w:lineRule="auto"/>
        <w:ind w:right="-34"/>
        <w:jc w:val="both"/>
        <w:rPr>
          <w:rFonts w:asciiTheme="majorBidi" w:hAnsiTheme="majorBidi" w:cstheme="majorBidi"/>
          <w:lang w:val="en-US" w:eastAsia="en-US"/>
        </w:rPr>
      </w:pPr>
      <w:r w:rsidRPr="004A2900">
        <w:rPr>
          <w:rFonts w:asciiTheme="majorBidi" w:hAnsiTheme="majorBidi" w:cstheme="majorBidi"/>
          <w:lang w:val="en-US" w:eastAsia="en-US"/>
        </w:rPr>
        <w:t xml:space="preserve">All procedures and activities under this Call or the projects approved hereunder, including the eligibility of institutions via which applications must be filed, are subject to </w:t>
      </w:r>
      <w:r w:rsidR="00D6340A" w:rsidRPr="004A2900">
        <w:rPr>
          <w:rFonts w:asciiTheme="majorBidi" w:hAnsiTheme="majorBidi" w:cstheme="majorBidi"/>
          <w:lang w:val="en-US" w:eastAsia="en-US"/>
        </w:rPr>
        <w:t>-</w:t>
      </w:r>
      <w:r w:rsidRPr="004A2900">
        <w:rPr>
          <w:rFonts w:asciiTheme="majorBidi" w:hAnsiTheme="majorBidi" w:cstheme="majorBidi"/>
          <w:lang w:val="en-US" w:eastAsia="en-US"/>
        </w:rPr>
        <w:t xml:space="preserve"> and to the updated MOST Standard Contract for Scientific Projects (</w:t>
      </w:r>
      <w:r w:rsidR="00D6340A" w:rsidRPr="004A2900">
        <w:rPr>
          <w:rFonts w:asciiTheme="majorBidi" w:hAnsiTheme="majorBidi" w:cstheme="majorBidi"/>
          <w:lang w:val="en-US" w:eastAsia="en-US"/>
        </w:rPr>
        <w:t>the</w:t>
      </w:r>
      <w:r w:rsidR="002B2900">
        <w:rPr>
          <w:rFonts w:asciiTheme="majorBidi" w:hAnsiTheme="majorBidi" w:cstheme="majorBidi"/>
          <w:lang w:val="en-US" w:eastAsia="en-US"/>
        </w:rPr>
        <w:t xml:space="preserve"> </w:t>
      </w:r>
      <w:r w:rsidRPr="004A2900">
        <w:rPr>
          <w:rFonts w:asciiTheme="majorBidi" w:hAnsiTheme="majorBidi" w:cstheme="majorBidi"/>
          <w:lang w:val="en-US" w:eastAsia="en-US"/>
        </w:rPr>
        <w:t xml:space="preserve">document referred to hereinafter as "the standard terms"). </w:t>
      </w:r>
    </w:p>
    <w:p w:rsidR="000B464A" w:rsidRPr="004A2900" w:rsidRDefault="000B464A" w:rsidP="00AE5AB6">
      <w:pPr>
        <w:tabs>
          <w:tab w:val="left" w:pos="284"/>
        </w:tabs>
        <w:spacing w:line="480" w:lineRule="auto"/>
        <w:ind w:right="-34"/>
        <w:jc w:val="both"/>
        <w:rPr>
          <w:rFonts w:asciiTheme="majorBidi" w:hAnsiTheme="majorBidi" w:cstheme="majorBidi"/>
          <w:lang w:val="en-US" w:eastAsia="en-US"/>
        </w:rPr>
      </w:pPr>
    </w:p>
    <w:p w:rsidR="000B464A" w:rsidRPr="004A2900" w:rsidRDefault="000B464A" w:rsidP="00AE5AB6">
      <w:pPr>
        <w:tabs>
          <w:tab w:val="left" w:pos="284"/>
        </w:tabs>
        <w:spacing w:line="480" w:lineRule="auto"/>
        <w:ind w:right="-34"/>
        <w:jc w:val="both"/>
        <w:rPr>
          <w:rFonts w:asciiTheme="majorBidi" w:hAnsiTheme="majorBidi" w:cstheme="majorBidi"/>
          <w:lang w:val="en-US" w:eastAsia="en-US"/>
        </w:rPr>
      </w:pPr>
      <w:r w:rsidRPr="004A2900">
        <w:rPr>
          <w:rFonts w:asciiTheme="majorBidi" w:hAnsiTheme="majorBidi" w:cstheme="majorBidi"/>
          <w:lang w:val="en-US" w:eastAsia="en-US"/>
        </w:rPr>
        <w:t xml:space="preserve">Applicants are </w:t>
      </w:r>
      <w:r w:rsidR="00C25798" w:rsidRPr="004A2900">
        <w:rPr>
          <w:rFonts w:asciiTheme="majorBidi" w:hAnsiTheme="majorBidi" w:cstheme="majorBidi"/>
          <w:lang w:val="en-US" w:eastAsia="en-US"/>
        </w:rPr>
        <w:t xml:space="preserve">required </w:t>
      </w:r>
      <w:r w:rsidRPr="004A2900">
        <w:rPr>
          <w:rFonts w:asciiTheme="majorBidi" w:hAnsiTheme="majorBidi" w:cstheme="majorBidi"/>
          <w:lang w:val="en-US" w:eastAsia="en-US"/>
        </w:rPr>
        <w:t>to familiarize themselves with the standard terms before filing an application under this Call; filing an application constitutes a declaration that the applicant has done so and agrees to be bound by the provisions thereof.</w:t>
      </w:r>
    </w:p>
    <w:p w:rsidR="000B464A" w:rsidRPr="004A2900" w:rsidRDefault="000B464A" w:rsidP="00AE5AB6">
      <w:pPr>
        <w:spacing w:line="480" w:lineRule="auto"/>
        <w:jc w:val="both"/>
        <w:rPr>
          <w:rFonts w:asciiTheme="majorBidi" w:hAnsiTheme="majorBidi" w:cstheme="majorBidi"/>
          <w:lang w:val="en-US" w:eastAsia="en-US"/>
        </w:rPr>
      </w:pPr>
    </w:p>
    <w:p w:rsidR="000B464A" w:rsidRPr="004A2900" w:rsidRDefault="000B464A" w:rsidP="004A2900">
      <w:pPr>
        <w:pStyle w:val="Heading2"/>
        <w:ind w:left="426"/>
      </w:pPr>
      <w:r w:rsidRPr="004A2900">
        <w:t xml:space="preserve">Additional Information in France </w:t>
      </w:r>
    </w:p>
    <w:p w:rsidR="000B464A" w:rsidRPr="004A2900" w:rsidRDefault="000B464A"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Additional</w:t>
      </w:r>
      <w:r w:rsidRPr="004A2900">
        <w:rPr>
          <w:rFonts w:asciiTheme="majorBidi" w:hAnsiTheme="majorBidi" w:cstheme="majorBidi"/>
          <w:b/>
          <w:bCs/>
          <w:lang w:val="en-US" w:eastAsia="en-US"/>
        </w:rPr>
        <w:t xml:space="preserve"> scientific information </w:t>
      </w:r>
      <w:r w:rsidRPr="004A2900">
        <w:rPr>
          <w:rFonts w:asciiTheme="majorBidi" w:hAnsiTheme="majorBidi" w:cstheme="majorBidi"/>
          <w:lang w:val="en-US" w:eastAsia="en-US"/>
        </w:rPr>
        <w:t>may be obtained from:</w:t>
      </w:r>
    </w:p>
    <w:p w:rsidR="000B464A" w:rsidRPr="004A2900" w:rsidRDefault="00CD4D6A" w:rsidP="00AE5AB6">
      <w:pPr>
        <w:spacing w:line="480" w:lineRule="auto"/>
        <w:ind w:left="-284" w:firstLine="284"/>
        <w:rPr>
          <w:rFonts w:asciiTheme="majorBidi" w:hAnsiTheme="majorBidi" w:cstheme="majorBidi"/>
          <w:lang w:eastAsia="en-US"/>
        </w:rPr>
      </w:pPr>
      <w:r w:rsidRPr="004A2900">
        <w:rPr>
          <w:rFonts w:asciiTheme="majorBidi" w:hAnsiTheme="majorBidi" w:cstheme="majorBidi"/>
          <w:b/>
          <w:bCs/>
          <w:lang w:eastAsia="en-US"/>
        </w:rPr>
        <w:t>Sébastien Linden</w:t>
      </w:r>
      <w:r w:rsidR="000B464A" w:rsidRPr="004A2900">
        <w:rPr>
          <w:rFonts w:asciiTheme="majorBidi" w:hAnsiTheme="majorBidi" w:cstheme="majorBidi"/>
          <w:b/>
          <w:bCs/>
          <w:lang w:eastAsia="en-US"/>
        </w:rPr>
        <w:t xml:space="preserve">, </w:t>
      </w:r>
    </w:p>
    <w:p w:rsidR="000B464A" w:rsidRPr="004A2900" w:rsidRDefault="000B464A" w:rsidP="00AE5AB6">
      <w:pPr>
        <w:spacing w:line="480" w:lineRule="auto"/>
        <w:ind w:left="-284" w:firstLine="284"/>
        <w:rPr>
          <w:rFonts w:asciiTheme="majorBidi" w:hAnsiTheme="majorBidi" w:cstheme="majorBidi"/>
          <w:lang w:eastAsia="en-US"/>
        </w:rPr>
      </w:pPr>
      <w:r w:rsidRPr="004A2900">
        <w:rPr>
          <w:rFonts w:asciiTheme="majorBidi" w:hAnsiTheme="majorBidi" w:cstheme="majorBidi"/>
          <w:lang w:eastAsia="en-US"/>
        </w:rPr>
        <w:t xml:space="preserve">Attaché </w:t>
      </w:r>
      <w:r w:rsidR="002737A1" w:rsidRPr="004A2900">
        <w:rPr>
          <w:rFonts w:asciiTheme="majorBidi" w:hAnsiTheme="majorBidi" w:cstheme="majorBidi"/>
          <w:lang w:eastAsia="en-US"/>
        </w:rPr>
        <w:t>de Coopération Scientifique et Universitaire</w:t>
      </w:r>
      <w:r w:rsidRPr="004A2900">
        <w:rPr>
          <w:rFonts w:asciiTheme="majorBidi" w:hAnsiTheme="majorBidi" w:cstheme="majorBidi"/>
          <w:lang w:eastAsia="en-US"/>
        </w:rPr>
        <w:t xml:space="preserve"> </w:t>
      </w:r>
    </w:p>
    <w:p w:rsidR="000B464A" w:rsidRPr="004A2900" w:rsidRDefault="002737A1" w:rsidP="00AE5AB6">
      <w:pPr>
        <w:spacing w:line="480" w:lineRule="auto"/>
        <w:ind w:left="-284" w:firstLine="284"/>
        <w:rPr>
          <w:rFonts w:asciiTheme="majorBidi" w:hAnsiTheme="majorBidi" w:cstheme="majorBidi"/>
          <w:lang w:eastAsia="en-US"/>
        </w:rPr>
      </w:pPr>
      <w:r w:rsidRPr="004A2900">
        <w:rPr>
          <w:rFonts w:asciiTheme="majorBidi" w:hAnsiTheme="majorBidi" w:cstheme="majorBidi"/>
          <w:lang w:eastAsia="en-US"/>
        </w:rPr>
        <w:t>Ambassade de France, Tel-Aviv, ISRAËL</w:t>
      </w:r>
    </w:p>
    <w:p w:rsidR="000B464A" w:rsidRPr="004A2900" w:rsidRDefault="000B464A" w:rsidP="00AE5AB6">
      <w:pPr>
        <w:spacing w:line="480" w:lineRule="auto"/>
        <w:ind w:left="-284" w:firstLine="284"/>
        <w:rPr>
          <w:rFonts w:asciiTheme="majorBidi" w:hAnsiTheme="majorBidi" w:cstheme="majorBidi"/>
          <w:lang w:eastAsia="en-US"/>
        </w:rPr>
      </w:pPr>
      <w:r w:rsidRPr="004A2900">
        <w:rPr>
          <w:rFonts w:asciiTheme="majorBidi" w:hAnsiTheme="majorBidi" w:cstheme="majorBidi"/>
          <w:lang w:eastAsia="en-US"/>
        </w:rPr>
        <w:t>Tel: +972 (0)3 796 80 39</w:t>
      </w:r>
    </w:p>
    <w:p w:rsidR="000B464A" w:rsidRPr="004A2900" w:rsidRDefault="00CD4D6A" w:rsidP="002B2900">
      <w:pPr>
        <w:spacing w:line="480" w:lineRule="auto"/>
        <w:ind w:left="-284" w:firstLine="284"/>
        <w:rPr>
          <w:rFonts w:asciiTheme="majorBidi" w:hAnsiTheme="majorBidi" w:cstheme="majorBidi"/>
          <w:lang w:eastAsia="en-US"/>
        </w:rPr>
      </w:pPr>
      <w:r w:rsidRPr="004A2900">
        <w:rPr>
          <w:rFonts w:asciiTheme="majorBidi" w:hAnsiTheme="majorBidi" w:cstheme="majorBidi"/>
          <w:lang w:eastAsia="en-US"/>
        </w:rPr>
        <w:t>s.linden</w:t>
      </w:r>
      <w:r w:rsidR="000B464A" w:rsidRPr="004A2900">
        <w:rPr>
          <w:rFonts w:asciiTheme="majorBidi" w:hAnsiTheme="majorBidi" w:cstheme="majorBidi"/>
          <w:lang w:eastAsia="en-US"/>
        </w:rPr>
        <w:t xml:space="preserve">@ambfr-il.org </w:t>
      </w:r>
    </w:p>
    <w:p w:rsidR="002737A1" w:rsidRPr="004A2900" w:rsidRDefault="002737A1" w:rsidP="00AE5AB6">
      <w:pPr>
        <w:spacing w:line="480" w:lineRule="auto"/>
        <w:ind w:left="-284" w:firstLine="284"/>
        <w:rPr>
          <w:rFonts w:asciiTheme="majorBidi" w:hAnsiTheme="majorBidi" w:cstheme="majorBidi"/>
          <w:lang w:eastAsia="en-US"/>
        </w:rPr>
      </w:pPr>
    </w:p>
    <w:p w:rsidR="002737A1" w:rsidRPr="004A2900" w:rsidRDefault="002737A1" w:rsidP="00AE5AB6">
      <w:pPr>
        <w:spacing w:line="480" w:lineRule="auto"/>
        <w:ind w:left="-284" w:firstLine="284"/>
        <w:rPr>
          <w:rFonts w:asciiTheme="majorBidi" w:hAnsiTheme="majorBidi" w:cstheme="majorBidi"/>
          <w:lang w:eastAsia="en-US"/>
        </w:rPr>
      </w:pPr>
      <w:r w:rsidRPr="004A2900">
        <w:rPr>
          <w:rFonts w:asciiTheme="majorBidi" w:hAnsiTheme="majorBidi" w:cstheme="majorBidi"/>
          <w:b/>
          <w:bCs/>
          <w:lang w:eastAsia="en-US"/>
        </w:rPr>
        <w:t xml:space="preserve">Alexandre </w:t>
      </w:r>
      <w:proofErr w:type="spellStart"/>
      <w:r w:rsidRPr="004A2900">
        <w:rPr>
          <w:rFonts w:asciiTheme="majorBidi" w:hAnsiTheme="majorBidi" w:cstheme="majorBidi"/>
          <w:b/>
          <w:bCs/>
          <w:lang w:eastAsia="en-US"/>
        </w:rPr>
        <w:t>Superville</w:t>
      </w:r>
      <w:proofErr w:type="spellEnd"/>
      <w:r w:rsidRPr="004A2900">
        <w:rPr>
          <w:rFonts w:asciiTheme="majorBidi" w:hAnsiTheme="majorBidi" w:cstheme="majorBidi"/>
          <w:b/>
          <w:bCs/>
          <w:lang w:eastAsia="en-US"/>
        </w:rPr>
        <w:t>,</w:t>
      </w:r>
    </w:p>
    <w:p w:rsidR="002737A1" w:rsidRPr="004A2900" w:rsidRDefault="002737A1" w:rsidP="00AE5AB6">
      <w:pPr>
        <w:spacing w:line="480" w:lineRule="auto"/>
        <w:ind w:left="-284" w:firstLine="284"/>
        <w:rPr>
          <w:rFonts w:asciiTheme="majorBidi" w:hAnsiTheme="majorBidi" w:cstheme="majorBidi"/>
          <w:lang w:eastAsia="en-US"/>
        </w:rPr>
      </w:pPr>
      <w:r w:rsidRPr="004A2900">
        <w:rPr>
          <w:rFonts w:asciiTheme="majorBidi" w:hAnsiTheme="majorBidi" w:cstheme="majorBidi"/>
          <w:lang w:eastAsia="en-US"/>
        </w:rPr>
        <w:t xml:space="preserve">Chargé de mission Coopération Scientifique </w:t>
      </w:r>
    </w:p>
    <w:p w:rsidR="002737A1" w:rsidRPr="004A2900" w:rsidRDefault="002737A1" w:rsidP="00AE5AB6">
      <w:pPr>
        <w:spacing w:line="480" w:lineRule="auto"/>
        <w:ind w:left="-284" w:firstLine="284"/>
        <w:rPr>
          <w:rFonts w:asciiTheme="majorBidi" w:hAnsiTheme="majorBidi" w:cstheme="majorBidi"/>
          <w:lang w:eastAsia="en-US"/>
        </w:rPr>
      </w:pPr>
      <w:r w:rsidRPr="004A2900">
        <w:rPr>
          <w:rFonts w:asciiTheme="majorBidi" w:hAnsiTheme="majorBidi" w:cstheme="majorBidi"/>
          <w:lang w:eastAsia="en-US"/>
        </w:rPr>
        <w:t>Ambassade de France, Tel-Aviv, ISRAËL</w:t>
      </w:r>
    </w:p>
    <w:p w:rsidR="002737A1" w:rsidRPr="004A2900" w:rsidRDefault="002737A1" w:rsidP="00AE5AB6">
      <w:pPr>
        <w:spacing w:line="480" w:lineRule="auto"/>
        <w:ind w:left="-284" w:firstLine="284"/>
        <w:rPr>
          <w:rFonts w:asciiTheme="majorBidi" w:hAnsiTheme="majorBidi" w:cstheme="majorBidi"/>
          <w:lang w:eastAsia="en-US"/>
        </w:rPr>
      </w:pPr>
      <w:r w:rsidRPr="004A2900">
        <w:rPr>
          <w:rFonts w:asciiTheme="majorBidi" w:hAnsiTheme="majorBidi" w:cstheme="majorBidi"/>
          <w:lang w:eastAsia="en-US"/>
        </w:rPr>
        <w:t>Tel: +972 (0)3 796 80 41</w:t>
      </w:r>
    </w:p>
    <w:p w:rsidR="002737A1" w:rsidRPr="004A2900" w:rsidRDefault="002737A1" w:rsidP="002B2900">
      <w:pPr>
        <w:spacing w:line="480" w:lineRule="auto"/>
        <w:ind w:left="-284" w:firstLine="284"/>
        <w:rPr>
          <w:rFonts w:asciiTheme="majorBidi" w:hAnsiTheme="majorBidi" w:cstheme="majorBidi"/>
          <w:lang w:val="en-US" w:eastAsia="en-US"/>
        </w:rPr>
      </w:pPr>
      <w:r w:rsidRPr="004A2900">
        <w:rPr>
          <w:rFonts w:asciiTheme="majorBidi" w:hAnsiTheme="majorBidi" w:cstheme="majorBidi"/>
          <w:lang w:val="en-US" w:eastAsia="en-US"/>
        </w:rPr>
        <w:t xml:space="preserve">a.superville@ambfr-il.org </w:t>
      </w:r>
    </w:p>
    <w:p w:rsidR="005F1936" w:rsidRPr="004A2900" w:rsidRDefault="005F1936" w:rsidP="00AE5AB6">
      <w:pPr>
        <w:spacing w:line="480" w:lineRule="auto"/>
        <w:jc w:val="both"/>
        <w:rPr>
          <w:rFonts w:asciiTheme="majorBidi" w:hAnsiTheme="majorBidi" w:cstheme="majorBidi"/>
          <w:b/>
          <w:bCs/>
          <w:lang w:val="en-US" w:eastAsia="en-US"/>
        </w:rPr>
      </w:pPr>
    </w:p>
    <w:p w:rsidR="000B464A" w:rsidRPr="004A2900" w:rsidRDefault="000B464A" w:rsidP="004A2900">
      <w:pPr>
        <w:pStyle w:val="Heading2"/>
        <w:ind w:left="426"/>
      </w:pPr>
      <w:r w:rsidRPr="004A2900">
        <w:t>Additional Information in Israel</w:t>
      </w:r>
    </w:p>
    <w:p w:rsidR="000B464A" w:rsidRPr="004A2900" w:rsidRDefault="000B464A" w:rsidP="00AE5AB6">
      <w:pPr>
        <w:tabs>
          <w:tab w:val="left" w:pos="142"/>
        </w:tabs>
        <w:spacing w:line="480" w:lineRule="auto"/>
        <w:rPr>
          <w:rFonts w:asciiTheme="majorBidi" w:hAnsiTheme="majorBidi" w:cstheme="majorBidi"/>
          <w:lang w:eastAsia="en-US"/>
        </w:rPr>
      </w:pPr>
    </w:p>
    <w:p w:rsidR="008E6B32" w:rsidRPr="004A2900" w:rsidRDefault="008E6B32"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Additional scientific information on "Digital Humanities" may be obtained from the following: </w:t>
      </w:r>
    </w:p>
    <w:p w:rsidR="008E6B32" w:rsidRPr="004A2900" w:rsidRDefault="008E6B32" w:rsidP="00AE5AB6">
      <w:pPr>
        <w:spacing w:line="480" w:lineRule="auto"/>
        <w:jc w:val="both"/>
        <w:rPr>
          <w:rFonts w:asciiTheme="majorBidi" w:hAnsiTheme="majorBidi" w:cstheme="majorBidi"/>
          <w:lang w:val="en-US" w:eastAsia="en-US"/>
        </w:rPr>
      </w:pPr>
    </w:p>
    <w:p w:rsidR="008E6B32" w:rsidRPr="004A2900" w:rsidRDefault="008E6B32" w:rsidP="00AE5AB6">
      <w:pPr>
        <w:spacing w:line="480" w:lineRule="auto"/>
        <w:rPr>
          <w:rFonts w:asciiTheme="majorBidi" w:hAnsiTheme="majorBidi" w:cstheme="majorBidi"/>
          <w:b/>
          <w:bCs/>
          <w:lang w:val="en-US" w:eastAsia="en-US"/>
        </w:rPr>
      </w:pPr>
      <w:r w:rsidRPr="004A2900">
        <w:rPr>
          <w:rFonts w:asciiTheme="majorBidi" w:hAnsiTheme="majorBidi" w:cstheme="majorBidi"/>
          <w:b/>
          <w:bCs/>
          <w:lang w:val="en-US" w:eastAsia="en-US"/>
        </w:rPr>
        <w:t>Dr. Sky Gross</w:t>
      </w:r>
    </w:p>
    <w:p w:rsidR="008E6B32" w:rsidRPr="004A2900" w:rsidRDefault="008E6B32" w:rsidP="00AE5AB6">
      <w:pPr>
        <w:spacing w:line="480" w:lineRule="auto"/>
        <w:rPr>
          <w:rFonts w:asciiTheme="majorBidi" w:hAnsiTheme="majorBidi" w:cstheme="majorBidi"/>
          <w:rtl/>
          <w:lang w:val="en-US" w:eastAsia="en-US"/>
        </w:rPr>
      </w:pPr>
      <w:r w:rsidRPr="004A2900">
        <w:rPr>
          <w:rFonts w:asciiTheme="majorBidi" w:hAnsiTheme="majorBidi" w:cstheme="majorBidi"/>
          <w:lang w:val="en-US" w:eastAsia="en-US"/>
        </w:rPr>
        <w:t xml:space="preserve">Director, Social Sciences and Humanities </w:t>
      </w:r>
    </w:p>
    <w:p w:rsidR="008E6B32" w:rsidRPr="004A2900" w:rsidRDefault="00FF372C" w:rsidP="00D6340A">
      <w:pPr>
        <w:spacing w:line="480" w:lineRule="auto"/>
        <w:rPr>
          <w:rFonts w:asciiTheme="majorBidi" w:hAnsiTheme="majorBidi" w:cstheme="majorBidi"/>
          <w:rtl/>
          <w:lang w:val="en-US" w:eastAsia="en-US"/>
        </w:rPr>
      </w:pPr>
      <w:r w:rsidRPr="004A2900">
        <w:rPr>
          <w:rFonts w:asciiTheme="majorBidi" w:hAnsiTheme="majorBidi" w:cstheme="majorBidi"/>
          <w:lang w:val="en-US" w:eastAsia="en-US"/>
        </w:rPr>
        <w:t xml:space="preserve">Ministry of Science </w:t>
      </w:r>
      <w:r w:rsidR="00D6340A" w:rsidRPr="004A2900">
        <w:rPr>
          <w:rFonts w:asciiTheme="majorBidi" w:hAnsiTheme="majorBidi" w:cstheme="majorBidi"/>
          <w:lang w:val="en-US" w:eastAsia="en-US"/>
        </w:rPr>
        <w:t xml:space="preserve">and </w:t>
      </w:r>
      <w:r w:rsidRPr="004A2900">
        <w:rPr>
          <w:rFonts w:asciiTheme="majorBidi" w:hAnsiTheme="majorBidi" w:cstheme="majorBidi"/>
          <w:lang w:val="en-US" w:eastAsia="en-US"/>
        </w:rPr>
        <w:t>Technology</w:t>
      </w:r>
    </w:p>
    <w:p w:rsidR="002B2900" w:rsidRDefault="002B2900" w:rsidP="00AE5AB6">
      <w:pPr>
        <w:spacing w:line="480" w:lineRule="auto"/>
      </w:pPr>
      <w:r>
        <w:t>Tel: 02-5411182</w:t>
      </w:r>
    </w:p>
    <w:p w:rsidR="008E6B32" w:rsidRPr="00D35898" w:rsidRDefault="004C4E64" w:rsidP="002B2900">
      <w:pPr>
        <w:spacing w:line="480" w:lineRule="auto"/>
        <w:rPr>
          <w:rFonts w:asciiTheme="majorBidi" w:hAnsiTheme="majorBidi" w:cstheme="majorBidi"/>
          <w:lang w:eastAsia="en-US"/>
        </w:rPr>
      </w:pPr>
      <w:hyperlink r:id="rId21" w:history="1">
        <w:r w:rsidR="002B2900">
          <w:rPr>
            <w:rFonts w:asciiTheme="majorBidi" w:hAnsiTheme="majorBidi" w:cstheme="majorBidi"/>
            <w:lang w:eastAsia="en-US"/>
          </w:rPr>
          <w:t>s</w:t>
        </w:r>
        <w:r w:rsidR="002B2900" w:rsidRPr="00D35898">
          <w:rPr>
            <w:rFonts w:asciiTheme="majorBidi" w:hAnsiTheme="majorBidi" w:cstheme="majorBidi"/>
            <w:lang w:eastAsia="en-US"/>
          </w:rPr>
          <w:t>kyg@most.gov.il</w:t>
        </w:r>
      </w:hyperlink>
      <w:r w:rsidR="004A2900" w:rsidRPr="00D35898">
        <w:rPr>
          <w:rFonts w:asciiTheme="majorBidi" w:hAnsiTheme="majorBidi" w:cstheme="majorBidi"/>
          <w:lang w:eastAsia="en-US"/>
        </w:rPr>
        <w:t xml:space="preserve"> </w:t>
      </w:r>
    </w:p>
    <w:p w:rsidR="00C25798" w:rsidRPr="00D35898" w:rsidRDefault="00C25798" w:rsidP="00AE5AB6">
      <w:pPr>
        <w:spacing w:line="480" w:lineRule="auto"/>
        <w:rPr>
          <w:rFonts w:asciiTheme="majorBidi" w:hAnsiTheme="majorBidi" w:cstheme="majorBidi"/>
          <w:lang w:eastAsia="en-US"/>
        </w:rPr>
      </w:pPr>
    </w:p>
    <w:p w:rsidR="00C25798" w:rsidRPr="004A2900" w:rsidRDefault="00C25798"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Additional scientific information on "Computational Modelling with Functional Genomics of Clonal Evolution of</w:t>
      </w:r>
      <w:r w:rsidRPr="004A2900">
        <w:rPr>
          <w:rFonts w:asciiTheme="majorBidi" w:hAnsiTheme="majorBidi" w:cstheme="majorBidi"/>
          <w:rtl/>
          <w:lang w:val="en-US" w:eastAsia="en-US"/>
        </w:rPr>
        <w:t xml:space="preserve"> </w:t>
      </w:r>
      <w:r w:rsidRPr="004A2900">
        <w:rPr>
          <w:rFonts w:asciiTheme="majorBidi" w:hAnsiTheme="majorBidi" w:cstheme="majorBidi"/>
          <w:lang w:val="en-US" w:eastAsia="en-US"/>
        </w:rPr>
        <w:t xml:space="preserve">Infectious Diseases" may be obtained from the following: </w:t>
      </w:r>
    </w:p>
    <w:p w:rsidR="00C25798" w:rsidRPr="004A2900" w:rsidRDefault="00C25798" w:rsidP="00AE5AB6">
      <w:pPr>
        <w:spacing w:line="480" w:lineRule="auto"/>
        <w:rPr>
          <w:rFonts w:asciiTheme="majorBidi" w:hAnsiTheme="majorBidi" w:cstheme="majorBidi"/>
          <w:b/>
          <w:bCs/>
          <w:lang w:val="en-US" w:eastAsia="en-US"/>
        </w:rPr>
      </w:pPr>
    </w:p>
    <w:p w:rsidR="00C25798" w:rsidRPr="004A2900" w:rsidRDefault="00C25798" w:rsidP="00AE5AB6">
      <w:pPr>
        <w:spacing w:line="480" w:lineRule="auto"/>
        <w:rPr>
          <w:rFonts w:asciiTheme="majorBidi" w:hAnsiTheme="majorBidi" w:cstheme="majorBidi"/>
          <w:b/>
          <w:bCs/>
          <w:lang w:val="en-US" w:eastAsia="en-US"/>
        </w:rPr>
      </w:pPr>
      <w:r w:rsidRPr="004A2900">
        <w:rPr>
          <w:rFonts w:asciiTheme="majorBidi" w:hAnsiTheme="majorBidi" w:cstheme="majorBidi"/>
          <w:b/>
          <w:bCs/>
          <w:lang w:val="en-US" w:eastAsia="en-US"/>
        </w:rPr>
        <w:t>Dr. Yossi Kalifa</w:t>
      </w:r>
    </w:p>
    <w:p w:rsidR="00C25798" w:rsidRPr="004A2900" w:rsidRDefault="00C25798" w:rsidP="00AE5AB6">
      <w:pPr>
        <w:spacing w:line="480" w:lineRule="auto"/>
        <w:rPr>
          <w:rFonts w:asciiTheme="majorBidi" w:hAnsiTheme="majorBidi" w:cstheme="majorBidi"/>
          <w:lang w:val="en-US" w:eastAsia="en-US"/>
        </w:rPr>
      </w:pPr>
      <w:r w:rsidRPr="004A2900">
        <w:rPr>
          <w:rFonts w:asciiTheme="majorBidi" w:hAnsiTheme="majorBidi" w:cstheme="majorBidi"/>
          <w:lang w:val="en-US" w:eastAsia="en-US"/>
        </w:rPr>
        <w:t>Director for Life Science</w:t>
      </w:r>
    </w:p>
    <w:p w:rsidR="00C25798" w:rsidRPr="004A2900" w:rsidRDefault="00FF372C" w:rsidP="00AE5AB6">
      <w:pPr>
        <w:spacing w:line="480" w:lineRule="auto"/>
        <w:rPr>
          <w:rFonts w:asciiTheme="majorBidi" w:hAnsiTheme="majorBidi" w:cstheme="majorBidi"/>
          <w:lang w:val="en-US" w:eastAsia="en-US"/>
        </w:rPr>
      </w:pPr>
      <w:r w:rsidRPr="004A2900">
        <w:rPr>
          <w:rFonts w:asciiTheme="majorBidi" w:hAnsiTheme="majorBidi" w:cstheme="majorBidi"/>
          <w:lang w:val="en-US" w:eastAsia="en-US"/>
        </w:rPr>
        <w:t xml:space="preserve">Ministry of Science </w:t>
      </w:r>
      <w:r w:rsidR="00D6340A" w:rsidRPr="004A2900">
        <w:rPr>
          <w:rFonts w:asciiTheme="majorBidi" w:hAnsiTheme="majorBidi" w:cstheme="majorBidi"/>
          <w:lang w:val="en-US" w:eastAsia="en-US"/>
        </w:rPr>
        <w:t>and</w:t>
      </w:r>
      <w:r w:rsidRPr="004A2900">
        <w:rPr>
          <w:rFonts w:asciiTheme="majorBidi" w:hAnsiTheme="majorBidi" w:cstheme="majorBidi"/>
          <w:lang w:val="en-US" w:eastAsia="en-US"/>
        </w:rPr>
        <w:t xml:space="preserve"> Technology</w:t>
      </w:r>
    </w:p>
    <w:p w:rsidR="00C25798" w:rsidRPr="004A2900" w:rsidRDefault="00C25798" w:rsidP="00AE5AB6">
      <w:pPr>
        <w:spacing w:line="480" w:lineRule="auto"/>
        <w:rPr>
          <w:rFonts w:asciiTheme="majorBidi" w:hAnsiTheme="majorBidi" w:cstheme="majorBidi"/>
          <w:lang w:val="en-US" w:eastAsia="en-US"/>
        </w:rPr>
      </w:pPr>
      <w:r w:rsidRPr="004A2900">
        <w:rPr>
          <w:rFonts w:asciiTheme="majorBidi" w:hAnsiTheme="majorBidi" w:cstheme="majorBidi"/>
          <w:lang w:val="en-US" w:eastAsia="en-US"/>
        </w:rPr>
        <w:t>Tel: 02-5411126</w:t>
      </w:r>
    </w:p>
    <w:p w:rsidR="00C25798" w:rsidRPr="004A2900" w:rsidRDefault="004C4E64" w:rsidP="00AE5AB6">
      <w:pPr>
        <w:spacing w:line="480" w:lineRule="auto"/>
        <w:rPr>
          <w:rFonts w:asciiTheme="majorBidi" w:hAnsiTheme="majorBidi" w:cstheme="majorBidi"/>
          <w:lang w:eastAsia="en-US"/>
        </w:rPr>
      </w:pPr>
      <w:hyperlink r:id="rId22" w:history="1">
        <w:r w:rsidR="00C25798" w:rsidRPr="004A2900">
          <w:rPr>
            <w:rFonts w:asciiTheme="majorBidi" w:hAnsiTheme="majorBidi" w:cstheme="majorBidi"/>
            <w:lang w:eastAsia="en-US"/>
          </w:rPr>
          <w:t>yossik@most.gov.il</w:t>
        </w:r>
      </w:hyperlink>
    </w:p>
    <w:p w:rsidR="000B464A" w:rsidRPr="004A2900" w:rsidRDefault="000B464A" w:rsidP="00AE5AB6">
      <w:pPr>
        <w:spacing w:line="480" w:lineRule="auto"/>
        <w:jc w:val="both"/>
        <w:rPr>
          <w:rFonts w:asciiTheme="majorBidi" w:hAnsiTheme="majorBidi" w:cstheme="majorBidi"/>
          <w:lang w:eastAsia="en-US"/>
        </w:rPr>
      </w:pPr>
    </w:p>
    <w:p w:rsidR="000B464A" w:rsidRPr="004A2900" w:rsidRDefault="000B464A"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 xml:space="preserve">Additional </w:t>
      </w:r>
      <w:r w:rsidRPr="004A2900">
        <w:rPr>
          <w:rFonts w:asciiTheme="majorBidi" w:hAnsiTheme="majorBidi" w:cstheme="majorBidi"/>
          <w:b/>
          <w:bCs/>
          <w:lang w:val="en-US" w:eastAsia="en-US"/>
        </w:rPr>
        <w:t>administrative information</w:t>
      </w:r>
      <w:r w:rsidRPr="004A2900">
        <w:rPr>
          <w:rFonts w:asciiTheme="majorBidi" w:hAnsiTheme="majorBidi" w:cstheme="majorBidi"/>
          <w:lang w:val="en-US" w:eastAsia="en-US"/>
        </w:rPr>
        <w:t xml:space="preserve"> may be obtained from the following:</w:t>
      </w:r>
    </w:p>
    <w:p w:rsidR="00AA04B1" w:rsidRPr="004A2900" w:rsidRDefault="00AA04B1" w:rsidP="00AE5AB6">
      <w:pPr>
        <w:spacing w:line="480" w:lineRule="auto"/>
        <w:jc w:val="both"/>
        <w:rPr>
          <w:rFonts w:asciiTheme="majorBidi" w:hAnsiTheme="majorBidi" w:cstheme="majorBidi"/>
          <w:lang w:val="en-US" w:eastAsia="en-US"/>
        </w:rPr>
      </w:pPr>
    </w:p>
    <w:p w:rsidR="000B464A" w:rsidRPr="004A2900" w:rsidRDefault="000B464A" w:rsidP="00AE5AB6">
      <w:pPr>
        <w:spacing w:line="480" w:lineRule="auto"/>
        <w:rPr>
          <w:rFonts w:asciiTheme="majorBidi" w:hAnsiTheme="majorBidi" w:cstheme="majorBidi"/>
          <w:b/>
          <w:bCs/>
          <w:lang w:val="en-US" w:eastAsia="en-US"/>
        </w:rPr>
      </w:pPr>
      <w:r w:rsidRPr="004A2900">
        <w:rPr>
          <w:rFonts w:asciiTheme="majorBidi" w:hAnsiTheme="majorBidi" w:cstheme="majorBidi"/>
          <w:b/>
          <w:bCs/>
          <w:lang w:val="en-US" w:eastAsia="en-US"/>
        </w:rPr>
        <w:t>Mr. Avi ANATI</w:t>
      </w:r>
      <w:r w:rsidRPr="004A2900">
        <w:rPr>
          <w:rFonts w:asciiTheme="majorBidi" w:hAnsiTheme="majorBidi" w:cstheme="majorBidi"/>
          <w:b/>
          <w:bCs/>
          <w:lang w:val="en-US" w:eastAsia="en-US"/>
        </w:rPr>
        <w:tab/>
      </w:r>
    </w:p>
    <w:p w:rsidR="000B464A" w:rsidRPr="004A2900" w:rsidRDefault="000B464A" w:rsidP="00AE5AB6">
      <w:pPr>
        <w:spacing w:line="480" w:lineRule="auto"/>
        <w:rPr>
          <w:rFonts w:asciiTheme="majorBidi" w:hAnsiTheme="majorBidi" w:cstheme="majorBidi"/>
          <w:lang w:val="en-US" w:eastAsia="en-US"/>
        </w:rPr>
      </w:pPr>
      <w:r w:rsidRPr="004A2900">
        <w:rPr>
          <w:rFonts w:asciiTheme="majorBidi" w:hAnsiTheme="majorBidi" w:cstheme="majorBidi"/>
          <w:lang w:val="en-US" w:eastAsia="en-US"/>
        </w:rPr>
        <w:t>Deputy Director General for Planning &amp; Control</w:t>
      </w:r>
    </w:p>
    <w:p w:rsidR="000B464A" w:rsidRPr="004A2900" w:rsidRDefault="00FF372C" w:rsidP="00D6340A">
      <w:pPr>
        <w:spacing w:line="480" w:lineRule="auto"/>
        <w:rPr>
          <w:rFonts w:asciiTheme="majorBidi" w:hAnsiTheme="majorBidi" w:cstheme="majorBidi"/>
          <w:lang w:val="en-US" w:eastAsia="en-US"/>
        </w:rPr>
      </w:pPr>
      <w:r w:rsidRPr="004A2900">
        <w:rPr>
          <w:rFonts w:asciiTheme="majorBidi" w:hAnsiTheme="majorBidi" w:cstheme="majorBidi"/>
          <w:lang w:val="en-US" w:eastAsia="en-US"/>
        </w:rPr>
        <w:t xml:space="preserve">Ministry of Science </w:t>
      </w:r>
      <w:r w:rsidR="00D6340A" w:rsidRPr="004A2900">
        <w:rPr>
          <w:rFonts w:asciiTheme="majorBidi" w:hAnsiTheme="majorBidi" w:cstheme="majorBidi"/>
          <w:lang w:val="en-US" w:eastAsia="en-US"/>
        </w:rPr>
        <w:t>and</w:t>
      </w:r>
      <w:r w:rsidRPr="004A2900">
        <w:rPr>
          <w:rFonts w:asciiTheme="majorBidi" w:hAnsiTheme="majorBidi" w:cstheme="majorBidi"/>
          <w:lang w:val="en-US" w:eastAsia="en-US"/>
        </w:rPr>
        <w:t xml:space="preserve"> Technology</w:t>
      </w:r>
    </w:p>
    <w:p w:rsidR="000B464A" w:rsidRPr="004A2900" w:rsidRDefault="000B464A" w:rsidP="00AE5AB6">
      <w:pPr>
        <w:spacing w:line="480" w:lineRule="auto"/>
        <w:rPr>
          <w:rFonts w:asciiTheme="majorBidi" w:hAnsiTheme="majorBidi" w:cstheme="majorBidi"/>
          <w:lang w:val="en-US" w:eastAsia="en-US"/>
        </w:rPr>
      </w:pPr>
      <w:r w:rsidRPr="004A2900">
        <w:rPr>
          <w:rFonts w:asciiTheme="majorBidi" w:hAnsiTheme="majorBidi" w:cstheme="majorBidi"/>
          <w:lang w:val="en-US" w:eastAsia="en-US"/>
        </w:rPr>
        <w:t>Tel: 02-5411170/</w:t>
      </w:r>
      <w:r w:rsidR="00AE5AB6" w:rsidRPr="004A2900">
        <w:rPr>
          <w:rFonts w:asciiTheme="majorBidi" w:hAnsiTheme="majorBidi" w:cstheme="majorBidi"/>
          <w:lang w:val="en-US" w:eastAsia="en-US"/>
        </w:rPr>
        <w:t>173/800/829</w:t>
      </w:r>
    </w:p>
    <w:p w:rsidR="000B464A" w:rsidRPr="004A2900" w:rsidRDefault="000B464A" w:rsidP="00AE5AB6">
      <w:pPr>
        <w:spacing w:line="480" w:lineRule="auto"/>
        <w:rPr>
          <w:rFonts w:asciiTheme="majorBidi" w:hAnsiTheme="majorBidi" w:cstheme="majorBidi"/>
          <w:lang w:eastAsia="en-US"/>
        </w:rPr>
      </w:pPr>
      <w:r w:rsidRPr="004A2900">
        <w:rPr>
          <w:rFonts w:asciiTheme="majorBidi" w:hAnsiTheme="majorBidi" w:cstheme="majorBidi"/>
          <w:lang w:eastAsia="en-US"/>
        </w:rPr>
        <w:t>Fax: 02-5823030</w:t>
      </w:r>
    </w:p>
    <w:p w:rsidR="000B464A" w:rsidRPr="004A2900" w:rsidRDefault="004C4E64" w:rsidP="00AE5AB6">
      <w:pPr>
        <w:spacing w:line="480" w:lineRule="auto"/>
        <w:rPr>
          <w:rFonts w:asciiTheme="majorBidi" w:hAnsiTheme="majorBidi" w:cstheme="majorBidi"/>
          <w:lang w:eastAsia="en-US"/>
        </w:rPr>
      </w:pPr>
      <w:hyperlink r:id="rId23" w:history="1">
        <w:r w:rsidR="000B464A" w:rsidRPr="004A2900">
          <w:rPr>
            <w:rStyle w:val="Hyperlink"/>
            <w:rFonts w:asciiTheme="majorBidi" w:hAnsiTheme="majorBidi" w:cstheme="majorBidi"/>
            <w:lang w:bidi="ar-SA"/>
          </w:rPr>
          <w:t>avi@most.gov.il</w:t>
        </w:r>
      </w:hyperlink>
    </w:p>
    <w:p w:rsidR="000B464A" w:rsidRPr="004A2900" w:rsidRDefault="000B464A" w:rsidP="00AE5AB6">
      <w:pPr>
        <w:spacing w:line="480" w:lineRule="auto"/>
        <w:rPr>
          <w:rFonts w:asciiTheme="majorBidi" w:hAnsiTheme="majorBidi" w:cstheme="majorBidi"/>
          <w:b/>
          <w:bCs/>
          <w:lang w:val="de-DE" w:eastAsia="en-US"/>
        </w:rPr>
      </w:pPr>
    </w:p>
    <w:p w:rsidR="001A7633" w:rsidRPr="004A2900" w:rsidRDefault="000B464A" w:rsidP="00AE5AB6">
      <w:pPr>
        <w:spacing w:line="480" w:lineRule="auto"/>
        <w:rPr>
          <w:rFonts w:asciiTheme="majorBidi" w:hAnsiTheme="majorBidi" w:cstheme="majorBidi"/>
          <w:b/>
          <w:bCs/>
          <w:lang w:val="en-US" w:eastAsia="en-US"/>
        </w:rPr>
      </w:pPr>
      <w:r w:rsidRPr="004A2900">
        <w:rPr>
          <w:rFonts w:asciiTheme="majorBidi" w:hAnsiTheme="majorBidi" w:cstheme="majorBidi"/>
          <w:b/>
          <w:bCs/>
          <w:lang w:val="en-US" w:eastAsia="en-US"/>
        </w:rPr>
        <w:t>Mrs. Claire Levaton</w:t>
      </w:r>
    </w:p>
    <w:p w:rsidR="000B464A" w:rsidRPr="004A2900" w:rsidRDefault="001A7633" w:rsidP="00AE5AB6">
      <w:pPr>
        <w:spacing w:line="480" w:lineRule="auto"/>
        <w:rPr>
          <w:rFonts w:asciiTheme="majorBidi" w:hAnsiTheme="majorBidi" w:cstheme="majorBidi"/>
          <w:lang w:val="en-US" w:eastAsia="en-US"/>
        </w:rPr>
      </w:pPr>
      <w:r w:rsidRPr="004A2900">
        <w:rPr>
          <w:rFonts w:asciiTheme="majorBidi" w:hAnsiTheme="majorBidi" w:cstheme="majorBidi"/>
          <w:lang w:val="en-US" w:eastAsia="en-US"/>
        </w:rPr>
        <w:t>Director for Israel-France Scientific Relations</w:t>
      </w:r>
      <w:r w:rsidR="000B464A" w:rsidRPr="004A2900">
        <w:rPr>
          <w:rFonts w:asciiTheme="majorBidi" w:hAnsiTheme="majorBidi" w:cstheme="majorBidi"/>
          <w:lang w:val="en-US" w:eastAsia="en-US"/>
        </w:rPr>
        <w:br/>
        <w:t>Division for International Relations</w:t>
      </w:r>
      <w:r w:rsidR="000B464A" w:rsidRPr="004A2900">
        <w:rPr>
          <w:rFonts w:asciiTheme="majorBidi" w:hAnsiTheme="majorBidi" w:cstheme="majorBidi"/>
          <w:lang w:val="en-US" w:eastAsia="en-US"/>
        </w:rPr>
        <w:br/>
      </w:r>
      <w:r w:rsidR="00FF372C" w:rsidRPr="004A2900">
        <w:rPr>
          <w:rFonts w:asciiTheme="majorBidi" w:hAnsiTheme="majorBidi" w:cstheme="majorBidi"/>
          <w:lang w:val="en-US" w:eastAsia="en-US"/>
        </w:rPr>
        <w:t xml:space="preserve">Ministry of Science </w:t>
      </w:r>
      <w:r w:rsidR="00D6340A" w:rsidRPr="004A2900">
        <w:rPr>
          <w:rFonts w:asciiTheme="majorBidi" w:hAnsiTheme="majorBidi" w:cstheme="majorBidi"/>
          <w:lang w:val="en-US" w:eastAsia="en-US"/>
        </w:rPr>
        <w:t>and</w:t>
      </w:r>
      <w:r w:rsidR="00FF372C" w:rsidRPr="004A2900">
        <w:rPr>
          <w:rFonts w:asciiTheme="majorBidi" w:hAnsiTheme="majorBidi" w:cstheme="majorBidi"/>
          <w:lang w:val="en-US" w:eastAsia="en-US"/>
        </w:rPr>
        <w:t xml:space="preserve"> Technology</w:t>
      </w:r>
    </w:p>
    <w:p w:rsidR="000B464A" w:rsidRPr="004A2900" w:rsidRDefault="004C4E64" w:rsidP="00AE5AB6">
      <w:pPr>
        <w:spacing w:line="480" w:lineRule="auto"/>
        <w:ind w:right="-993"/>
        <w:rPr>
          <w:rFonts w:asciiTheme="majorBidi" w:hAnsiTheme="majorBidi" w:cstheme="majorBidi"/>
          <w:lang w:eastAsia="en-US"/>
        </w:rPr>
      </w:pPr>
      <w:hyperlink r:id="rId24" w:history="1">
        <w:r w:rsidR="000B464A" w:rsidRPr="004A2900">
          <w:rPr>
            <w:rStyle w:val="Hyperlink"/>
            <w:rFonts w:asciiTheme="majorBidi" w:hAnsiTheme="majorBidi" w:cstheme="majorBidi"/>
            <w:lang w:val="pt-BR" w:eastAsia="en-US"/>
          </w:rPr>
          <w:t>claire@most.gov.il</w:t>
        </w:r>
      </w:hyperlink>
      <w:r w:rsidR="000B464A" w:rsidRPr="004A2900">
        <w:rPr>
          <w:rFonts w:asciiTheme="majorBidi" w:hAnsiTheme="majorBidi" w:cstheme="majorBidi"/>
          <w:lang w:eastAsia="en-US"/>
        </w:rPr>
        <w:t xml:space="preserve"> </w:t>
      </w:r>
    </w:p>
    <w:p w:rsidR="007727F8" w:rsidRPr="004A2900" w:rsidRDefault="007727F8" w:rsidP="00AE5AB6">
      <w:pPr>
        <w:spacing w:line="480" w:lineRule="auto"/>
        <w:ind w:right="-993"/>
        <w:rPr>
          <w:rFonts w:asciiTheme="majorBidi" w:hAnsiTheme="majorBidi" w:cstheme="majorBidi"/>
          <w:lang w:eastAsia="en-US"/>
        </w:rPr>
      </w:pPr>
    </w:p>
    <w:p w:rsidR="000B464A" w:rsidRPr="004A2900" w:rsidRDefault="000B464A" w:rsidP="004A2900">
      <w:pPr>
        <w:pStyle w:val="Heading2"/>
        <w:ind w:left="426"/>
      </w:pPr>
      <w:r w:rsidRPr="004A2900">
        <w:t xml:space="preserve">Application Forms </w:t>
      </w:r>
    </w:p>
    <w:p w:rsidR="000B464A" w:rsidRPr="004A2900" w:rsidRDefault="000B464A" w:rsidP="00AE5AB6">
      <w:pPr>
        <w:spacing w:line="480" w:lineRule="auto"/>
        <w:jc w:val="both"/>
        <w:rPr>
          <w:rFonts w:asciiTheme="majorBidi" w:hAnsiTheme="majorBidi" w:cstheme="majorBidi"/>
          <w:lang w:val="en-US" w:eastAsia="en-US"/>
        </w:rPr>
      </w:pPr>
      <w:r w:rsidRPr="004A2900">
        <w:rPr>
          <w:rFonts w:asciiTheme="majorBidi" w:hAnsiTheme="majorBidi" w:cstheme="majorBidi"/>
          <w:lang w:val="en-US" w:eastAsia="en-US"/>
        </w:rPr>
        <w:t>This call for proposals and application forms are available at the following internet addresses:</w:t>
      </w:r>
    </w:p>
    <w:p w:rsidR="000B464A" w:rsidRPr="004A2900" w:rsidRDefault="004C4E64" w:rsidP="00AE5AB6">
      <w:pPr>
        <w:spacing w:line="480" w:lineRule="auto"/>
        <w:jc w:val="both"/>
        <w:rPr>
          <w:rFonts w:asciiTheme="majorBidi" w:hAnsiTheme="majorBidi" w:cstheme="majorBidi"/>
          <w:lang w:val="en-US" w:eastAsia="en-US"/>
        </w:rPr>
      </w:pPr>
      <w:hyperlink r:id="rId25" w:history="1">
        <w:r w:rsidR="000B464A" w:rsidRPr="004A2900">
          <w:rPr>
            <w:rStyle w:val="Hyperlink"/>
            <w:rFonts w:asciiTheme="majorBidi" w:hAnsiTheme="majorBidi" w:cstheme="majorBidi"/>
            <w:lang w:val="en-US" w:eastAsia="en-US"/>
          </w:rPr>
          <w:t>http://www.most.gov.il/</w:t>
        </w:r>
      </w:hyperlink>
    </w:p>
    <w:p w:rsidR="000B464A" w:rsidRPr="004A2900" w:rsidRDefault="004C4E64" w:rsidP="00AE5AB6">
      <w:pPr>
        <w:spacing w:line="480" w:lineRule="auto"/>
        <w:jc w:val="both"/>
        <w:rPr>
          <w:rFonts w:asciiTheme="majorBidi" w:hAnsiTheme="majorBidi" w:cstheme="majorBidi"/>
          <w:lang w:val="en-US" w:eastAsia="en-US"/>
        </w:rPr>
      </w:pPr>
      <w:hyperlink r:id="rId26" w:history="1">
        <w:r w:rsidR="000B464A" w:rsidRPr="004A2900">
          <w:rPr>
            <w:rStyle w:val="Hyperlink"/>
            <w:rFonts w:asciiTheme="majorBidi" w:hAnsiTheme="majorBidi" w:cstheme="majorBidi"/>
            <w:lang w:val="en-US" w:eastAsia="en-US"/>
          </w:rPr>
          <w:t>http://www.campusfrance.org/fr/appels-a-candidatures</w:t>
        </w:r>
      </w:hyperlink>
    </w:p>
    <w:p w:rsidR="006C75D7" w:rsidRPr="004A2900" w:rsidRDefault="006C75D7" w:rsidP="00AE5AB6">
      <w:pPr>
        <w:spacing w:line="480" w:lineRule="auto"/>
        <w:rPr>
          <w:rFonts w:asciiTheme="majorBidi" w:hAnsiTheme="majorBidi" w:cstheme="majorBidi"/>
          <w:lang w:val="en-US"/>
        </w:rPr>
      </w:pPr>
    </w:p>
    <w:sectPr w:rsidR="006C75D7" w:rsidRPr="004A2900" w:rsidSect="00842029">
      <w:pgSz w:w="11906" w:h="16838"/>
      <w:pgMar w:top="1440" w:right="1416"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1055"/>
    <w:multiLevelType w:val="hybridMultilevel"/>
    <w:tmpl w:val="571067C0"/>
    <w:lvl w:ilvl="0" w:tplc="C2CCC65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5DA1"/>
    <w:multiLevelType w:val="hybridMultilevel"/>
    <w:tmpl w:val="E57EB344"/>
    <w:lvl w:ilvl="0" w:tplc="576673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845848"/>
    <w:multiLevelType w:val="hybridMultilevel"/>
    <w:tmpl w:val="A1281FB8"/>
    <w:lvl w:ilvl="0" w:tplc="4B36DE5A">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56446A6"/>
    <w:multiLevelType w:val="hybridMultilevel"/>
    <w:tmpl w:val="37B8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67938"/>
    <w:multiLevelType w:val="hybridMultilevel"/>
    <w:tmpl w:val="6586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445C3"/>
    <w:multiLevelType w:val="hybridMultilevel"/>
    <w:tmpl w:val="464EA2E6"/>
    <w:lvl w:ilvl="0" w:tplc="6D4A187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0E95232"/>
    <w:multiLevelType w:val="hybridMultilevel"/>
    <w:tmpl w:val="4AD41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80A1E"/>
    <w:multiLevelType w:val="hybridMultilevel"/>
    <w:tmpl w:val="31FCDE18"/>
    <w:lvl w:ilvl="0" w:tplc="04090015">
      <w:start w:val="1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470A7B"/>
    <w:multiLevelType w:val="hybridMultilevel"/>
    <w:tmpl w:val="9FA0290C"/>
    <w:lvl w:ilvl="0" w:tplc="040C0005">
      <w:start w:val="1"/>
      <w:numFmt w:val="bullet"/>
      <w:lvlText w:val=""/>
      <w:lvlJc w:val="left"/>
      <w:pPr>
        <w:ind w:left="4755" w:hanging="360"/>
      </w:pPr>
      <w:rPr>
        <w:rFonts w:ascii="Wingdings" w:hAnsi="Wingdings" w:hint="default"/>
      </w:rPr>
    </w:lvl>
    <w:lvl w:ilvl="1" w:tplc="040C0003" w:tentative="1">
      <w:start w:val="1"/>
      <w:numFmt w:val="bullet"/>
      <w:lvlText w:val="o"/>
      <w:lvlJc w:val="left"/>
      <w:pPr>
        <w:ind w:left="5475" w:hanging="360"/>
      </w:pPr>
      <w:rPr>
        <w:rFonts w:ascii="Courier New" w:hAnsi="Courier New" w:cs="Courier New" w:hint="default"/>
      </w:rPr>
    </w:lvl>
    <w:lvl w:ilvl="2" w:tplc="040C0005" w:tentative="1">
      <w:start w:val="1"/>
      <w:numFmt w:val="bullet"/>
      <w:lvlText w:val=""/>
      <w:lvlJc w:val="left"/>
      <w:pPr>
        <w:ind w:left="6195" w:hanging="360"/>
      </w:pPr>
      <w:rPr>
        <w:rFonts w:ascii="Wingdings" w:hAnsi="Wingdings" w:hint="default"/>
      </w:rPr>
    </w:lvl>
    <w:lvl w:ilvl="3" w:tplc="040C0001" w:tentative="1">
      <w:start w:val="1"/>
      <w:numFmt w:val="bullet"/>
      <w:lvlText w:val=""/>
      <w:lvlJc w:val="left"/>
      <w:pPr>
        <w:ind w:left="6915" w:hanging="360"/>
      </w:pPr>
      <w:rPr>
        <w:rFonts w:ascii="Symbol" w:hAnsi="Symbol" w:hint="default"/>
      </w:rPr>
    </w:lvl>
    <w:lvl w:ilvl="4" w:tplc="040C0003" w:tentative="1">
      <w:start w:val="1"/>
      <w:numFmt w:val="bullet"/>
      <w:lvlText w:val="o"/>
      <w:lvlJc w:val="left"/>
      <w:pPr>
        <w:ind w:left="7635" w:hanging="360"/>
      </w:pPr>
      <w:rPr>
        <w:rFonts w:ascii="Courier New" w:hAnsi="Courier New" w:cs="Courier New" w:hint="default"/>
      </w:rPr>
    </w:lvl>
    <w:lvl w:ilvl="5" w:tplc="040C0005" w:tentative="1">
      <w:start w:val="1"/>
      <w:numFmt w:val="bullet"/>
      <w:lvlText w:val=""/>
      <w:lvlJc w:val="left"/>
      <w:pPr>
        <w:ind w:left="8355" w:hanging="360"/>
      </w:pPr>
      <w:rPr>
        <w:rFonts w:ascii="Wingdings" w:hAnsi="Wingdings" w:hint="default"/>
      </w:rPr>
    </w:lvl>
    <w:lvl w:ilvl="6" w:tplc="040C0001" w:tentative="1">
      <w:start w:val="1"/>
      <w:numFmt w:val="bullet"/>
      <w:lvlText w:val=""/>
      <w:lvlJc w:val="left"/>
      <w:pPr>
        <w:ind w:left="9075" w:hanging="360"/>
      </w:pPr>
      <w:rPr>
        <w:rFonts w:ascii="Symbol" w:hAnsi="Symbol" w:hint="default"/>
      </w:rPr>
    </w:lvl>
    <w:lvl w:ilvl="7" w:tplc="040C0003" w:tentative="1">
      <w:start w:val="1"/>
      <w:numFmt w:val="bullet"/>
      <w:lvlText w:val="o"/>
      <w:lvlJc w:val="left"/>
      <w:pPr>
        <w:ind w:left="9795" w:hanging="360"/>
      </w:pPr>
      <w:rPr>
        <w:rFonts w:ascii="Courier New" w:hAnsi="Courier New" w:cs="Courier New" w:hint="default"/>
      </w:rPr>
    </w:lvl>
    <w:lvl w:ilvl="8" w:tplc="040C0005" w:tentative="1">
      <w:start w:val="1"/>
      <w:numFmt w:val="bullet"/>
      <w:lvlText w:val=""/>
      <w:lvlJc w:val="left"/>
      <w:pPr>
        <w:ind w:left="10515" w:hanging="360"/>
      </w:pPr>
      <w:rPr>
        <w:rFonts w:ascii="Wingdings" w:hAnsi="Wingdings" w:hint="default"/>
      </w:rPr>
    </w:lvl>
  </w:abstractNum>
  <w:abstractNum w:abstractNumId="9" w15:restartNumberingAfterBreak="0">
    <w:nsid w:val="32406F38"/>
    <w:multiLevelType w:val="hybridMultilevel"/>
    <w:tmpl w:val="122EB0D4"/>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618668B"/>
    <w:multiLevelType w:val="hybridMultilevel"/>
    <w:tmpl w:val="3F003E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69E7A1A"/>
    <w:multiLevelType w:val="hybridMultilevel"/>
    <w:tmpl w:val="2A58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F330B"/>
    <w:multiLevelType w:val="hybridMultilevel"/>
    <w:tmpl w:val="27BCD6C4"/>
    <w:lvl w:ilvl="0" w:tplc="04090015">
      <w:start w:val="1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3628E6"/>
    <w:multiLevelType w:val="hybridMultilevel"/>
    <w:tmpl w:val="A778115E"/>
    <w:lvl w:ilvl="0" w:tplc="9E103FD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7B2E6D"/>
    <w:multiLevelType w:val="hybridMultilevel"/>
    <w:tmpl w:val="05804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B01913"/>
    <w:multiLevelType w:val="hybridMultilevel"/>
    <w:tmpl w:val="A1A6F598"/>
    <w:lvl w:ilvl="0" w:tplc="8786C866">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15:restartNumberingAfterBreak="0">
    <w:nsid w:val="45743444"/>
    <w:multiLevelType w:val="hybridMultilevel"/>
    <w:tmpl w:val="6FFCA4F2"/>
    <w:lvl w:ilvl="0" w:tplc="63F668DA">
      <w:start w:val="1"/>
      <w:numFmt w:val="upperLetter"/>
      <w:pStyle w:val="Heading2"/>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CFD3142"/>
    <w:multiLevelType w:val="multilevel"/>
    <w:tmpl w:val="C220EA7A"/>
    <w:lvl w:ilvl="0">
      <w:start w:val="1"/>
      <w:numFmt w:val="decimal"/>
      <w:lvlText w:val="%1."/>
      <w:lvlJc w:val="left"/>
      <w:pPr>
        <w:ind w:left="640" w:hanging="360"/>
      </w:pPr>
      <w:rPr>
        <w:rFonts w:eastAsia="Times New Roman" w:cs="Arial"/>
        <w:b/>
        <w:bCs/>
        <w:sz w:val="24"/>
      </w:r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1720" w:hanging="144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18" w15:restartNumberingAfterBreak="0">
    <w:nsid w:val="64240E52"/>
    <w:multiLevelType w:val="hybridMultilevel"/>
    <w:tmpl w:val="08C4A6B6"/>
    <w:lvl w:ilvl="0" w:tplc="04090015">
      <w:start w:val="10"/>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EA1676A"/>
    <w:multiLevelType w:val="hybridMultilevel"/>
    <w:tmpl w:val="43FC9E52"/>
    <w:lvl w:ilvl="0" w:tplc="6D4A187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710B11B8"/>
    <w:multiLevelType w:val="hybridMultilevel"/>
    <w:tmpl w:val="030A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B3980"/>
    <w:multiLevelType w:val="hybridMultilevel"/>
    <w:tmpl w:val="9F8C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0"/>
  </w:num>
  <w:num w:numId="11">
    <w:abstractNumId w:val="4"/>
  </w:num>
  <w:num w:numId="12">
    <w:abstractNumId w:val="21"/>
  </w:num>
  <w:num w:numId="13">
    <w:abstractNumId w:val="15"/>
  </w:num>
  <w:num w:numId="14">
    <w:abstractNumId w:val="10"/>
  </w:num>
  <w:num w:numId="15">
    <w:abstractNumId w:val="13"/>
  </w:num>
  <w:num w:numId="16">
    <w:abstractNumId w:val="1"/>
  </w:num>
  <w:num w:numId="17">
    <w:abstractNumId w:val="8"/>
  </w:num>
  <w:num w:numId="18">
    <w:abstractNumId w:val="11"/>
  </w:num>
  <w:num w:numId="19">
    <w:abstractNumId w:val="6"/>
  </w:num>
  <w:num w:numId="20">
    <w:abstractNumId w:val="19"/>
  </w:num>
  <w:num w:numId="21">
    <w:abstractNumId w:val="5"/>
  </w:num>
  <w:num w:numId="22">
    <w:abstractNumId w:val="2"/>
  </w:num>
  <w:num w:numId="23">
    <w:abstractNumId w:val="0"/>
  </w:num>
  <w:num w:numId="24">
    <w:abstractNumId w:val="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4A"/>
    <w:rsid w:val="0001643C"/>
    <w:rsid w:val="00031CC4"/>
    <w:rsid w:val="00052FC5"/>
    <w:rsid w:val="000644B1"/>
    <w:rsid w:val="000658B2"/>
    <w:rsid w:val="00076BA1"/>
    <w:rsid w:val="000A7D36"/>
    <w:rsid w:val="000B464A"/>
    <w:rsid w:val="000C557D"/>
    <w:rsid w:val="00100543"/>
    <w:rsid w:val="001224E9"/>
    <w:rsid w:val="001609FA"/>
    <w:rsid w:val="00164422"/>
    <w:rsid w:val="001669E1"/>
    <w:rsid w:val="00170CBD"/>
    <w:rsid w:val="0017404B"/>
    <w:rsid w:val="00175D91"/>
    <w:rsid w:val="00182150"/>
    <w:rsid w:val="00182808"/>
    <w:rsid w:val="00192090"/>
    <w:rsid w:val="001A7633"/>
    <w:rsid w:val="001E56A3"/>
    <w:rsid w:val="001F704E"/>
    <w:rsid w:val="002070ED"/>
    <w:rsid w:val="0021120C"/>
    <w:rsid w:val="0022427B"/>
    <w:rsid w:val="00260A16"/>
    <w:rsid w:val="002737A1"/>
    <w:rsid w:val="002B01B7"/>
    <w:rsid w:val="002B2900"/>
    <w:rsid w:val="002C2A31"/>
    <w:rsid w:val="002F5A6E"/>
    <w:rsid w:val="0032591A"/>
    <w:rsid w:val="0032771D"/>
    <w:rsid w:val="00350A6E"/>
    <w:rsid w:val="00351A7A"/>
    <w:rsid w:val="00361FFA"/>
    <w:rsid w:val="00364FB4"/>
    <w:rsid w:val="00370270"/>
    <w:rsid w:val="00373904"/>
    <w:rsid w:val="00390B66"/>
    <w:rsid w:val="003A6CDC"/>
    <w:rsid w:val="003D1614"/>
    <w:rsid w:val="00424732"/>
    <w:rsid w:val="00442183"/>
    <w:rsid w:val="00460317"/>
    <w:rsid w:val="00464811"/>
    <w:rsid w:val="004A2900"/>
    <w:rsid w:val="004B141B"/>
    <w:rsid w:val="004B315E"/>
    <w:rsid w:val="004B3425"/>
    <w:rsid w:val="004C4E64"/>
    <w:rsid w:val="004C5E02"/>
    <w:rsid w:val="004D7808"/>
    <w:rsid w:val="004E0839"/>
    <w:rsid w:val="004E1311"/>
    <w:rsid w:val="004E4BFD"/>
    <w:rsid w:val="004F40D1"/>
    <w:rsid w:val="0053262D"/>
    <w:rsid w:val="00534842"/>
    <w:rsid w:val="00587970"/>
    <w:rsid w:val="005A2C7B"/>
    <w:rsid w:val="005D3300"/>
    <w:rsid w:val="005F1936"/>
    <w:rsid w:val="005F4B8B"/>
    <w:rsid w:val="00606C44"/>
    <w:rsid w:val="00644D65"/>
    <w:rsid w:val="006737CA"/>
    <w:rsid w:val="00680B61"/>
    <w:rsid w:val="006C75D7"/>
    <w:rsid w:val="006E57F2"/>
    <w:rsid w:val="007543C2"/>
    <w:rsid w:val="00754464"/>
    <w:rsid w:val="007575E3"/>
    <w:rsid w:val="007639F4"/>
    <w:rsid w:val="007703E9"/>
    <w:rsid w:val="007727F8"/>
    <w:rsid w:val="007A1E3E"/>
    <w:rsid w:val="007C4C5C"/>
    <w:rsid w:val="007D2462"/>
    <w:rsid w:val="00815C6B"/>
    <w:rsid w:val="008172CF"/>
    <w:rsid w:val="00825508"/>
    <w:rsid w:val="008407C5"/>
    <w:rsid w:val="00842029"/>
    <w:rsid w:val="00857D86"/>
    <w:rsid w:val="00864FAE"/>
    <w:rsid w:val="00886C17"/>
    <w:rsid w:val="00895680"/>
    <w:rsid w:val="00897587"/>
    <w:rsid w:val="008A1439"/>
    <w:rsid w:val="008A5A2D"/>
    <w:rsid w:val="008C0D2F"/>
    <w:rsid w:val="008C4D02"/>
    <w:rsid w:val="008E6B32"/>
    <w:rsid w:val="008E77DA"/>
    <w:rsid w:val="008F107C"/>
    <w:rsid w:val="009238ED"/>
    <w:rsid w:val="009246A3"/>
    <w:rsid w:val="00943ED3"/>
    <w:rsid w:val="00944E7E"/>
    <w:rsid w:val="00950C49"/>
    <w:rsid w:val="00995F3F"/>
    <w:rsid w:val="009B62A7"/>
    <w:rsid w:val="009B6FAF"/>
    <w:rsid w:val="00A1359F"/>
    <w:rsid w:val="00A15D6D"/>
    <w:rsid w:val="00A2068F"/>
    <w:rsid w:val="00A43C4C"/>
    <w:rsid w:val="00A619B9"/>
    <w:rsid w:val="00A71D18"/>
    <w:rsid w:val="00A875EA"/>
    <w:rsid w:val="00AA04B1"/>
    <w:rsid w:val="00AA54C4"/>
    <w:rsid w:val="00AD3029"/>
    <w:rsid w:val="00AE5AB6"/>
    <w:rsid w:val="00B05A6E"/>
    <w:rsid w:val="00B43B5B"/>
    <w:rsid w:val="00B935FC"/>
    <w:rsid w:val="00B93B76"/>
    <w:rsid w:val="00BE65BC"/>
    <w:rsid w:val="00C22835"/>
    <w:rsid w:val="00C25798"/>
    <w:rsid w:val="00C505C0"/>
    <w:rsid w:val="00C777EF"/>
    <w:rsid w:val="00C87F68"/>
    <w:rsid w:val="00CA1C76"/>
    <w:rsid w:val="00CC7894"/>
    <w:rsid w:val="00CD07A7"/>
    <w:rsid w:val="00CD4D6A"/>
    <w:rsid w:val="00CE050E"/>
    <w:rsid w:val="00D107E1"/>
    <w:rsid w:val="00D123BA"/>
    <w:rsid w:val="00D35898"/>
    <w:rsid w:val="00D40D45"/>
    <w:rsid w:val="00D6340A"/>
    <w:rsid w:val="00D767C2"/>
    <w:rsid w:val="00DD0767"/>
    <w:rsid w:val="00DD1F08"/>
    <w:rsid w:val="00E124A8"/>
    <w:rsid w:val="00E708B2"/>
    <w:rsid w:val="00E70AFA"/>
    <w:rsid w:val="00E952B2"/>
    <w:rsid w:val="00EB52C5"/>
    <w:rsid w:val="00EC09AF"/>
    <w:rsid w:val="00ED2D8A"/>
    <w:rsid w:val="00EE47D1"/>
    <w:rsid w:val="00EF5DD2"/>
    <w:rsid w:val="00F30DE3"/>
    <w:rsid w:val="00F54D15"/>
    <w:rsid w:val="00F65EA7"/>
    <w:rsid w:val="00F82FE6"/>
    <w:rsid w:val="00F84F04"/>
    <w:rsid w:val="00FA1F5E"/>
    <w:rsid w:val="00FB227F"/>
    <w:rsid w:val="00FD538E"/>
    <w:rsid w:val="00FF372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0450969-E154-493D-8807-F6499F93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4A"/>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link w:val="Heading1Char"/>
    <w:qFormat/>
    <w:rsid w:val="004A2900"/>
    <w:pPr>
      <w:shd w:val="clear" w:color="auto" w:fill="CCECFF"/>
      <w:spacing w:line="360" w:lineRule="auto"/>
      <w:ind w:right="28"/>
      <w:jc w:val="center"/>
      <w:outlineLvl w:val="0"/>
    </w:pPr>
    <w:rPr>
      <w:rFonts w:asciiTheme="majorBidi" w:hAnsiTheme="majorBidi" w:cstheme="majorBidi"/>
      <w:b/>
      <w:bCs/>
      <w:color w:val="003366"/>
      <w:sz w:val="28"/>
      <w:szCs w:val="28"/>
      <w:lang w:val="en-GB" w:bidi="ar-SA"/>
    </w:rPr>
  </w:style>
  <w:style w:type="paragraph" w:styleId="Heading2">
    <w:name w:val="heading 2"/>
    <w:basedOn w:val="Normal"/>
    <w:next w:val="Normal"/>
    <w:link w:val="Heading2Char"/>
    <w:uiPriority w:val="9"/>
    <w:unhideWhenUsed/>
    <w:qFormat/>
    <w:rsid w:val="004A2900"/>
    <w:pPr>
      <w:keepNext/>
      <w:numPr>
        <w:numId w:val="2"/>
      </w:numPr>
      <w:shd w:val="clear" w:color="auto" w:fill="CCECFF"/>
      <w:spacing w:line="480" w:lineRule="auto"/>
      <w:jc w:val="both"/>
      <w:outlineLvl w:val="1"/>
    </w:pPr>
    <w:rPr>
      <w:rFonts w:asciiTheme="majorBidi" w:hAnsiTheme="majorBidi" w:cstheme="majorBidi"/>
      <w:b/>
      <w:bCs/>
      <w:sz w:val="28"/>
      <w:szCs w:val="28"/>
      <w:shd w:val="clear" w:color="auto" w:fill="CCECFF"/>
      <w:lang w:val="en-US" w:eastAsia="en-US"/>
    </w:rPr>
  </w:style>
  <w:style w:type="paragraph" w:styleId="Heading3">
    <w:name w:val="heading 3"/>
    <w:basedOn w:val="Normal"/>
    <w:next w:val="Normal"/>
    <w:link w:val="Heading3Char"/>
    <w:uiPriority w:val="9"/>
    <w:unhideWhenUsed/>
    <w:qFormat/>
    <w:rsid w:val="004A2900"/>
    <w:pPr>
      <w:keepNext/>
      <w:shd w:val="clear" w:color="auto" w:fill="CCECFF"/>
      <w:spacing w:line="480" w:lineRule="auto"/>
      <w:jc w:val="both"/>
      <w:outlineLvl w:val="2"/>
    </w:pPr>
    <w:rPr>
      <w:rFonts w:asciiTheme="majorBidi" w:hAnsiTheme="majorBidi" w:cstheme="majorBidi"/>
      <w:b/>
      <w:bCs/>
      <w:shd w:val="clear" w:color="auto" w:fill="CCECFF"/>
      <w:lang w:val="en-US" w:eastAsia="en-US"/>
    </w:rPr>
  </w:style>
  <w:style w:type="paragraph" w:styleId="Heading6">
    <w:name w:val="heading 6"/>
    <w:basedOn w:val="Normal"/>
    <w:next w:val="Normal"/>
    <w:link w:val="Heading6Char"/>
    <w:semiHidden/>
    <w:unhideWhenUsed/>
    <w:qFormat/>
    <w:rsid w:val="000B464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900"/>
    <w:rPr>
      <w:rFonts w:asciiTheme="majorBidi" w:eastAsia="Times New Roman" w:hAnsiTheme="majorBidi" w:cstheme="majorBidi"/>
      <w:b/>
      <w:bCs/>
      <w:color w:val="003366"/>
      <w:sz w:val="28"/>
      <w:szCs w:val="28"/>
      <w:shd w:val="clear" w:color="auto" w:fill="CCECFF"/>
      <w:lang w:val="en-GB" w:eastAsia="fr-FR" w:bidi="ar-SA"/>
    </w:rPr>
  </w:style>
  <w:style w:type="character" w:customStyle="1" w:styleId="Heading6Char">
    <w:name w:val="Heading 6 Char"/>
    <w:basedOn w:val="DefaultParagraphFont"/>
    <w:link w:val="Heading6"/>
    <w:semiHidden/>
    <w:rsid w:val="000B464A"/>
    <w:rPr>
      <w:rFonts w:ascii="Times New Roman" w:eastAsia="Times New Roman" w:hAnsi="Times New Roman" w:cs="Times New Roman"/>
      <w:b/>
      <w:bCs/>
      <w:lang w:val="fr-FR" w:eastAsia="fr-FR"/>
    </w:rPr>
  </w:style>
  <w:style w:type="paragraph" w:styleId="BodyTextIndent">
    <w:name w:val="Body Text Indent"/>
    <w:basedOn w:val="Normal"/>
    <w:link w:val="BodyTextIndentChar"/>
    <w:semiHidden/>
    <w:unhideWhenUsed/>
    <w:rsid w:val="000B464A"/>
    <w:pPr>
      <w:spacing w:before="100" w:beforeAutospacing="1" w:after="100" w:afterAutospacing="1"/>
      <w:jc w:val="both"/>
    </w:pPr>
    <w:rPr>
      <w:rFonts w:ascii="Arial" w:hAnsi="Arial" w:cs="Arial"/>
      <w:b/>
      <w:bCs/>
      <w:sz w:val="20"/>
      <w:szCs w:val="20"/>
      <w:lang w:val="en-GB"/>
    </w:rPr>
  </w:style>
  <w:style w:type="character" w:customStyle="1" w:styleId="BodyTextIndentChar">
    <w:name w:val="Body Text Indent Char"/>
    <w:basedOn w:val="DefaultParagraphFont"/>
    <w:link w:val="BodyTextIndent"/>
    <w:semiHidden/>
    <w:rsid w:val="000B464A"/>
    <w:rPr>
      <w:rFonts w:ascii="Arial" w:eastAsia="Times New Roman" w:hAnsi="Arial" w:cs="Arial"/>
      <w:b/>
      <w:bCs/>
      <w:sz w:val="20"/>
      <w:szCs w:val="20"/>
      <w:lang w:val="en-GB" w:eastAsia="fr-FR"/>
    </w:rPr>
  </w:style>
  <w:style w:type="character" w:styleId="Hyperlink">
    <w:name w:val="Hyperlink"/>
    <w:basedOn w:val="DefaultParagraphFont"/>
    <w:uiPriority w:val="99"/>
    <w:unhideWhenUsed/>
    <w:rsid w:val="000B464A"/>
    <w:rPr>
      <w:color w:val="0000FF"/>
      <w:u w:val="single"/>
    </w:rPr>
  </w:style>
  <w:style w:type="paragraph" w:styleId="BalloonText">
    <w:name w:val="Balloon Text"/>
    <w:basedOn w:val="Normal"/>
    <w:link w:val="BalloonTextChar"/>
    <w:uiPriority w:val="99"/>
    <w:semiHidden/>
    <w:unhideWhenUsed/>
    <w:rsid w:val="000B464A"/>
    <w:rPr>
      <w:rFonts w:ascii="Tahoma" w:hAnsi="Tahoma" w:cs="Tahoma"/>
      <w:sz w:val="16"/>
      <w:szCs w:val="16"/>
    </w:rPr>
  </w:style>
  <w:style w:type="character" w:customStyle="1" w:styleId="BalloonTextChar">
    <w:name w:val="Balloon Text Char"/>
    <w:basedOn w:val="DefaultParagraphFont"/>
    <w:link w:val="BalloonText"/>
    <w:uiPriority w:val="99"/>
    <w:semiHidden/>
    <w:rsid w:val="000B464A"/>
    <w:rPr>
      <w:rFonts w:ascii="Tahoma" w:eastAsia="Times New Roman" w:hAnsi="Tahoma" w:cs="Tahoma"/>
      <w:sz w:val="16"/>
      <w:szCs w:val="16"/>
      <w:lang w:val="fr-FR" w:eastAsia="fr-FR"/>
    </w:rPr>
  </w:style>
  <w:style w:type="paragraph" w:styleId="ListParagraph">
    <w:name w:val="List Paragraph"/>
    <w:basedOn w:val="Normal"/>
    <w:uiPriority w:val="34"/>
    <w:qFormat/>
    <w:rsid w:val="000658B2"/>
    <w:pPr>
      <w:ind w:left="720"/>
      <w:contextualSpacing/>
    </w:pPr>
  </w:style>
  <w:style w:type="character" w:customStyle="1" w:styleId="hps">
    <w:name w:val="hps"/>
    <w:basedOn w:val="DefaultParagraphFont"/>
    <w:rsid w:val="00E70AFA"/>
  </w:style>
  <w:style w:type="character" w:styleId="CommentReference">
    <w:name w:val="annotation reference"/>
    <w:basedOn w:val="DefaultParagraphFont"/>
    <w:uiPriority w:val="99"/>
    <w:semiHidden/>
    <w:unhideWhenUsed/>
    <w:rsid w:val="00A619B9"/>
    <w:rPr>
      <w:sz w:val="16"/>
      <w:szCs w:val="16"/>
    </w:rPr>
  </w:style>
  <w:style w:type="paragraph" w:styleId="CommentText">
    <w:name w:val="annotation text"/>
    <w:basedOn w:val="Normal"/>
    <w:link w:val="CommentTextChar"/>
    <w:uiPriority w:val="99"/>
    <w:semiHidden/>
    <w:unhideWhenUsed/>
    <w:rsid w:val="00A619B9"/>
    <w:rPr>
      <w:sz w:val="20"/>
      <w:szCs w:val="20"/>
    </w:rPr>
  </w:style>
  <w:style w:type="character" w:customStyle="1" w:styleId="CommentTextChar">
    <w:name w:val="Comment Text Char"/>
    <w:basedOn w:val="DefaultParagraphFont"/>
    <w:link w:val="CommentText"/>
    <w:uiPriority w:val="99"/>
    <w:semiHidden/>
    <w:rsid w:val="00A619B9"/>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A619B9"/>
    <w:rPr>
      <w:b/>
      <w:bCs/>
    </w:rPr>
  </w:style>
  <w:style w:type="character" w:customStyle="1" w:styleId="CommentSubjectChar">
    <w:name w:val="Comment Subject Char"/>
    <w:basedOn w:val="CommentTextChar"/>
    <w:link w:val="CommentSubject"/>
    <w:uiPriority w:val="99"/>
    <w:semiHidden/>
    <w:rsid w:val="00A619B9"/>
    <w:rPr>
      <w:rFonts w:ascii="Times New Roman" w:eastAsia="Times New Roman" w:hAnsi="Times New Roman" w:cs="Times New Roman"/>
      <w:b/>
      <w:bCs/>
      <w:sz w:val="20"/>
      <w:szCs w:val="20"/>
      <w:lang w:val="fr-FR" w:eastAsia="fr-FR"/>
    </w:rPr>
  </w:style>
  <w:style w:type="paragraph" w:customStyle="1" w:styleId="a">
    <w:basedOn w:val="Normal"/>
    <w:next w:val="NormalWeb"/>
    <w:rsid w:val="007575E3"/>
    <w:pPr>
      <w:spacing w:before="100" w:beforeAutospacing="1" w:after="100" w:afterAutospacing="1"/>
    </w:pPr>
    <w:rPr>
      <w:lang w:bidi="ar-SA"/>
    </w:rPr>
  </w:style>
  <w:style w:type="paragraph" w:styleId="NormalWeb">
    <w:name w:val="Normal (Web)"/>
    <w:basedOn w:val="Normal"/>
    <w:uiPriority w:val="99"/>
    <w:semiHidden/>
    <w:unhideWhenUsed/>
    <w:rsid w:val="007575E3"/>
  </w:style>
  <w:style w:type="character" w:customStyle="1" w:styleId="Heading2Char">
    <w:name w:val="Heading 2 Char"/>
    <w:basedOn w:val="DefaultParagraphFont"/>
    <w:link w:val="Heading2"/>
    <w:uiPriority w:val="9"/>
    <w:rsid w:val="004A2900"/>
    <w:rPr>
      <w:rFonts w:asciiTheme="majorBidi" w:eastAsia="Times New Roman" w:hAnsiTheme="majorBidi" w:cstheme="majorBidi"/>
      <w:b/>
      <w:bCs/>
      <w:sz w:val="28"/>
      <w:szCs w:val="28"/>
      <w:shd w:val="clear" w:color="auto" w:fill="CCECFF"/>
    </w:rPr>
  </w:style>
  <w:style w:type="character" w:customStyle="1" w:styleId="Heading3Char">
    <w:name w:val="Heading 3 Char"/>
    <w:basedOn w:val="DefaultParagraphFont"/>
    <w:link w:val="Heading3"/>
    <w:uiPriority w:val="9"/>
    <w:rsid w:val="004A2900"/>
    <w:rPr>
      <w:rFonts w:asciiTheme="majorBidi" w:eastAsia="Times New Roman" w:hAnsiTheme="majorBidi" w:cstheme="majorBidi"/>
      <w:b/>
      <w:bCs/>
      <w:sz w:val="24"/>
      <w:szCs w:val="24"/>
      <w:shd w:val="clear" w:color="auto" w:fill="CCEC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9311">
      <w:bodyDiv w:val="1"/>
      <w:marLeft w:val="0"/>
      <w:marRight w:val="0"/>
      <w:marTop w:val="0"/>
      <w:marBottom w:val="0"/>
      <w:divBdr>
        <w:top w:val="none" w:sz="0" w:space="0" w:color="auto"/>
        <w:left w:val="none" w:sz="0" w:space="0" w:color="auto"/>
        <w:bottom w:val="none" w:sz="0" w:space="0" w:color="auto"/>
        <w:right w:val="none" w:sz="0" w:space="0" w:color="auto"/>
      </w:divBdr>
    </w:div>
    <w:div w:id="1448044122">
      <w:bodyDiv w:val="1"/>
      <w:marLeft w:val="0"/>
      <w:marRight w:val="0"/>
      <w:marTop w:val="0"/>
      <w:marBottom w:val="0"/>
      <w:divBdr>
        <w:top w:val="none" w:sz="0" w:space="0" w:color="auto"/>
        <w:left w:val="none" w:sz="0" w:space="0" w:color="auto"/>
        <w:bottom w:val="none" w:sz="0" w:space="0" w:color="auto"/>
        <w:right w:val="none" w:sz="0" w:space="0" w:color="auto"/>
      </w:divBdr>
    </w:div>
    <w:div w:id="199899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mpusfrance.org/fr/appels-a-candidatures" TargetMode="External"/><Relationship Id="rId18" Type="http://schemas.openxmlformats.org/officeDocument/2006/relationships/hyperlink" Target="mailto:s.linden@ambfr-il.org" TargetMode="External"/><Relationship Id="rId26" Type="http://schemas.openxmlformats.org/officeDocument/2006/relationships/hyperlink" Target="http://www.campusfrance.org/fr/appels-a-candidatures" TargetMode="External"/><Relationship Id="rId3" Type="http://schemas.openxmlformats.org/officeDocument/2006/relationships/customXml" Target="../customXml/item3.xml"/><Relationship Id="rId21" Type="http://schemas.openxmlformats.org/officeDocument/2006/relationships/hyperlink" Target="mailto:Skyg@most.gov.i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hai@most.gov.il" TargetMode="External"/><Relationship Id="rId25" Type="http://schemas.openxmlformats.org/officeDocument/2006/relationships/hyperlink" Target="http://www.most.gov.il/" TargetMode="External"/><Relationship Id="rId2" Type="http://schemas.openxmlformats.org/officeDocument/2006/relationships/customXml" Target="../customXml/item2.xml"/><Relationship Id="rId16" Type="http://schemas.openxmlformats.org/officeDocument/2006/relationships/hyperlink" Target="http://www.campusfrance.org/fr/appels-a-candidatures" TargetMode="External"/><Relationship Id="rId20" Type="http://schemas.openxmlformats.org/officeDocument/2006/relationships/hyperlink" Target="mailto:s.linden@ambfr-i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2.bin"/><Relationship Id="rId24" Type="http://schemas.openxmlformats.org/officeDocument/2006/relationships/hyperlink" Target="mailto:claire@most.gov.il" TargetMode="External"/><Relationship Id="rId5" Type="http://schemas.openxmlformats.org/officeDocument/2006/relationships/numbering" Target="numbering.xml"/><Relationship Id="rId15" Type="http://schemas.openxmlformats.org/officeDocument/2006/relationships/hyperlink" Target="mailto:french@most.gov.il" TargetMode="External"/><Relationship Id="rId23" Type="http://schemas.openxmlformats.org/officeDocument/2006/relationships/hyperlink" Target="mailto:avi@most.gov.il"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mailto:shai@most.gov.i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campusfrance.org/fr/presentation-generale" TargetMode="External"/><Relationship Id="rId22" Type="http://schemas.openxmlformats.org/officeDocument/2006/relationships/hyperlink" Target="mailto:yossik@most.gov.il" TargetMode="External"/><Relationship Id="rId27"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193ca2432685e7cc210aab479b897e67">
  <xsd:schema xmlns:xsd="http://www.w3.org/2001/XMLSchema" xmlns:xs="http://www.w3.org/2001/XMLSchema" xmlns:p="http://schemas.microsoft.com/office/2006/metadata/properties" xmlns:ns1="http://schemas.microsoft.com/sharepoint/v3" targetNamespace="http://schemas.microsoft.com/office/2006/metadata/properties" ma:root="true" ma:fieldsID="dc6c6b3b02f147fb1a2a26d5110726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52A6F-7B64-47EC-85EE-86A8DF147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3E04E-A5D1-4FF1-8C1E-1246DFAE76A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9C2E79C-6D0B-4190-B8C2-83D30372A060}">
  <ds:schemaRefs>
    <ds:schemaRef ds:uri="http://schemas.microsoft.com/sharepoint/v3/contenttype/forms"/>
  </ds:schemaRefs>
</ds:datastoreItem>
</file>

<file path=customXml/itemProps4.xml><?xml version="1.0" encoding="utf-8"?>
<ds:datastoreItem xmlns:ds="http://schemas.openxmlformats.org/officeDocument/2006/customXml" ds:itemID="{CCBAE40F-3196-48D1-9388-FEC5D0DF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2727</Words>
  <Characters>13635</Characters>
  <Application>Microsoft Office Word</Application>
  <DocSecurity>4</DocSecurity>
  <Lines>113</Lines>
  <Paragraphs>32</Paragraphs>
  <ScaleCrop>false</ScaleCrop>
  <HeadingPairs>
    <vt:vector size="6" baseType="variant">
      <vt:variant>
        <vt:lpstr>Title</vt:lpstr>
      </vt:variant>
      <vt:variant>
        <vt:i4>1</vt:i4>
      </vt:variant>
      <vt:variant>
        <vt:lpstr>שם</vt:lpstr>
      </vt:variant>
      <vt:variant>
        <vt:i4>1</vt:i4>
      </vt:variant>
      <vt:variant>
        <vt:lpstr>Titre</vt:lpstr>
      </vt:variant>
      <vt:variant>
        <vt:i4>1</vt:i4>
      </vt:variant>
    </vt:vector>
  </HeadingPairs>
  <TitlesOfParts>
    <vt:vector size="3" baseType="lpstr">
      <vt:lpstr>Call for Proposals 2018-Maïmonide</vt:lpstr>
      <vt:lpstr>Call for Proposals 2018-Maïmonide</vt:lpstr>
      <vt:lpstr/>
    </vt:vector>
  </TitlesOfParts>
  <Company>MoST</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2018-Maïmonide</dc:title>
  <dc:creator>Claire Levaton</dc:creator>
  <cp:lastModifiedBy>Admin</cp:lastModifiedBy>
  <cp:revision>2</cp:revision>
  <dcterms:created xsi:type="dcterms:W3CDTF">2017-08-02T08:18:00Z</dcterms:created>
  <dcterms:modified xsi:type="dcterms:W3CDTF">2017-08-02T08:18:00Z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0x01010085112451C0DDC040B89B686B2DD837F0</vt:lpwstr>
  </property>
</Properties>
</file>